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0D27FE" w:rsidRPr="00185C91" w:rsidRDefault="00042926" w:rsidP="0010403B">
      <w:pPr>
        <w:tabs>
          <w:tab w:val="left" w:pos="9639"/>
        </w:tabs>
        <w:spacing w:line="480" w:lineRule="exact"/>
        <w:ind w:left="1575" w:right="77"/>
        <w:jc w:val="center"/>
        <w:rPr>
          <w:rFonts w:asciiTheme="minorHAnsi" w:eastAsia="Arial" w:hAnsiTheme="minorHAnsi" w:cstheme="minorHAnsi"/>
          <w:b/>
          <w:w w:val="99"/>
          <w:position w:val="-2"/>
          <w:sz w:val="44"/>
          <w:szCs w:val="44"/>
        </w:rPr>
      </w:pPr>
      <w:r w:rsidRPr="00185C91">
        <w:rPr>
          <w:rFonts w:asciiTheme="minorHAnsi" w:eastAsia="Arial" w:hAnsiTheme="minorHAnsi" w:cstheme="minorHAnsi"/>
          <w:b/>
          <w:position w:val="-2"/>
          <w:sz w:val="44"/>
          <w:szCs w:val="44"/>
        </w:rPr>
        <w:t>POZIV</w:t>
      </w:r>
      <w:r w:rsidRPr="00185C91">
        <w:rPr>
          <w:rFonts w:asciiTheme="minorHAnsi" w:eastAsia="Arial" w:hAnsiTheme="minorHAnsi" w:cstheme="minorHAnsi"/>
          <w:b/>
          <w:spacing w:val="-13"/>
          <w:position w:val="-2"/>
          <w:sz w:val="44"/>
          <w:szCs w:val="44"/>
        </w:rPr>
        <w:t xml:space="preserve"> </w:t>
      </w:r>
      <w:r w:rsidRPr="00185C91">
        <w:rPr>
          <w:rFonts w:asciiTheme="minorHAnsi" w:eastAsia="Arial" w:hAnsiTheme="minorHAnsi" w:cstheme="minorHAnsi"/>
          <w:b/>
          <w:spacing w:val="1"/>
          <w:position w:val="-2"/>
          <w:sz w:val="44"/>
          <w:szCs w:val="44"/>
        </w:rPr>
        <w:t>N</w:t>
      </w:r>
      <w:r w:rsidRPr="00185C91">
        <w:rPr>
          <w:rFonts w:asciiTheme="minorHAnsi" w:eastAsia="Arial" w:hAnsiTheme="minorHAnsi" w:cstheme="minorHAnsi"/>
          <w:b/>
          <w:position w:val="-2"/>
          <w:sz w:val="44"/>
          <w:szCs w:val="44"/>
        </w:rPr>
        <w:t>A</w:t>
      </w:r>
      <w:r w:rsidRPr="00185C91">
        <w:rPr>
          <w:rFonts w:asciiTheme="minorHAnsi" w:eastAsia="Arial" w:hAnsiTheme="minorHAnsi" w:cstheme="minorHAnsi"/>
          <w:b/>
          <w:spacing w:val="-4"/>
          <w:position w:val="-2"/>
          <w:sz w:val="44"/>
          <w:szCs w:val="44"/>
        </w:rPr>
        <w:t xml:space="preserve"> </w:t>
      </w:r>
      <w:r w:rsidRPr="00185C91">
        <w:rPr>
          <w:rFonts w:asciiTheme="minorHAnsi" w:eastAsia="Arial" w:hAnsiTheme="minorHAnsi" w:cstheme="minorHAnsi"/>
          <w:b/>
          <w:position w:val="-2"/>
          <w:sz w:val="44"/>
          <w:szCs w:val="44"/>
        </w:rPr>
        <w:t>DO</w:t>
      </w:r>
      <w:r w:rsidRPr="00185C91">
        <w:rPr>
          <w:rFonts w:asciiTheme="minorHAnsi" w:eastAsia="Arial" w:hAnsiTheme="minorHAnsi" w:cstheme="minorHAnsi"/>
          <w:b/>
          <w:spacing w:val="-1"/>
          <w:position w:val="-2"/>
          <w:sz w:val="44"/>
          <w:szCs w:val="44"/>
        </w:rPr>
        <w:t>S</w:t>
      </w:r>
      <w:r w:rsidRPr="00185C91">
        <w:rPr>
          <w:rFonts w:asciiTheme="minorHAnsi" w:eastAsia="Arial" w:hAnsiTheme="minorHAnsi" w:cstheme="minorHAnsi"/>
          <w:b/>
          <w:spacing w:val="2"/>
          <w:position w:val="-2"/>
          <w:sz w:val="44"/>
          <w:szCs w:val="44"/>
        </w:rPr>
        <w:t>T</w:t>
      </w:r>
      <w:r w:rsidRPr="00185C91">
        <w:rPr>
          <w:rFonts w:asciiTheme="minorHAnsi" w:eastAsia="Arial" w:hAnsiTheme="minorHAnsi" w:cstheme="minorHAnsi"/>
          <w:b/>
          <w:position w:val="-2"/>
          <w:sz w:val="44"/>
          <w:szCs w:val="44"/>
        </w:rPr>
        <w:t>AVU</w:t>
      </w:r>
      <w:r w:rsidRPr="00185C91">
        <w:rPr>
          <w:rFonts w:asciiTheme="minorHAnsi" w:eastAsia="Arial" w:hAnsiTheme="minorHAnsi" w:cstheme="minorHAnsi"/>
          <w:b/>
          <w:spacing w:val="-19"/>
          <w:position w:val="-2"/>
          <w:sz w:val="44"/>
          <w:szCs w:val="44"/>
        </w:rPr>
        <w:t xml:space="preserve"> </w:t>
      </w:r>
      <w:r w:rsidRPr="00185C91">
        <w:rPr>
          <w:rFonts w:asciiTheme="minorHAnsi" w:eastAsia="Arial" w:hAnsiTheme="minorHAnsi" w:cstheme="minorHAnsi"/>
          <w:b/>
          <w:w w:val="99"/>
          <w:position w:val="-2"/>
          <w:sz w:val="44"/>
          <w:szCs w:val="44"/>
        </w:rPr>
        <w:t>PONU</w:t>
      </w:r>
      <w:r w:rsidRPr="00185C91">
        <w:rPr>
          <w:rFonts w:asciiTheme="minorHAnsi" w:eastAsia="Arial" w:hAnsiTheme="minorHAnsi" w:cstheme="minorHAnsi"/>
          <w:b/>
          <w:spacing w:val="2"/>
          <w:w w:val="99"/>
          <w:position w:val="-2"/>
          <w:sz w:val="44"/>
          <w:szCs w:val="44"/>
        </w:rPr>
        <w:t>D</w:t>
      </w:r>
      <w:r w:rsidRPr="00185C91">
        <w:rPr>
          <w:rFonts w:asciiTheme="minorHAnsi" w:eastAsia="Arial" w:hAnsiTheme="minorHAnsi" w:cstheme="minorHAnsi"/>
          <w:b/>
          <w:w w:val="99"/>
          <w:position w:val="-2"/>
          <w:sz w:val="44"/>
          <w:szCs w:val="44"/>
        </w:rPr>
        <w:t>A</w:t>
      </w:r>
    </w:p>
    <w:p w:rsidR="00AD6FA3" w:rsidRPr="00185C91" w:rsidRDefault="00AD6FA3" w:rsidP="0010403B">
      <w:pPr>
        <w:tabs>
          <w:tab w:val="left" w:pos="9639"/>
        </w:tabs>
        <w:spacing w:before="15" w:line="240" w:lineRule="exact"/>
        <w:ind w:right="77"/>
        <w:rPr>
          <w:rFonts w:asciiTheme="minorHAnsi" w:hAnsiTheme="minorHAnsi" w:cstheme="minorHAnsi"/>
          <w:sz w:val="24"/>
          <w:szCs w:val="24"/>
        </w:rPr>
      </w:pPr>
    </w:p>
    <w:p w:rsidR="006447E6" w:rsidRPr="008E7844" w:rsidRDefault="009E5DBF" w:rsidP="009E5DBF">
      <w:pPr>
        <w:tabs>
          <w:tab w:val="left" w:pos="9639"/>
        </w:tabs>
        <w:ind w:left="284" w:right="77" w:hanging="284"/>
        <w:jc w:val="center"/>
        <w:rPr>
          <w:rFonts w:asciiTheme="minorHAnsi" w:eastAsia="Arial" w:hAnsiTheme="minorHAnsi" w:cstheme="minorHAnsi"/>
          <w:b/>
          <w:bCs/>
          <w:spacing w:val="1"/>
          <w:sz w:val="28"/>
          <w:szCs w:val="24"/>
        </w:rPr>
      </w:pPr>
      <w:r w:rsidRPr="008E7844">
        <w:rPr>
          <w:rFonts w:asciiTheme="minorHAnsi" w:eastAsia="Arial" w:hAnsiTheme="minorHAnsi" w:cstheme="minorHAnsi"/>
          <w:b/>
          <w:sz w:val="28"/>
          <w:szCs w:val="24"/>
        </w:rPr>
        <w:t xml:space="preserve">         </w:t>
      </w:r>
      <w:proofErr w:type="gramStart"/>
      <w:r w:rsidR="00042926" w:rsidRPr="008E7844">
        <w:rPr>
          <w:rFonts w:asciiTheme="minorHAnsi" w:eastAsia="Arial" w:hAnsiTheme="minorHAnsi" w:cstheme="minorHAnsi"/>
          <w:b/>
          <w:sz w:val="28"/>
          <w:szCs w:val="24"/>
        </w:rPr>
        <w:t>za</w:t>
      </w:r>
      <w:proofErr w:type="gramEnd"/>
      <w:r w:rsidR="00042926" w:rsidRPr="008E7844">
        <w:rPr>
          <w:rFonts w:asciiTheme="minorHAnsi" w:eastAsia="Arial" w:hAnsiTheme="minorHAnsi" w:cstheme="minorHAnsi"/>
          <w:b/>
          <w:spacing w:val="1"/>
          <w:sz w:val="28"/>
          <w:szCs w:val="24"/>
        </w:rPr>
        <w:t xml:space="preserve"> </w:t>
      </w:r>
      <w:r w:rsidR="00042926" w:rsidRPr="008E7844">
        <w:rPr>
          <w:rFonts w:asciiTheme="minorHAnsi" w:eastAsia="Arial" w:hAnsiTheme="minorHAnsi" w:cstheme="minorHAnsi"/>
          <w:b/>
          <w:sz w:val="28"/>
          <w:szCs w:val="24"/>
        </w:rPr>
        <w:t>pro</w:t>
      </w:r>
      <w:r w:rsidR="00042926" w:rsidRPr="008E7844">
        <w:rPr>
          <w:rFonts w:asciiTheme="minorHAnsi" w:eastAsia="Arial" w:hAnsiTheme="minorHAnsi" w:cstheme="minorHAnsi"/>
          <w:b/>
          <w:spacing w:val="-4"/>
          <w:sz w:val="28"/>
          <w:szCs w:val="24"/>
        </w:rPr>
        <w:t>v</w:t>
      </w:r>
      <w:r w:rsidR="00042926" w:rsidRPr="008E7844">
        <w:rPr>
          <w:rFonts w:asciiTheme="minorHAnsi" w:eastAsia="Arial" w:hAnsiTheme="minorHAnsi" w:cstheme="minorHAnsi"/>
          <w:b/>
          <w:spacing w:val="1"/>
          <w:sz w:val="28"/>
          <w:szCs w:val="24"/>
        </w:rPr>
        <w:t>e</w:t>
      </w:r>
      <w:r w:rsidR="00042926" w:rsidRPr="008E7844">
        <w:rPr>
          <w:rFonts w:asciiTheme="minorHAnsi" w:eastAsia="Arial" w:hAnsiTheme="minorHAnsi" w:cstheme="minorHAnsi"/>
          <w:b/>
          <w:sz w:val="28"/>
          <w:szCs w:val="24"/>
        </w:rPr>
        <w:t>dbu postu</w:t>
      </w:r>
      <w:r w:rsidR="00042926" w:rsidRPr="008E7844">
        <w:rPr>
          <w:rFonts w:asciiTheme="minorHAnsi" w:eastAsia="Arial" w:hAnsiTheme="minorHAnsi" w:cstheme="minorHAnsi"/>
          <w:b/>
          <w:spacing w:val="-1"/>
          <w:sz w:val="28"/>
          <w:szCs w:val="24"/>
        </w:rPr>
        <w:t>p</w:t>
      </w:r>
      <w:r w:rsidR="00042926" w:rsidRPr="008E7844">
        <w:rPr>
          <w:rFonts w:asciiTheme="minorHAnsi" w:eastAsia="Arial" w:hAnsiTheme="minorHAnsi" w:cstheme="minorHAnsi"/>
          <w:b/>
          <w:spacing w:val="3"/>
          <w:sz w:val="28"/>
          <w:szCs w:val="24"/>
        </w:rPr>
        <w:t>k</w:t>
      </w:r>
      <w:r w:rsidR="00042926"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6447E6" w:rsidRPr="008E7844">
        <w:rPr>
          <w:rFonts w:asciiTheme="minorHAnsi" w:eastAsia="Arial" w:hAnsiTheme="minorHAnsi" w:cstheme="minorHAnsi"/>
          <w:b/>
          <w:bCs/>
          <w:spacing w:val="1"/>
          <w:sz w:val="28"/>
          <w:szCs w:val="24"/>
        </w:rPr>
        <w:t>:</w:t>
      </w:r>
    </w:p>
    <w:p w:rsidR="00CF3FCA" w:rsidRPr="00185C91" w:rsidRDefault="00CF3FCA" w:rsidP="00CF3FCA">
      <w:pPr>
        <w:tabs>
          <w:tab w:val="left" w:pos="9639"/>
        </w:tabs>
        <w:spacing w:before="29"/>
        <w:ind w:right="77"/>
        <w:rPr>
          <w:rFonts w:asciiTheme="minorHAnsi" w:eastAsia="Arial" w:hAnsiTheme="minorHAnsi" w:cstheme="minorHAnsi"/>
          <w:b/>
          <w:sz w:val="24"/>
          <w:szCs w:val="24"/>
          <w:lang w:val="hr-HR"/>
        </w:rPr>
      </w:pPr>
    </w:p>
    <w:p w:rsidR="00BF047E" w:rsidRPr="00BF047E" w:rsidRDefault="00BF047E" w:rsidP="00BF047E">
      <w:pPr>
        <w:tabs>
          <w:tab w:val="left" w:pos="9639"/>
        </w:tabs>
        <w:spacing w:before="29"/>
        <w:ind w:left="733" w:right="77"/>
        <w:jc w:val="center"/>
        <w:rPr>
          <w:rFonts w:asciiTheme="minorHAnsi" w:eastAsia="Arial" w:hAnsiTheme="minorHAnsi" w:cstheme="minorHAnsi"/>
          <w:b/>
          <w:sz w:val="36"/>
          <w:szCs w:val="32"/>
          <w:lang w:val="en-AU"/>
        </w:rPr>
      </w:pPr>
      <w:r w:rsidRPr="00BF047E">
        <w:rPr>
          <w:rFonts w:asciiTheme="minorHAnsi" w:eastAsia="Arial" w:hAnsiTheme="minorHAnsi" w:cstheme="minorHAnsi"/>
          <w:b/>
          <w:sz w:val="36"/>
          <w:szCs w:val="32"/>
          <w:lang w:val="en-AU"/>
        </w:rPr>
        <w:t xml:space="preserve">Usluga preseljenja laboratorijskih uređaja (Digestor Belair 56, Agilent 240Z AA, Agilent 240FS AA, Agilent Bravo) </w:t>
      </w:r>
      <w:proofErr w:type="gramStart"/>
      <w:r w:rsidRPr="00BF047E">
        <w:rPr>
          <w:rFonts w:asciiTheme="minorHAnsi" w:eastAsia="Arial" w:hAnsiTheme="minorHAnsi" w:cstheme="minorHAnsi"/>
          <w:b/>
          <w:sz w:val="36"/>
          <w:szCs w:val="32"/>
          <w:lang w:val="en-AU"/>
        </w:rPr>
        <w:t>te</w:t>
      </w:r>
      <w:proofErr w:type="gramEnd"/>
      <w:r w:rsidRPr="00BF047E">
        <w:rPr>
          <w:rFonts w:asciiTheme="minorHAnsi" w:eastAsia="Arial" w:hAnsiTheme="minorHAnsi" w:cstheme="minorHAnsi"/>
          <w:b/>
          <w:sz w:val="36"/>
          <w:szCs w:val="32"/>
          <w:lang w:val="en-AU"/>
        </w:rPr>
        <w:t xml:space="preserve"> pomoćne laboratorijske opreme s pripadajućim servisnim uslugama za potrebe Kliničkog zavoda za kemiju KBC Sestre milosrdnice</w:t>
      </w:r>
    </w:p>
    <w:p w:rsidR="00D021DC" w:rsidRPr="008E7844" w:rsidRDefault="000A063F" w:rsidP="009E5DBF">
      <w:pPr>
        <w:tabs>
          <w:tab w:val="left" w:pos="9639"/>
        </w:tabs>
        <w:spacing w:before="29"/>
        <w:ind w:left="733" w:right="77"/>
        <w:jc w:val="center"/>
        <w:rPr>
          <w:rFonts w:asciiTheme="minorHAnsi" w:eastAsia="Arial" w:hAnsiTheme="minorHAnsi" w:cstheme="minorHAnsi"/>
          <w:b/>
          <w:sz w:val="28"/>
          <w:szCs w:val="24"/>
          <w:lang w:val="hr-HR"/>
        </w:rPr>
      </w:pPr>
      <w:r w:rsidRPr="008E7844">
        <w:rPr>
          <w:rFonts w:asciiTheme="minorHAnsi" w:eastAsia="Arial" w:hAnsiTheme="minorHAnsi" w:cstheme="minorHAnsi"/>
          <w:b/>
          <w:sz w:val="28"/>
          <w:szCs w:val="24"/>
          <w:lang w:val="hr-HR"/>
        </w:rPr>
        <w:t xml:space="preserve">Evidencijski broj: </w:t>
      </w:r>
      <w:r w:rsidR="00BF047E">
        <w:rPr>
          <w:rFonts w:asciiTheme="minorHAnsi" w:eastAsia="Arial" w:hAnsiTheme="minorHAnsi" w:cstheme="minorHAnsi"/>
          <w:b/>
          <w:sz w:val="28"/>
          <w:szCs w:val="24"/>
          <w:lang w:val="hr-HR"/>
        </w:rPr>
        <w:t>30-4</w:t>
      </w:r>
      <w:r w:rsidR="00446DAF" w:rsidRPr="00446DAF">
        <w:rPr>
          <w:rFonts w:asciiTheme="minorHAnsi" w:eastAsia="Arial" w:hAnsiTheme="minorHAnsi" w:cstheme="minorHAnsi"/>
          <w:b/>
          <w:sz w:val="28"/>
          <w:szCs w:val="24"/>
          <w:lang w:val="hr-HR"/>
        </w:rPr>
        <w:t>/2025</w:t>
      </w:r>
    </w:p>
    <w:p w:rsidR="00AD6FA3" w:rsidRDefault="00AD6FA3" w:rsidP="0010403B">
      <w:pPr>
        <w:tabs>
          <w:tab w:val="left" w:pos="9639"/>
        </w:tabs>
        <w:spacing w:line="200" w:lineRule="exact"/>
        <w:ind w:right="77"/>
        <w:rPr>
          <w:rFonts w:asciiTheme="minorHAnsi" w:eastAsia="Arial" w:hAnsiTheme="minorHAnsi" w:cstheme="minorHAnsi"/>
          <w:b/>
          <w:bCs/>
          <w:sz w:val="24"/>
          <w:szCs w:val="24"/>
          <w:lang w:val="hr-HR"/>
        </w:rPr>
      </w:pPr>
    </w:p>
    <w:p w:rsidR="00BF047E" w:rsidRPr="00185C91" w:rsidRDefault="00BF047E"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6447E6" w:rsidRDefault="006447E6"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Default="009F7E61" w:rsidP="0010403B">
      <w:pPr>
        <w:tabs>
          <w:tab w:val="left" w:pos="9639"/>
        </w:tabs>
        <w:spacing w:line="200" w:lineRule="exact"/>
        <w:ind w:right="77"/>
        <w:rPr>
          <w:rFonts w:asciiTheme="minorHAnsi" w:hAnsiTheme="minorHAnsi" w:cstheme="minorHAnsi"/>
        </w:rPr>
      </w:pPr>
    </w:p>
    <w:p w:rsidR="009F7E61" w:rsidRPr="00185C91" w:rsidRDefault="009F7E61"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sz w:val="22"/>
        </w:rPr>
      </w:pPr>
    </w:p>
    <w:p w:rsidR="00AD6FA3" w:rsidRPr="00185C91" w:rsidRDefault="00AD6FA3" w:rsidP="0010403B">
      <w:pPr>
        <w:tabs>
          <w:tab w:val="left" w:pos="9639"/>
        </w:tabs>
        <w:spacing w:line="200" w:lineRule="exact"/>
        <w:ind w:left="142" w:right="77"/>
        <w:rPr>
          <w:rFonts w:asciiTheme="minorHAnsi" w:hAnsiTheme="minorHAnsi" w:cstheme="minorHAnsi"/>
          <w:sz w:val="22"/>
        </w:rPr>
      </w:pP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 xml:space="preserve">KLASA: </w:t>
      </w:r>
      <w:r w:rsidR="00446DAF" w:rsidRPr="00446DAF">
        <w:rPr>
          <w:rFonts w:ascii="Calibri" w:eastAsia="Arial Unicode MS" w:hAnsi="Calibri" w:cs="Calibri"/>
          <w:b/>
          <w:color w:val="000000"/>
          <w:sz w:val="22"/>
          <w:szCs w:val="22"/>
        </w:rPr>
        <w:t>406-01/25-01/</w:t>
      </w:r>
      <w:r w:rsidR="00BF047E" w:rsidRPr="00BF047E">
        <w:rPr>
          <w:rFonts w:ascii="Calibri" w:eastAsia="Arial Unicode MS" w:hAnsi="Calibri" w:cs="Calibri"/>
          <w:b/>
          <w:color w:val="000000"/>
          <w:sz w:val="22"/>
          <w:szCs w:val="22"/>
        </w:rPr>
        <w:t>156</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Pr>
          <w:rFonts w:ascii="Calibri" w:eastAsia="Arial Unicode MS" w:hAnsi="Calibri" w:cs="Calibri"/>
          <w:b/>
          <w:color w:val="000000"/>
          <w:sz w:val="22"/>
          <w:szCs w:val="22"/>
          <w:lang w:val="hr-HR"/>
        </w:rPr>
        <w:t>5-02</w:t>
      </w:r>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446DAF">
        <w:rPr>
          <w:rFonts w:asciiTheme="minorHAnsi" w:eastAsia="Arial" w:hAnsiTheme="minorHAnsi" w:cstheme="minorHAnsi"/>
          <w:b/>
          <w:sz w:val="22"/>
        </w:rPr>
        <w:t>rujan</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185C91"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3A145C" w:rsidRPr="00185C91">
        <w:rPr>
          <w:rFonts w:asciiTheme="minorHAnsi" w:eastAsia="Arial" w:hAnsiTheme="minorHAnsi" w:cstheme="minorHAnsi"/>
          <w:spacing w:val="1"/>
          <w:sz w:val="24"/>
          <w:szCs w:val="24"/>
        </w:rPr>
        <w:t xml:space="preserve">nabave </w:t>
      </w:r>
    </w:p>
    <w:p w:rsidR="00BF047E" w:rsidRPr="00BF047E" w:rsidRDefault="00BF047E" w:rsidP="00BF047E">
      <w:pPr>
        <w:tabs>
          <w:tab w:val="left" w:pos="9639"/>
        </w:tabs>
        <w:ind w:left="284" w:right="77"/>
        <w:rPr>
          <w:rFonts w:asciiTheme="minorHAnsi" w:eastAsia="Arial" w:hAnsiTheme="minorHAnsi" w:cstheme="minorHAnsi"/>
          <w:b/>
          <w:bCs/>
          <w:sz w:val="24"/>
          <w:szCs w:val="24"/>
          <w:lang w:val="hr-HR"/>
        </w:rPr>
      </w:pPr>
      <w:r w:rsidRPr="00BF047E">
        <w:rPr>
          <w:rFonts w:asciiTheme="minorHAnsi" w:eastAsia="Arial" w:hAnsiTheme="minorHAnsi" w:cstheme="minorHAnsi"/>
          <w:b/>
          <w:bCs/>
          <w:sz w:val="24"/>
          <w:szCs w:val="24"/>
          <w:lang w:val="hr-HR"/>
        </w:rPr>
        <w:t>Usluga preseljenja laboratorijskih uređaja (Digestor Belair 56, Agilent 240Z AA, Agilent 240FS AA, Agilent Bravo) te pomoćne laboratorijske opreme s pripadajućim servisnim uslugama za potrebe Kliničkog zavoda z</w:t>
      </w:r>
      <w:r>
        <w:rPr>
          <w:rFonts w:asciiTheme="minorHAnsi" w:eastAsia="Arial" w:hAnsiTheme="minorHAnsi" w:cstheme="minorHAnsi"/>
          <w:b/>
          <w:bCs/>
          <w:sz w:val="24"/>
          <w:szCs w:val="24"/>
          <w:lang w:val="hr-HR"/>
        </w:rPr>
        <w:t>a kemiju KBC Sestre milosrdnice</w:t>
      </w:r>
    </w:p>
    <w:p w:rsidR="00BF047E" w:rsidRPr="00BF047E" w:rsidRDefault="00BF047E" w:rsidP="00BF047E">
      <w:pPr>
        <w:tabs>
          <w:tab w:val="left" w:pos="9639"/>
        </w:tabs>
        <w:ind w:left="284" w:right="77"/>
        <w:rPr>
          <w:rFonts w:asciiTheme="minorHAnsi" w:eastAsia="Arial" w:hAnsiTheme="minorHAnsi" w:cstheme="minorHAnsi"/>
          <w:b/>
          <w:bCs/>
          <w:sz w:val="24"/>
          <w:szCs w:val="24"/>
          <w:lang w:val="hr-HR"/>
        </w:rPr>
      </w:pPr>
      <w:r w:rsidRPr="00BF047E">
        <w:rPr>
          <w:rFonts w:asciiTheme="minorHAnsi" w:eastAsia="Arial" w:hAnsiTheme="minorHAnsi" w:cstheme="minorHAnsi"/>
          <w:b/>
          <w:bCs/>
          <w:sz w:val="24"/>
          <w:szCs w:val="24"/>
          <w:lang w:val="hr-HR"/>
        </w:rPr>
        <w:t xml:space="preserve">Grupa 1.; </w:t>
      </w:r>
      <w:r>
        <w:rPr>
          <w:rFonts w:asciiTheme="minorHAnsi" w:eastAsia="Arial" w:hAnsiTheme="minorHAnsi" w:cstheme="minorHAnsi"/>
          <w:b/>
          <w:bCs/>
          <w:sz w:val="24"/>
          <w:szCs w:val="24"/>
          <w:lang w:val="hr-HR"/>
        </w:rPr>
        <w:t>PRESELJENJE DIGESTORA BELAIR 56</w:t>
      </w:r>
    </w:p>
    <w:p w:rsidR="00BF047E" w:rsidRPr="00BF047E" w:rsidRDefault="00BF047E" w:rsidP="00BF047E">
      <w:pPr>
        <w:tabs>
          <w:tab w:val="left" w:pos="9639"/>
        </w:tabs>
        <w:ind w:left="284" w:right="77"/>
        <w:rPr>
          <w:rFonts w:asciiTheme="minorHAnsi" w:eastAsia="Arial" w:hAnsiTheme="minorHAnsi" w:cstheme="minorHAnsi"/>
          <w:b/>
          <w:bCs/>
          <w:sz w:val="24"/>
          <w:szCs w:val="24"/>
          <w:lang w:val="hr-HR"/>
        </w:rPr>
      </w:pPr>
      <w:r w:rsidRPr="00BF047E">
        <w:rPr>
          <w:rFonts w:asciiTheme="minorHAnsi" w:eastAsia="Arial" w:hAnsiTheme="minorHAnsi" w:cstheme="minorHAnsi"/>
          <w:b/>
          <w:bCs/>
          <w:sz w:val="24"/>
          <w:szCs w:val="24"/>
          <w:lang w:val="hr-HR"/>
        </w:rPr>
        <w:t>Grupa 2.; PRESELJENJE UREĐAJA AGILENT (240Z AA,</w:t>
      </w:r>
      <w:r>
        <w:rPr>
          <w:rFonts w:asciiTheme="minorHAnsi" w:eastAsia="Arial" w:hAnsiTheme="minorHAnsi" w:cstheme="minorHAnsi"/>
          <w:b/>
          <w:bCs/>
          <w:sz w:val="24"/>
          <w:szCs w:val="24"/>
          <w:lang w:val="hr-HR"/>
        </w:rPr>
        <w:t xml:space="preserve"> 240FS AA, BRAVO)</w:t>
      </w:r>
    </w:p>
    <w:p w:rsidR="00BF047E" w:rsidRDefault="00BF047E" w:rsidP="00BF047E">
      <w:pPr>
        <w:tabs>
          <w:tab w:val="left" w:pos="9639"/>
        </w:tabs>
        <w:ind w:left="284" w:right="77"/>
        <w:rPr>
          <w:rFonts w:asciiTheme="minorHAnsi" w:eastAsia="Arial" w:hAnsiTheme="minorHAnsi" w:cstheme="minorHAnsi"/>
          <w:b/>
          <w:bCs/>
          <w:sz w:val="24"/>
          <w:szCs w:val="24"/>
          <w:lang w:val="hr-HR"/>
        </w:rPr>
      </w:pPr>
      <w:r w:rsidRPr="00BF047E">
        <w:rPr>
          <w:rFonts w:asciiTheme="minorHAnsi" w:eastAsia="Arial" w:hAnsiTheme="minorHAnsi" w:cstheme="minorHAnsi"/>
          <w:b/>
          <w:bCs/>
          <w:sz w:val="24"/>
          <w:szCs w:val="24"/>
          <w:lang w:val="hr-HR"/>
        </w:rPr>
        <w:t>Grupa 3.; PRESELJENJE POMOĆNE LABORATORIJSKE OPREME  I USLUGE SERVISA</w:t>
      </w:r>
    </w:p>
    <w:p w:rsidR="00AD6FA3" w:rsidRPr="00185C91" w:rsidRDefault="00D47931" w:rsidP="00BF047E">
      <w:pPr>
        <w:tabs>
          <w:tab w:val="left" w:pos="9639"/>
        </w:tabs>
        <w:ind w:left="284" w:right="77"/>
        <w:rPr>
          <w:rFonts w:asciiTheme="minorHAnsi" w:eastAsia="Arial" w:hAnsiTheme="minorHAnsi" w:cstheme="minorHAnsi"/>
          <w:spacing w:val="4"/>
          <w:sz w:val="24"/>
          <w:szCs w:val="24"/>
        </w:rPr>
      </w:pPr>
      <w:r>
        <w:rPr>
          <w:rFonts w:asciiTheme="minorHAnsi" w:eastAsia="Arial" w:hAnsiTheme="minorHAnsi" w:cstheme="minorHAnsi"/>
          <w:b/>
          <w:sz w:val="24"/>
          <w:szCs w:val="24"/>
          <w:lang w:val="hr-HR"/>
        </w:rPr>
        <w:t>ev.br.</w:t>
      </w:r>
      <w:r w:rsidR="00446DAF" w:rsidRPr="00446DAF">
        <w:t xml:space="preserve"> </w:t>
      </w:r>
      <w:r w:rsidR="00BF047E">
        <w:rPr>
          <w:rFonts w:asciiTheme="minorHAnsi" w:eastAsia="Arial" w:hAnsiTheme="minorHAnsi" w:cstheme="minorHAnsi"/>
          <w:b/>
          <w:sz w:val="24"/>
          <w:szCs w:val="24"/>
          <w:lang w:val="hr-HR"/>
        </w:rPr>
        <w:t>30-4</w:t>
      </w:r>
      <w:r w:rsidR="00446DAF" w:rsidRPr="00446DAF">
        <w:rPr>
          <w:rFonts w:asciiTheme="minorHAnsi" w:eastAsia="Arial" w:hAnsiTheme="minorHAnsi" w:cstheme="minorHAnsi"/>
          <w:b/>
          <w:sz w:val="24"/>
          <w:szCs w:val="24"/>
          <w:lang w:val="hr-HR"/>
        </w:rPr>
        <w:t>/2025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00426965">
        <w:rPr>
          <w:rFonts w:asciiTheme="minorHAnsi" w:hAnsiTheme="minorHAnsi" w:cstheme="minorHAnsi"/>
          <w:color w:val="000000"/>
          <w:sz w:val="24"/>
          <w:szCs w:val="24"/>
          <w:shd w:val="clear" w:color="auto" w:fill="FFFFFF"/>
        </w:rPr>
        <w:t>406-01/25-01/081</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 xml:space="preserve">Na temelju odredbe članka 12. </w:t>
      </w:r>
      <w:proofErr w:type="gramStart"/>
      <w:r w:rsidR="00803E8E" w:rsidRPr="00185C91">
        <w:rPr>
          <w:rFonts w:asciiTheme="minorHAnsi" w:eastAsia="Arial" w:hAnsiTheme="minorHAnsi" w:cstheme="minorHAnsi"/>
          <w:sz w:val="24"/>
          <w:szCs w:val="24"/>
        </w:rPr>
        <w:t>stavka</w:t>
      </w:r>
      <w:proofErr w:type="gramEnd"/>
      <w:r w:rsidR="00803E8E" w:rsidRPr="00185C91">
        <w:rPr>
          <w:rFonts w:asciiTheme="minorHAnsi" w:eastAsia="Arial" w:hAnsiTheme="minorHAnsi" w:cstheme="minorHAnsi"/>
          <w:sz w:val="24"/>
          <w:szCs w:val="24"/>
        </w:rPr>
        <w:t xml:space="preserve"> 1. ZJN 2016 i čl. 4. Općeg akta za postupanje u postupcima nabave (KLASA: 003-05/22-01/023, URBROJ: 251-29-11/3-22-10) </w:t>
      </w:r>
      <w:proofErr w:type="gramStart"/>
      <w:r w:rsidR="00803E8E" w:rsidRPr="00185C91">
        <w:rPr>
          <w:rFonts w:asciiTheme="minorHAnsi" w:eastAsia="Arial" w:hAnsiTheme="minorHAnsi" w:cstheme="minorHAnsi"/>
          <w:sz w:val="24"/>
          <w:szCs w:val="24"/>
        </w:rPr>
        <w:t>od</w:t>
      </w:r>
      <w:proofErr w:type="gramEnd"/>
      <w:r w:rsidR="00803E8E" w:rsidRPr="00185C91">
        <w:rPr>
          <w:rFonts w:asciiTheme="minorHAnsi" w:eastAsia="Arial" w:hAnsiTheme="minorHAnsi" w:cstheme="minorHAnsi"/>
          <w:sz w:val="24"/>
          <w:szCs w:val="24"/>
        </w:rPr>
        <w:t xml:space="preserve">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yperlink"/>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yperlink"/>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 xml:space="preserve">2. Podaci o osobi </w:t>
      </w:r>
      <w:proofErr w:type="gramStart"/>
      <w:r w:rsidRPr="00185C91">
        <w:rPr>
          <w:rFonts w:asciiTheme="minorHAnsi" w:eastAsia="Arial" w:hAnsiTheme="minorHAnsi" w:cstheme="minorHAnsi"/>
          <w:b/>
          <w:spacing w:val="1"/>
          <w:sz w:val="24"/>
          <w:szCs w:val="24"/>
        </w:rPr>
        <w:t>ili</w:t>
      </w:r>
      <w:proofErr w:type="gramEnd"/>
      <w:r w:rsidRPr="00185C91">
        <w:rPr>
          <w:rFonts w:asciiTheme="minorHAnsi" w:eastAsia="Arial" w:hAnsiTheme="minorHAnsi" w:cstheme="minorHAnsi"/>
          <w:b/>
          <w:spacing w:val="1"/>
          <w:sz w:val="24"/>
          <w:szCs w:val="24"/>
        </w:rPr>
        <w:t xml:space="preserve">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w:t>
      </w:r>
      <w:proofErr w:type="gramStart"/>
      <w:r w:rsidR="00193D7E" w:rsidRPr="00185C91">
        <w:rPr>
          <w:rFonts w:asciiTheme="minorHAnsi" w:eastAsia="Arial" w:hAnsiTheme="minorHAnsi" w:cstheme="minorHAnsi"/>
          <w:sz w:val="24"/>
          <w:szCs w:val="24"/>
        </w:rPr>
        <w:t>,00</w:t>
      </w:r>
      <w:proofErr w:type="gramEnd"/>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AD6FA3" w:rsidRPr="00185C91" w:rsidRDefault="00AF6839" w:rsidP="0010403B">
      <w:pPr>
        <w:tabs>
          <w:tab w:val="left" w:pos="9639"/>
        </w:tabs>
        <w:ind w:left="284" w:right="77"/>
        <w:jc w:val="both"/>
        <w:rPr>
          <w:rFonts w:asciiTheme="minorHAnsi" w:eastAsia="Arial" w:hAnsiTheme="minorHAnsi" w:cstheme="minorHAnsi"/>
          <w:color w:val="0000FF"/>
          <w:u w:val="single" w:color="0000FF"/>
        </w:rPr>
      </w:pPr>
      <w:r>
        <w:rPr>
          <w:rFonts w:asciiTheme="minorHAnsi" w:hAnsiTheme="minorHAnsi" w:cstheme="minorHAnsi"/>
        </w:rPr>
        <w:t>Ivan Štengl</w:t>
      </w:r>
      <w:r w:rsidR="00CA44D6" w:rsidRPr="00185C91">
        <w:rPr>
          <w:rFonts w:asciiTheme="minorHAnsi" w:hAnsiTheme="minorHAnsi" w:cstheme="minorHAnsi"/>
        </w:rPr>
        <w:t xml:space="preserve">, mag oec. </w:t>
      </w:r>
      <w:hyperlink r:id="rId14" w:history="1"/>
      <w:hyperlink r:id="rId15" w:history="1">
        <w:r w:rsidR="005B7DCE" w:rsidRPr="00185C91">
          <w:rPr>
            <w:rStyle w:val="Hyperlink"/>
            <w:rFonts w:asciiTheme="minorHAnsi" w:eastAsia="Arial" w:hAnsiTheme="minorHAnsi" w:cstheme="minorHAnsi"/>
          </w:rPr>
          <w:t xml:space="preserve">tel: 01/3787 294 </w:t>
        </w:r>
      </w:hyperlink>
      <w:hyperlink r:id="rId16" w:history="1">
        <w:r w:rsidR="00FC6ACA" w:rsidRPr="00185C91">
          <w:rPr>
            <w:rStyle w:val="Hyperlink"/>
            <w:rFonts w:asciiTheme="minorHAnsi" w:eastAsia="Arial" w:hAnsiTheme="minorHAnsi" w:cstheme="minorHAnsi"/>
          </w:rPr>
          <w:t xml:space="preserve">, adresa elektroničke pošte: </w:t>
        </w:r>
      </w:hyperlink>
      <w:r>
        <w:rPr>
          <w:rStyle w:val="Hyperlink"/>
          <w:rFonts w:asciiTheme="minorHAnsi" w:eastAsia="Arial" w:hAnsiTheme="minorHAnsi" w:cstheme="minorHAnsi"/>
        </w:rPr>
        <w:t>ivan.stengl@kbcsm.hr</w:t>
      </w:r>
    </w:p>
    <w:p w:rsidR="003A1F62" w:rsidRPr="00185C91" w:rsidRDefault="00E02434" w:rsidP="0010403B">
      <w:pPr>
        <w:tabs>
          <w:tab w:val="left" w:pos="9639"/>
        </w:tabs>
        <w:ind w:left="284" w:right="77"/>
        <w:jc w:val="both"/>
        <w:rPr>
          <w:rStyle w:val="Hyperlink"/>
          <w:rFonts w:asciiTheme="minorHAnsi" w:eastAsia="Arial" w:hAnsiTheme="minorHAnsi" w:cstheme="minorHAnsi"/>
        </w:rPr>
      </w:pPr>
      <w:r w:rsidRPr="00426965">
        <w:rPr>
          <w:rStyle w:val="Hyperlink"/>
          <w:rFonts w:asciiTheme="minorHAnsi" w:eastAsia="Arial" w:hAnsiTheme="minorHAnsi" w:cstheme="minorHAnsi"/>
          <w:color w:val="auto"/>
          <w:u w:val="none"/>
        </w:rPr>
        <w:t xml:space="preserve">Goran </w:t>
      </w:r>
      <w:r w:rsidR="003A1F62" w:rsidRPr="00426965">
        <w:rPr>
          <w:rStyle w:val="Hyperlink"/>
          <w:rFonts w:asciiTheme="minorHAnsi" w:eastAsia="Arial" w:hAnsiTheme="minorHAnsi" w:cstheme="minorHAnsi"/>
          <w:color w:val="auto"/>
          <w:u w:val="none"/>
        </w:rPr>
        <w:t>Kuljić</w:t>
      </w:r>
      <w:r w:rsidRPr="00426965">
        <w:rPr>
          <w:rStyle w:val="Hyperlink"/>
          <w:rFonts w:asciiTheme="minorHAnsi" w:eastAsia="Arial" w:hAnsiTheme="minorHAnsi" w:cstheme="minorHAnsi"/>
          <w:color w:val="auto"/>
          <w:u w:val="none"/>
        </w:rPr>
        <w:t xml:space="preserve">, </w:t>
      </w:r>
      <w:r w:rsidR="003A1F62" w:rsidRPr="00426965">
        <w:rPr>
          <w:rStyle w:val="Hyperlink"/>
          <w:rFonts w:asciiTheme="minorHAnsi" w:eastAsia="Arial" w:hAnsiTheme="minorHAnsi" w:cstheme="minorHAnsi"/>
          <w:color w:val="auto"/>
          <w:u w:val="none"/>
        </w:rPr>
        <w:t>univ.spec.oec</w:t>
      </w:r>
      <w:r w:rsidRPr="00426965">
        <w:rPr>
          <w:rStyle w:val="Hyperlink"/>
          <w:rFonts w:asciiTheme="minorHAnsi" w:eastAsia="Arial" w:hAnsiTheme="minorHAnsi" w:cstheme="minorHAnsi"/>
          <w:color w:val="auto"/>
          <w:u w:val="none"/>
        </w:rPr>
        <w:t>.</w:t>
      </w:r>
      <w:r w:rsidRPr="00426965">
        <w:rPr>
          <w:rStyle w:val="Hyperlink"/>
          <w:rFonts w:asciiTheme="minorHAnsi" w:eastAsia="Arial" w:hAnsiTheme="minorHAnsi" w:cstheme="minorHAnsi"/>
          <w:color w:val="auto"/>
        </w:rPr>
        <w:t xml:space="preserve"> </w:t>
      </w:r>
      <w:proofErr w:type="gramStart"/>
      <w:r w:rsidRPr="00185C91">
        <w:rPr>
          <w:rStyle w:val="Hyperlink"/>
          <w:rFonts w:asciiTheme="minorHAnsi" w:eastAsia="Arial" w:hAnsiTheme="minorHAnsi" w:cstheme="minorHAnsi"/>
        </w:rPr>
        <w:t>tel</w:t>
      </w:r>
      <w:proofErr w:type="gramEnd"/>
      <w:r w:rsidRPr="00185C91">
        <w:rPr>
          <w:rStyle w:val="Hyperlink"/>
          <w:rFonts w:asciiTheme="minorHAnsi" w:eastAsia="Arial" w:hAnsiTheme="minorHAnsi" w:cstheme="minorHAnsi"/>
        </w:rPr>
        <w:t>: 01/</w:t>
      </w:r>
      <w:r w:rsidR="00B47D3A" w:rsidRPr="00185C91">
        <w:rPr>
          <w:rStyle w:val="Hyperlink"/>
          <w:rFonts w:asciiTheme="minorHAnsi" w:eastAsia="Arial" w:hAnsiTheme="minorHAnsi" w:cstheme="minorHAnsi"/>
        </w:rPr>
        <w:t xml:space="preserve">3787 </w:t>
      </w:r>
      <w:r w:rsidR="00E80201" w:rsidRPr="00185C91">
        <w:rPr>
          <w:rStyle w:val="Hyperlink"/>
          <w:rFonts w:asciiTheme="minorHAnsi" w:eastAsia="Arial" w:hAnsiTheme="minorHAnsi" w:cstheme="minorHAnsi"/>
        </w:rPr>
        <w:t>882</w:t>
      </w:r>
      <w:r w:rsidR="00B47D3A" w:rsidRPr="00185C91">
        <w:rPr>
          <w:rStyle w:val="Hyperlink"/>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 xml:space="preserve">Sukladno članku 80. </w:t>
      </w:r>
      <w:proofErr w:type="gramStart"/>
      <w:r w:rsidRPr="00185C91">
        <w:rPr>
          <w:rFonts w:asciiTheme="minorHAnsi" w:hAnsiTheme="minorHAnsi" w:cstheme="minorHAnsi"/>
          <w:color w:val="000000" w:themeColor="text1"/>
          <w:sz w:val="24"/>
          <w:szCs w:val="24"/>
        </w:rPr>
        <w:t>stavku</w:t>
      </w:r>
      <w:proofErr w:type="gramEnd"/>
      <w:r w:rsidRPr="00185C91">
        <w:rPr>
          <w:rFonts w:asciiTheme="minorHAnsi" w:hAnsiTheme="minorHAnsi" w:cstheme="minorHAnsi"/>
          <w:color w:val="000000" w:themeColor="text1"/>
          <w:sz w:val="24"/>
          <w:szCs w:val="24"/>
        </w:rPr>
        <w:t xml:space="preserve"> 2. </w:t>
      </w:r>
      <w:proofErr w:type="gramStart"/>
      <w:r w:rsidRPr="00185C91">
        <w:rPr>
          <w:rFonts w:asciiTheme="minorHAnsi" w:hAnsiTheme="minorHAnsi" w:cstheme="minorHAnsi"/>
          <w:color w:val="000000" w:themeColor="text1"/>
          <w:sz w:val="24"/>
          <w:szCs w:val="24"/>
        </w:rPr>
        <w:t>točki</w:t>
      </w:r>
      <w:proofErr w:type="gramEnd"/>
      <w:r w:rsidRPr="00185C91">
        <w:rPr>
          <w:rFonts w:asciiTheme="minorHAnsi" w:hAnsiTheme="minorHAnsi" w:cstheme="minorHAnsi"/>
          <w:color w:val="000000" w:themeColor="text1"/>
          <w:sz w:val="24"/>
          <w:szCs w:val="24"/>
        </w:rPr>
        <w:t xml:space="preserve"> 2. ZJN 2016 naručitelj navodi gospodarske subjekte s kojima su predstavnici naručitelja iz članka 76. </w:t>
      </w:r>
      <w:proofErr w:type="gramStart"/>
      <w:r w:rsidRPr="00185C91">
        <w:rPr>
          <w:rFonts w:asciiTheme="minorHAnsi" w:hAnsiTheme="minorHAnsi" w:cstheme="minorHAnsi"/>
          <w:color w:val="000000" w:themeColor="text1"/>
          <w:sz w:val="24"/>
          <w:szCs w:val="24"/>
        </w:rPr>
        <w:t>stavka</w:t>
      </w:r>
      <w:proofErr w:type="gramEnd"/>
      <w:r w:rsidRPr="00185C91">
        <w:rPr>
          <w:rFonts w:asciiTheme="minorHAnsi" w:hAnsiTheme="minorHAnsi" w:cstheme="minorHAnsi"/>
          <w:color w:val="000000" w:themeColor="text1"/>
          <w:sz w:val="24"/>
          <w:szCs w:val="24"/>
        </w:rPr>
        <w:t xml:space="preserve"> 2. ZJN 2016 i/ili osobe povezane s predstavnicima naručitelja, definirane člankom 77. </w:t>
      </w:r>
      <w:proofErr w:type="gramStart"/>
      <w:r w:rsidRPr="00185C91">
        <w:rPr>
          <w:rFonts w:asciiTheme="minorHAnsi" w:hAnsiTheme="minorHAnsi" w:cstheme="minorHAnsi"/>
          <w:color w:val="000000" w:themeColor="text1"/>
          <w:sz w:val="24"/>
          <w:szCs w:val="24"/>
        </w:rPr>
        <w:t>stavkom</w:t>
      </w:r>
      <w:proofErr w:type="gramEnd"/>
      <w:r w:rsidRPr="00185C91">
        <w:rPr>
          <w:rFonts w:asciiTheme="minorHAnsi" w:hAnsiTheme="minorHAnsi" w:cstheme="minorHAnsi"/>
          <w:color w:val="000000" w:themeColor="text1"/>
          <w:sz w:val="24"/>
          <w:szCs w:val="24"/>
        </w:rPr>
        <w:t xml:space="preserve"> 1. ZJN 2016, u sukobu interesa:</w:t>
      </w:r>
    </w:p>
    <w:p w:rsidR="00287C71" w:rsidRPr="00185C91" w:rsidRDefault="00287C71" w:rsidP="00287C71">
      <w:pPr>
        <w:widowControl w:val="0"/>
        <w:tabs>
          <w:tab w:val="left" w:pos="709"/>
        </w:tabs>
        <w:overflowPunct w:val="0"/>
        <w:autoSpaceDE w:val="0"/>
        <w:autoSpaceDN w:val="0"/>
        <w:adjustRightInd w:val="0"/>
        <w:spacing w:line="218" w:lineRule="auto"/>
        <w:ind w:right="-125"/>
        <w:jc w:val="both"/>
        <w:rPr>
          <w:rFonts w:asciiTheme="minorHAnsi" w:hAnsiTheme="minorHAnsi" w:cstheme="minorHAnsi"/>
          <w:sz w:val="21"/>
          <w:szCs w:val="21"/>
          <w:lang w:val="hr-HR"/>
        </w:rPr>
      </w:pP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NUTRICOR d.o.o., Šenoina ulica 12, Zagreb, OIB: 32013674802</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HRVATSKI ZAVOD ZA TRANSFUZIJSKU MEDICINU, Petrova 3, Zagreb, OIB 61248075289</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ENVILINK d.o.o., Gračani 4, Zagreb, OIB 14118994987</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ZAGREB HEALTH CITY d.o.o., Ksaver 209, Zagreb, OIB 86104174298</w:t>
      </w:r>
    </w:p>
    <w:p w:rsid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POGLED 360 d.o.o., Kopernikova 26, Zagreb, OIB 53050868963</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A. PROJEKTIRANJE d.o.o., I. Barutanski breg 4, Zagreb, OIB 11773709542</w:t>
      </w:r>
    </w:p>
    <w:p w:rsidR="008F1C4E" w:rsidRPr="00C3471A" w:rsidRDefault="00C3471A" w:rsidP="00C3471A">
      <w:pPr>
        <w:pStyle w:val="ListParagraph"/>
        <w:numPr>
          <w:ilvl w:val="0"/>
          <w:numId w:val="25"/>
        </w:numPr>
        <w:shd w:val="clear" w:color="auto" w:fill="FFFFFF"/>
        <w:jc w:val="both"/>
        <w:textAlignment w:val="baseline"/>
        <w:rPr>
          <w:rFonts w:asciiTheme="minorHAnsi" w:eastAsia="Arial" w:hAnsiTheme="minorHAnsi" w:cstheme="minorHAnsi"/>
          <w:sz w:val="21"/>
          <w:szCs w:val="21"/>
        </w:rPr>
      </w:pPr>
      <w:r w:rsidRPr="00C3471A">
        <w:rPr>
          <w:rFonts w:asciiTheme="minorHAnsi" w:hAnsiTheme="minorHAnsi" w:cstheme="minorHAnsi"/>
          <w:sz w:val="21"/>
          <w:szCs w:val="21"/>
          <w:lang w:val="hr-HR"/>
        </w:rPr>
        <w:lastRenderedPageBreak/>
        <w:t>ETNO GASTRO d.o.o., Trg Ljudevita Gaja 3, Krapina, OIB 43527261524</w:t>
      </w:r>
    </w:p>
    <w:p w:rsidR="00C3471A" w:rsidRDefault="00C3471A" w:rsidP="00C3471A">
      <w:pPr>
        <w:shd w:val="clear" w:color="auto" w:fill="FFFFFF"/>
        <w:jc w:val="both"/>
        <w:textAlignment w:val="baseline"/>
        <w:rPr>
          <w:rFonts w:asciiTheme="minorHAnsi" w:eastAsia="Arial" w:hAnsiTheme="minorHAnsi" w:cstheme="minorHAnsi"/>
          <w:sz w:val="21"/>
          <w:szCs w:val="21"/>
        </w:rPr>
      </w:pPr>
    </w:p>
    <w:p w:rsidR="00C3471A" w:rsidRPr="00C3471A" w:rsidRDefault="00C3471A" w:rsidP="00C3471A">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t xml:space="preserve">     Osim navedenog, sukladno članku 80. </w:t>
      </w:r>
      <w:proofErr w:type="gramStart"/>
      <w:r w:rsidRPr="00185C91">
        <w:rPr>
          <w:rFonts w:asciiTheme="minorHAnsi" w:eastAsia="Arial" w:hAnsiTheme="minorHAnsi" w:cstheme="minorHAnsi"/>
          <w:sz w:val="22"/>
          <w:szCs w:val="22"/>
        </w:rPr>
        <w:t>stavku</w:t>
      </w:r>
      <w:proofErr w:type="gramEnd"/>
      <w:r w:rsidRPr="00185C91">
        <w:rPr>
          <w:rFonts w:asciiTheme="minorHAnsi" w:eastAsia="Arial" w:hAnsiTheme="minorHAnsi" w:cstheme="minorHAnsi"/>
          <w:sz w:val="22"/>
          <w:szCs w:val="22"/>
        </w:rPr>
        <w:t xml:space="preserve"> 2. </w:t>
      </w:r>
      <w:proofErr w:type="gramStart"/>
      <w:r w:rsidRPr="00185C91">
        <w:rPr>
          <w:rFonts w:asciiTheme="minorHAnsi" w:eastAsia="Arial" w:hAnsiTheme="minorHAnsi" w:cstheme="minorHAnsi"/>
          <w:sz w:val="22"/>
          <w:szCs w:val="22"/>
        </w:rPr>
        <w:t>točki</w:t>
      </w:r>
      <w:proofErr w:type="gramEnd"/>
      <w:r w:rsidRPr="00185C91">
        <w:rPr>
          <w:rFonts w:asciiTheme="minorHAnsi" w:eastAsia="Arial" w:hAnsiTheme="minorHAnsi" w:cstheme="minorHAnsi"/>
          <w:sz w:val="22"/>
          <w:szCs w:val="22"/>
        </w:rPr>
        <w:t xml:space="preserve"> 2. ZJN 2016 naručitelj u ovoj dokumentaciji o nabavi navodi gospodarske subjekte s kojima su predstavnici naručitelja iz članka 76. </w:t>
      </w:r>
      <w:proofErr w:type="gramStart"/>
      <w:r w:rsidRPr="00185C91">
        <w:rPr>
          <w:rFonts w:asciiTheme="minorHAnsi" w:eastAsia="Arial" w:hAnsiTheme="minorHAnsi" w:cstheme="minorHAnsi"/>
          <w:sz w:val="22"/>
          <w:szCs w:val="22"/>
        </w:rPr>
        <w:t>stavka</w:t>
      </w:r>
      <w:proofErr w:type="gramEnd"/>
      <w:r w:rsidRPr="00185C91">
        <w:rPr>
          <w:rFonts w:asciiTheme="minorHAnsi" w:eastAsia="Arial" w:hAnsiTheme="minorHAnsi" w:cstheme="minorHAnsi"/>
          <w:sz w:val="22"/>
          <w:szCs w:val="22"/>
        </w:rPr>
        <w:t xml:space="preserve"> 2. </w:t>
      </w:r>
      <w:proofErr w:type="gramStart"/>
      <w:r w:rsidRPr="00185C91">
        <w:rPr>
          <w:rFonts w:asciiTheme="minorHAnsi" w:eastAsia="Arial" w:hAnsiTheme="minorHAnsi" w:cstheme="minorHAnsi"/>
          <w:sz w:val="22"/>
          <w:szCs w:val="22"/>
        </w:rPr>
        <w:t>točke</w:t>
      </w:r>
      <w:proofErr w:type="gramEnd"/>
      <w:r w:rsidRPr="00185C91">
        <w:rPr>
          <w:rFonts w:asciiTheme="minorHAnsi" w:eastAsia="Arial" w:hAnsiTheme="minorHAnsi" w:cstheme="minorHAnsi"/>
          <w:sz w:val="22"/>
          <w:szCs w:val="22"/>
        </w:rPr>
        <w:t xml:space="preserv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CF3FCA" w:rsidRPr="00C3471A" w:rsidRDefault="008F1C4E" w:rsidP="00C3471A">
      <w:pPr>
        <w:pStyle w:val="ListParagraph"/>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ListParagraph"/>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BF047E" w:rsidRPr="00BF047E" w:rsidRDefault="000D1033" w:rsidP="00BF047E">
      <w:pPr>
        <w:tabs>
          <w:tab w:val="left" w:pos="9639"/>
        </w:tabs>
        <w:spacing w:after="75"/>
        <w:ind w:left="284" w:right="77"/>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BF047E" w:rsidRPr="00BF047E">
        <w:rPr>
          <w:rFonts w:asciiTheme="minorHAnsi" w:eastAsia="Arial" w:hAnsiTheme="minorHAnsi" w:cstheme="minorHAnsi"/>
          <w:b/>
          <w:sz w:val="24"/>
          <w:szCs w:val="24"/>
          <w:lang w:val="en-AU"/>
        </w:rPr>
        <w:t>Usluga preseljenja laboratorijskih uređaja (Digestor Belair 56, Agilent 240Z AA, Agilent 240FS AA, Agilent Bravo) te pomoćne laboratorijske opreme s pripadajućim servisnim uslugama za potrebe Kliničkog zavoda z</w:t>
      </w:r>
      <w:r w:rsidR="00BF047E">
        <w:rPr>
          <w:rFonts w:asciiTheme="minorHAnsi" w:eastAsia="Arial" w:hAnsiTheme="minorHAnsi" w:cstheme="minorHAnsi"/>
          <w:b/>
          <w:sz w:val="24"/>
          <w:szCs w:val="24"/>
          <w:lang w:val="en-AU"/>
        </w:rPr>
        <w:t>a kemiju KBC Sestre milosrdnice</w:t>
      </w:r>
    </w:p>
    <w:p w:rsidR="00BF047E" w:rsidRPr="00BF047E" w:rsidRDefault="00BF047E" w:rsidP="00BF047E">
      <w:pPr>
        <w:tabs>
          <w:tab w:val="left" w:pos="9639"/>
        </w:tabs>
        <w:spacing w:after="75"/>
        <w:ind w:left="284" w:right="77"/>
        <w:textAlignment w:val="baseline"/>
        <w:rPr>
          <w:rFonts w:asciiTheme="minorHAnsi" w:eastAsia="Arial" w:hAnsiTheme="minorHAnsi" w:cstheme="minorHAnsi"/>
          <w:b/>
          <w:sz w:val="24"/>
          <w:szCs w:val="24"/>
          <w:lang w:val="en-AU"/>
        </w:rPr>
      </w:pPr>
      <w:r w:rsidRPr="00BF047E">
        <w:rPr>
          <w:rFonts w:asciiTheme="minorHAnsi" w:eastAsia="Arial" w:hAnsiTheme="minorHAnsi" w:cstheme="minorHAnsi"/>
          <w:b/>
          <w:sz w:val="24"/>
          <w:szCs w:val="24"/>
          <w:lang w:val="en-AU"/>
        </w:rPr>
        <w:t xml:space="preserve">Grupa </w:t>
      </w:r>
      <w:proofErr w:type="gramStart"/>
      <w:r w:rsidRPr="00BF047E">
        <w:rPr>
          <w:rFonts w:asciiTheme="minorHAnsi" w:eastAsia="Arial" w:hAnsiTheme="minorHAnsi" w:cstheme="minorHAnsi"/>
          <w:b/>
          <w:sz w:val="24"/>
          <w:szCs w:val="24"/>
          <w:lang w:val="en-AU"/>
        </w:rPr>
        <w:t>1.;</w:t>
      </w:r>
      <w:proofErr w:type="gramEnd"/>
      <w:r w:rsidRPr="00BF047E">
        <w:rPr>
          <w:rFonts w:asciiTheme="minorHAnsi" w:eastAsia="Arial" w:hAnsiTheme="minorHAnsi" w:cstheme="minorHAnsi"/>
          <w:b/>
          <w:sz w:val="24"/>
          <w:szCs w:val="24"/>
          <w:lang w:val="en-AU"/>
        </w:rPr>
        <w:t xml:space="preserve"> </w:t>
      </w:r>
      <w:r>
        <w:rPr>
          <w:rFonts w:asciiTheme="minorHAnsi" w:eastAsia="Arial" w:hAnsiTheme="minorHAnsi" w:cstheme="minorHAnsi"/>
          <w:b/>
          <w:sz w:val="24"/>
          <w:szCs w:val="24"/>
          <w:lang w:val="en-AU"/>
        </w:rPr>
        <w:t>PRESELJENJE DIGESTORA BELAIR 56</w:t>
      </w:r>
    </w:p>
    <w:p w:rsidR="00BF047E" w:rsidRPr="00BF047E" w:rsidRDefault="00BF047E" w:rsidP="00BF047E">
      <w:pPr>
        <w:tabs>
          <w:tab w:val="left" w:pos="9639"/>
        </w:tabs>
        <w:spacing w:after="75"/>
        <w:ind w:left="284" w:right="77"/>
        <w:textAlignment w:val="baseline"/>
        <w:rPr>
          <w:rFonts w:asciiTheme="minorHAnsi" w:eastAsia="Arial" w:hAnsiTheme="minorHAnsi" w:cstheme="minorHAnsi"/>
          <w:b/>
          <w:sz w:val="24"/>
          <w:szCs w:val="24"/>
          <w:lang w:val="en-AU"/>
        </w:rPr>
      </w:pPr>
      <w:r w:rsidRPr="00BF047E">
        <w:rPr>
          <w:rFonts w:asciiTheme="minorHAnsi" w:eastAsia="Arial" w:hAnsiTheme="minorHAnsi" w:cstheme="minorHAnsi"/>
          <w:b/>
          <w:sz w:val="24"/>
          <w:szCs w:val="24"/>
          <w:lang w:val="en-AU"/>
        </w:rPr>
        <w:t xml:space="preserve">Grupa </w:t>
      </w:r>
      <w:proofErr w:type="gramStart"/>
      <w:r w:rsidRPr="00BF047E">
        <w:rPr>
          <w:rFonts w:asciiTheme="minorHAnsi" w:eastAsia="Arial" w:hAnsiTheme="minorHAnsi" w:cstheme="minorHAnsi"/>
          <w:b/>
          <w:sz w:val="24"/>
          <w:szCs w:val="24"/>
          <w:lang w:val="en-AU"/>
        </w:rPr>
        <w:t>2.;</w:t>
      </w:r>
      <w:proofErr w:type="gramEnd"/>
      <w:r w:rsidRPr="00BF047E">
        <w:rPr>
          <w:rFonts w:asciiTheme="minorHAnsi" w:eastAsia="Arial" w:hAnsiTheme="minorHAnsi" w:cstheme="minorHAnsi"/>
          <w:b/>
          <w:sz w:val="24"/>
          <w:szCs w:val="24"/>
          <w:lang w:val="en-AU"/>
        </w:rPr>
        <w:t xml:space="preserve"> PRESELJENJE UREĐAJA AGI</w:t>
      </w:r>
      <w:r>
        <w:rPr>
          <w:rFonts w:asciiTheme="minorHAnsi" w:eastAsia="Arial" w:hAnsiTheme="minorHAnsi" w:cstheme="minorHAnsi"/>
          <w:b/>
          <w:sz w:val="24"/>
          <w:szCs w:val="24"/>
          <w:lang w:val="en-AU"/>
        </w:rPr>
        <w:t>LENT (240Z AA, 240FS AA, BRAVO)</w:t>
      </w:r>
    </w:p>
    <w:p w:rsidR="00BF047E" w:rsidRDefault="00BF047E" w:rsidP="00BF047E">
      <w:pPr>
        <w:tabs>
          <w:tab w:val="left" w:pos="9639"/>
        </w:tabs>
        <w:spacing w:after="75"/>
        <w:ind w:left="284" w:right="77"/>
        <w:textAlignment w:val="baseline"/>
        <w:rPr>
          <w:rFonts w:asciiTheme="minorHAnsi" w:eastAsia="Arial" w:hAnsiTheme="minorHAnsi" w:cstheme="minorHAnsi"/>
          <w:b/>
          <w:sz w:val="24"/>
          <w:szCs w:val="24"/>
          <w:lang w:val="en-AU"/>
        </w:rPr>
      </w:pPr>
      <w:r w:rsidRPr="00BF047E">
        <w:rPr>
          <w:rFonts w:asciiTheme="minorHAnsi" w:eastAsia="Arial" w:hAnsiTheme="minorHAnsi" w:cstheme="minorHAnsi"/>
          <w:b/>
          <w:sz w:val="24"/>
          <w:szCs w:val="24"/>
          <w:lang w:val="en-AU"/>
        </w:rPr>
        <w:t xml:space="preserve">Grupa </w:t>
      </w:r>
      <w:proofErr w:type="gramStart"/>
      <w:r w:rsidRPr="00BF047E">
        <w:rPr>
          <w:rFonts w:asciiTheme="minorHAnsi" w:eastAsia="Arial" w:hAnsiTheme="minorHAnsi" w:cstheme="minorHAnsi"/>
          <w:b/>
          <w:sz w:val="24"/>
          <w:szCs w:val="24"/>
          <w:lang w:val="en-AU"/>
        </w:rPr>
        <w:t>3.;</w:t>
      </w:r>
      <w:proofErr w:type="gramEnd"/>
      <w:r w:rsidRPr="00BF047E">
        <w:rPr>
          <w:rFonts w:asciiTheme="minorHAnsi" w:eastAsia="Arial" w:hAnsiTheme="minorHAnsi" w:cstheme="minorHAnsi"/>
          <w:b/>
          <w:sz w:val="24"/>
          <w:szCs w:val="24"/>
          <w:lang w:val="en-AU"/>
        </w:rPr>
        <w:t xml:space="preserve"> PRESELJENJE POMOĆNE LABORATORIJSKE OPREME  I USLUGE SERVISA</w:t>
      </w:r>
    </w:p>
    <w:p w:rsidR="009531CA" w:rsidRPr="00185C91" w:rsidRDefault="00412E3C" w:rsidP="00853BFF">
      <w:pPr>
        <w:tabs>
          <w:tab w:val="left" w:pos="9639"/>
        </w:tabs>
        <w:spacing w:after="75"/>
        <w:ind w:left="284" w:right="77"/>
        <w:textAlignment w:val="baseline"/>
        <w:rPr>
          <w:rFonts w:asciiTheme="minorHAnsi" w:hAnsiTheme="minorHAnsi" w:cstheme="minorHAnsi"/>
          <w:b/>
          <w:sz w:val="24"/>
          <w:szCs w:val="24"/>
          <w:lang w:val="hr-HR"/>
        </w:rPr>
      </w:pPr>
      <w:r w:rsidRPr="00185C91">
        <w:rPr>
          <w:rFonts w:asciiTheme="minorHAnsi" w:hAnsiTheme="minorHAnsi" w:cstheme="minorHAnsi"/>
          <w:sz w:val="24"/>
          <w:szCs w:val="24"/>
          <w:lang w:val="hr-HR"/>
        </w:rPr>
        <w:t xml:space="preserve">Oznaka i naziv iz Jedinstvenog rječnika javne nabave </w:t>
      </w:r>
      <w:r w:rsidR="00BD613C" w:rsidRPr="00185C91">
        <w:rPr>
          <w:rFonts w:asciiTheme="minorHAnsi" w:hAnsiTheme="minorHAnsi" w:cstheme="minorHAnsi"/>
          <w:sz w:val="24"/>
          <w:szCs w:val="24"/>
          <w:lang w:val="hr-HR"/>
        </w:rPr>
        <w:t xml:space="preserve">CPV: </w:t>
      </w:r>
      <w:r w:rsidR="00C968DE" w:rsidRPr="00C968DE">
        <w:rPr>
          <w:rFonts w:asciiTheme="minorHAnsi" w:hAnsiTheme="minorHAnsi" w:cstheme="minorHAnsi"/>
          <w:b/>
          <w:sz w:val="24"/>
        </w:rPr>
        <w:t>98392000</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 xml:space="preserve">Ponuđena </w:t>
      </w:r>
      <w:r w:rsidR="008B06B2">
        <w:rPr>
          <w:rFonts w:asciiTheme="minorHAnsi" w:hAnsiTheme="minorHAnsi" w:cstheme="minorHAnsi"/>
          <w:b/>
          <w:sz w:val="24"/>
          <w:szCs w:val="24"/>
          <w:lang w:val="hr-HR"/>
        </w:rPr>
        <w:t>usluga</w:t>
      </w:r>
      <w:r w:rsidRPr="00185C91">
        <w:rPr>
          <w:rFonts w:asciiTheme="minorHAnsi" w:hAnsiTheme="minorHAnsi" w:cstheme="minorHAnsi"/>
          <w:b/>
          <w:sz w:val="24"/>
          <w:szCs w:val="24"/>
          <w:lang w:val="hr-HR"/>
        </w:rPr>
        <w:t xml:space="preserve">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BF047E">
        <w:rPr>
          <w:rFonts w:asciiTheme="minorHAnsi" w:hAnsiTheme="minorHAnsi" w:cstheme="minorHAnsi"/>
          <w:b/>
          <w:sz w:val="24"/>
          <w:szCs w:val="24"/>
          <w:lang w:val="hr-HR" w:eastAsia="hr-HR"/>
        </w:rPr>
        <w:t>30-4</w:t>
      </w:r>
      <w:r w:rsidR="00446DAF" w:rsidRPr="00446DAF">
        <w:rPr>
          <w:rFonts w:asciiTheme="minorHAnsi" w:hAnsiTheme="minorHAnsi" w:cstheme="minorHAnsi"/>
          <w:b/>
          <w:sz w:val="24"/>
          <w:szCs w:val="24"/>
          <w:lang w:val="hr-HR" w:eastAsia="hr-HR"/>
        </w:rPr>
        <w:t>/2025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193D7E" w:rsidRPr="00185C91" w:rsidRDefault="005D2C7D" w:rsidP="00BF047E">
      <w:pPr>
        <w:tabs>
          <w:tab w:val="left" w:pos="7938"/>
          <w:tab w:val="left" w:pos="9639"/>
        </w:tabs>
        <w:ind w:left="227" w:right="77"/>
        <w:jc w:val="both"/>
        <w:rPr>
          <w:rFonts w:asciiTheme="minorHAnsi" w:hAnsiTheme="minorHAnsi" w:cstheme="minorHAnsi"/>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BF047E" w:rsidRPr="00BF047E">
        <w:rPr>
          <w:rFonts w:asciiTheme="minorHAnsi" w:hAnsiTheme="minorHAnsi" w:cstheme="minorHAnsi"/>
          <w:b/>
          <w:sz w:val="24"/>
          <w:szCs w:val="24"/>
        </w:rPr>
        <w:t>18.419,71 eura bez PDV-a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441FF7" w:rsidRPr="00185C91" w:rsidRDefault="00042926" w:rsidP="0010403B">
      <w:pPr>
        <w:widowControl w:val="0"/>
        <w:tabs>
          <w:tab w:val="left" w:pos="9639"/>
        </w:tabs>
        <w:autoSpaceDE w:val="0"/>
        <w:autoSpaceDN w:val="0"/>
        <w:adjustRightInd w:val="0"/>
        <w:spacing w:line="239" w:lineRule="auto"/>
        <w:ind w:left="284" w:right="77"/>
        <w:jc w:val="both"/>
        <w:rPr>
          <w:rFonts w:asciiTheme="minorHAnsi" w:hAnsiTheme="minorHAnsi" w:cstheme="minorHAnsi"/>
          <w:b/>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00712D9E" w:rsidRPr="00185C91">
        <w:rPr>
          <w:rFonts w:asciiTheme="minorHAnsi" w:eastAsia="Arial" w:hAnsiTheme="minorHAnsi" w:cstheme="minorHAnsi"/>
          <w:sz w:val="24"/>
          <w:szCs w:val="24"/>
        </w:rPr>
        <w:t xml:space="preserve">r </w:t>
      </w:r>
      <w:r w:rsidR="00215D3B" w:rsidRPr="00185C91">
        <w:rPr>
          <w:rFonts w:asciiTheme="minorHAnsi" w:eastAsia="Arial" w:hAnsiTheme="minorHAnsi" w:cstheme="minorHAnsi"/>
          <w:sz w:val="24"/>
          <w:szCs w:val="24"/>
        </w:rPr>
        <w:t xml:space="preserve">o </w:t>
      </w:r>
      <w:r w:rsidR="00F7592D" w:rsidRPr="00185C91">
        <w:rPr>
          <w:rFonts w:asciiTheme="minorHAnsi" w:hAnsiTheme="minorHAnsi" w:cstheme="minorHAnsi"/>
          <w:sz w:val="24"/>
          <w:szCs w:val="24"/>
        </w:rPr>
        <w:t xml:space="preserve">nabavi </w:t>
      </w:r>
      <w:r w:rsidR="000B3F12" w:rsidRPr="00185C91">
        <w:rPr>
          <w:rFonts w:asciiTheme="minorHAnsi" w:hAnsiTheme="minorHAnsi" w:cstheme="minorHAnsi"/>
          <w:sz w:val="24"/>
          <w:szCs w:val="24"/>
        </w:rPr>
        <w:t xml:space="preserve">sklapa se </w:t>
      </w:r>
      <w:proofErr w:type="gramStart"/>
      <w:r w:rsidR="00441FF7" w:rsidRPr="00185C91">
        <w:rPr>
          <w:rFonts w:asciiTheme="minorHAnsi" w:hAnsiTheme="minorHAnsi" w:cstheme="minorHAnsi"/>
          <w:sz w:val="24"/>
          <w:szCs w:val="24"/>
        </w:rPr>
        <w:t>na</w:t>
      </w:r>
      <w:proofErr w:type="gramEnd"/>
      <w:r w:rsidR="00441FF7" w:rsidRPr="00185C91">
        <w:rPr>
          <w:rFonts w:asciiTheme="minorHAnsi" w:hAnsiTheme="minorHAnsi" w:cstheme="minorHAnsi"/>
          <w:sz w:val="24"/>
          <w:szCs w:val="24"/>
        </w:rPr>
        <w:t xml:space="preserve"> razdoblje od </w:t>
      </w:r>
      <w:r w:rsidR="00446DAF">
        <w:rPr>
          <w:rFonts w:asciiTheme="minorHAnsi" w:hAnsiTheme="minorHAnsi" w:cstheme="minorHAnsi"/>
          <w:b/>
          <w:sz w:val="24"/>
          <w:szCs w:val="24"/>
        </w:rPr>
        <w:t>6</w:t>
      </w:r>
      <w:r w:rsidR="00853BFF" w:rsidRPr="00853BFF">
        <w:rPr>
          <w:rFonts w:asciiTheme="minorHAnsi" w:hAnsiTheme="minorHAnsi" w:cstheme="minorHAnsi"/>
          <w:b/>
          <w:sz w:val="24"/>
          <w:szCs w:val="24"/>
        </w:rPr>
        <w:t>0</w:t>
      </w:r>
      <w:r w:rsidR="00921E12" w:rsidRPr="00185C91">
        <w:rPr>
          <w:rFonts w:asciiTheme="minorHAnsi" w:hAnsiTheme="minorHAnsi" w:cstheme="minorHAnsi"/>
          <w:b/>
          <w:sz w:val="24"/>
          <w:szCs w:val="24"/>
        </w:rPr>
        <w:t xml:space="preserve"> </w:t>
      </w:r>
      <w:r w:rsidR="00D20797" w:rsidRPr="00185C91">
        <w:rPr>
          <w:rFonts w:asciiTheme="minorHAnsi" w:hAnsiTheme="minorHAnsi" w:cstheme="minorHAnsi"/>
          <w:b/>
          <w:sz w:val="24"/>
          <w:szCs w:val="24"/>
        </w:rPr>
        <w:t>dana</w:t>
      </w:r>
      <w:r w:rsidR="00D20797" w:rsidRPr="00185C91">
        <w:rPr>
          <w:rFonts w:asciiTheme="minorHAnsi" w:hAnsiTheme="minorHAnsi" w:cstheme="minorHAnsi"/>
          <w:sz w:val="24"/>
          <w:szCs w:val="24"/>
        </w:rPr>
        <w:t xml:space="preserve"> </w:t>
      </w:r>
      <w:r w:rsidR="00441FF7" w:rsidRPr="00185C91">
        <w:rPr>
          <w:rFonts w:asciiTheme="minorHAnsi" w:hAnsiTheme="minorHAnsi" w:cstheme="minorHAnsi"/>
          <w:sz w:val="24"/>
          <w:szCs w:val="24"/>
        </w:rPr>
        <w:t xml:space="preserve">s najpovoljnijim ponuditeljem </w:t>
      </w:r>
      <w:r w:rsidR="00997FDF" w:rsidRPr="00185C91">
        <w:rPr>
          <w:rFonts w:asciiTheme="minorHAnsi" w:hAnsiTheme="minorHAnsi" w:cstheme="minorHAnsi"/>
          <w:sz w:val="24"/>
          <w:szCs w:val="24"/>
        </w:rPr>
        <w:t>prema vrsti i</w:t>
      </w:r>
      <w:r w:rsidR="00441FF7" w:rsidRPr="00185C91">
        <w:rPr>
          <w:rFonts w:asciiTheme="minorHAnsi" w:hAnsiTheme="minorHAnsi" w:cstheme="minorHAnsi"/>
          <w:sz w:val="24"/>
          <w:szCs w:val="24"/>
        </w:rPr>
        <w:t xml:space="preserve"> količini navedenoj u</w:t>
      </w:r>
      <w:r w:rsidR="00441FF7" w:rsidRPr="00185C91">
        <w:rPr>
          <w:rFonts w:asciiTheme="minorHAnsi" w:eastAsia="Arial" w:hAnsiTheme="minorHAnsi" w:cstheme="minorHAnsi"/>
          <w:spacing w:val="2"/>
          <w:sz w:val="24"/>
          <w:szCs w:val="24"/>
        </w:rPr>
        <w:t xml:space="preserve"> T</w:t>
      </w:r>
      <w:r w:rsidR="00441FF7" w:rsidRPr="00185C91">
        <w:rPr>
          <w:rFonts w:asciiTheme="minorHAnsi" w:eastAsia="Arial" w:hAnsiTheme="minorHAnsi" w:cstheme="minorHAnsi"/>
          <w:sz w:val="24"/>
          <w:szCs w:val="24"/>
        </w:rPr>
        <w:t>rošk</w:t>
      </w:r>
      <w:r w:rsidR="00441FF7" w:rsidRPr="00185C91">
        <w:rPr>
          <w:rFonts w:asciiTheme="minorHAnsi" w:eastAsia="Arial" w:hAnsiTheme="minorHAnsi" w:cstheme="minorHAnsi"/>
          <w:spacing w:val="1"/>
          <w:sz w:val="24"/>
          <w:szCs w:val="24"/>
        </w:rPr>
        <w:t>o</w:t>
      </w:r>
      <w:r w:rsidR="00441FF7" w:rsidRPr="00185C91">
        <w:rPr>
          <w:rFonts w:asciiTheme="minorHAnsi" w:eastAsia="Arial" w:hAnsiTheme="minorHAnsi" w:cstheme="minorHAnsi"/>
          <w:spacing w:val="-2"/>
          <w:sz w:val="24"/>
          <w:szCs w:val="24"/>
        </w:rPr>
        <w:t>v</w:t>
      </w:r>
      <w:r w:rsidR="00441FF7" w:rsidRPr="00185C91">
        <w:rPr>
          <w:rFonts w:asciiTheme="minorHAnsi" w:eastAsia="Arial" w:hAnsiTheme="minorHAnsi" w:cstheme="minorHAnsi"/>
          <w:spacing w:val="1"/>
          <w:sz w:val="24"/>
          <w:szCs w:val="24"/>
        </w:rPr>
        <w:t>n</w:t>
      </w:r>
      <w:r w:rsidR="00441FF7" w:rsidRPr="00185C91">
        <w:rPr>
          <w:rFonts w:asciiTheme="minorHAnsi" w:eastAsia="Arial" w:hAnsiTheme="minorHAnsi" w:cstheme="minorHAnsi"/>
          <w:sz w:val="24"/>
          <w:szCs w:val="24"/>
        </w:rPr>
        <w:t>iku</w:t>
      </w:r>
      <w:r w:rsidR="00441FF7" w:rsidRPr="00185C91">
        <w:rPr>
          <w:rFonts w:asciiTheme="minorHAnsi" w:eastAsia="Arial" w:hAnsiTheme="minorHAnsi" w:cstheme="minorHAnsi"/>
          <w:spacing w:val="23"/>
          <w:sz w:val="24"/>
          <w:szCs w:val="24"/>
        </w:rPr>
        <w:t xml:space="preserve"> </w:t>
      </w:r>
      <w:r w:rsidR="00441FF7" w:rsidRPr="00185C91">
        <w:rPr>
          <w:rFonts w:asciiTheme="minorHAnsi" w:eastAsia="Arial" w:hAnsiTheme="minorHAnsi" w:cstheme="minorHAnsi"/>
          <w:sz w:val="24"/>
          <w:szCs w:val="24"/>
        </w:rPr>
        <w:t>(Obra</w:t>
      </w:r>
      <w:r w:rsidR="00441FF7" w:rsidRPr="00185C91">
        <w:rPr>
          <w:rFonts w:asciiTheme="minorHAnsi" w:eastAsia="Arial" w:hAnsiTheme="minorHAnsi" w:cstheme="minorHAnsi"/>
          <w:spacing w:val="-2"/>
          <w:sz w:val="24"/>
          <w:szCs w:val="24"/>
        </w:rPr>
        <w:t>z</w:t>
      </w:r>
      <w:r w:rsidR="00441FF7" w:rsidRPr="00185C91">
        <w:rPr>
          <w:rFonts w:asciiTheme="minorHAnsi" w:eastAsia="Arial" w:hAnsiTheme="minorHAnsi" w:cstheme="minorHAnsi"/>
          <w:spacing w:val="1"/>
          <w:sz w:val="24"/>
          <w:szCs w:val="24"/>
        </w:rPr>
        <w:t>a</w:t>
      </w:r>
      <w:r w:rsidR="00441FF7" w:rsidRPr="00185C91">
        <w:rPr>
          <w:rFonts w:asciiTheme="minorHAnsi" w:eastAsia="Arial" w:hAnsiTheme="minorHAnsi" w:cstheme="minorHAnsi"/>
          <w:sz w:val="24"/>
          <w:szCs w:val="24"/>
        </w:rPr>
        <w:t>c</w:t>
      </w:r>
      <w:r w:rsidR="00441FF7" w:rsidRPr="00185C91">
        <w:rPr>
          <w:rFonts w:asciiTheme="minorHAnsi" w:eastAsia="Arial" w:hAnsiTheme="minorHAnsi" w:cstheme="minorHAnsi"/>
          <w:spacing w:val="24"/>
          <w:sz w:val="24"/>
          <w:szCs w:val="24"/>
        </w:rPr>
        <w:t xml:space="preserve"> </w:t>
      </w:r>
      <w:r w:rsidR="0032145E" w:rsidRPr="00185C91">
        <w:rPr>
          <w:rFonts w:asciiTheme="minorHAnsi" w:eastAsia="Arial" w:hAnsiTheme="minorHAnsi" w:cstheme="minorHAnsi"/>
          <w:spacing w:val="24"/>
          <w:sz w:val="24"/>
          <w:szCs w:val="24"/>
        </w:rPr>
        <w:t>6</w:t>
      </w:r>
      <w:r w:rsidR="00441FF7" w:rsidRPr="00185C91">
        <w:rPr>
          <w:rFonts w:asciiTheme="minorHAnsi" w:eastAsia="Arial" w:hAnsiTheme="minorHAnsi" w:cstheme="minorHAnsi"/>
          <w:sz w:val="24"/>
          <w:szCs w:val="24"/>
        </w:rPr>
        <w:t>)</w:t>
      </w:r>
      <w:r w:rsidR="00441FF7" w:rsidRPr="00185C91">
        <w:rPr>
          <w:rFonts w:asciiTheme="minorHAnsi" w:eastAsia="Arial" w:hAnsiTheme="minorHAnsi" w:cstheme="minorHAnsi"/>
          <w:spacing w:val="22"/>
          <w:sz w:val="24"/>
          <w:szCs w:val="24"/>
        </w:rPr>
        <w:t>.</w:t>
      </w:r>
    </w:p>
    <w:p w:rsidR="00A57A24" w:rsidRPr="00185C91" w:rsidRDefault="00A57A24" w:rsidP="00D100E1">
      <w:pPr>
        <w:tabs>
          <w:tab w:val="left" w:pos="9639"/>
        </w:tabs>
        <w:ind w:right="77"/>
        <w:jc w:val="both"/>
        <w:rPr>
          <w:rFonts w:asciiTheme="minorHAnsi" w:eastAsia="Arial" w:hAnsiTheme="minorHAnsi" w:cstheme="minorHAnsi"/>
          <w:b/>
          <w:spacing w:val="1"/>
          <w:sz w:val="24"/>
          <w:szCs w:val="24"/>
        </w:rPr>
      </w:pPr>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w:t>
      </w:r>
      <w:r w:rsidR="000D3EDD" w:rsidRPr="00185C91">
        <w:rPr>
          <w:rFonts w:asciiTheme="minorHAnsi" w:eastAsia="Arial" w:hAnsiTheme="minorHAnsi" w:cstheme="minorHAnsi"/>
          <w:sz w:val="24"/>
          <w:szCs w:val="24"/>
        </w:rPr>
        <w:t xml:space="preserve">Obrazac </w:t>
      </w:r>
      <w:r w:rsidR="0032145E"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sa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10. Rok isporuke</w:t>
      </w:r>
    </w:p>
    <w:p w:rsidR="00C851F2" w:rsidRPr="00185C91" w:rsidRDefault="00C968DE" w:rsidP="005F3624">
      <w:pPr>
        <w:tabs>
          <w:tab w:val="left" w:pos="9639"/>
        </w:tabs>
        <w:spacing w:before="29"/>
        <w:ind w:left="284" w:right="77"/>
        <w:jc w:val="both"/>
        <w:rPr>
          <w:rFonts w:asciiTheme="minorHAnsi" w:eastAsia="Arial" w:hAnsiTheme="minorHAnsi" w:cstheme="minorHAnsi"/>
          <w:spacing w:val="1"/>
          <w:sz w:val="24"/>
          <w:szCs w:val="24"/>
        </w:rPr>
      </w:pPr>
      <w:r>
        <w:rPr>
          <w:rFonts w:asciiTheme="minorHAnsi" w:eastAsia="Arial" w:hAnsiTheme="minorHAnsi" w:cstheme="minorHAnsi"/>
          <w:spacing w:val="1"/>
          <w:sz w:val="24"/>
          <w:szCs w:val="24"/>
        </w:rPr>
        <w:t>Usluga</w:t>
      </w:r>
      <w:r w:rsidR="009C2609" w:rsidRPr="00185C91">
        <w:rPr>
          <w:rFonts w:asciiTheme="minorHAnsi" w:eastAsia="Arial" w:hAnsiTheme="minorHAnsi" w:cstheme="minorHAnsi"/>
          <w:spacing w:val="1"/>
          <w:sz w:val="24"/>
          <w:szCs w:val="24"/>
        </w:rPr>
        <w:t xml:space="preserve"> koja je predmetom ovog postupka javne nabave</w:t>
      </w:r>
      <w:r w:rsidR="00767489" w:rsidRPr="00185C91">
        <w:rPr>
          <w:rFonts w:asciiTheme="minorHAnsi" w:eastAsia="Arial" w:hAnsiTheme="minorHAnsi" w:cstheme="minorHAnsi"/>
          <w:spacing w:val="1"/>
          <w:sz w:val="24"/>
          <w:szCs w:val="24"/>
        </w:rPr>
        <w:t xml:space="preserve"> Ponuditelj (Isporučit</w:t>
      </w:r>
      <w:r w:rsidR="005F3624">
        <w:rPr>
          <w:rFonts w:asciiTheme="minorHAnsi" w:eastAsia="Arial" w:hAnsiTheme="minorHAnsi" w:cstheme="minorHAnsi"/>
          <w:spacing w:val="1"/>
          <w:sz w:val="24"/>
          <w:szCs w:val="24"/>
        </w:rPr>
        <w:t xml:space="preserve">elj) je dužan </w:t>
      </w:r>
      <w:r>
        <w:rPr>
          <w:rFonts w:asciiTheme="minorHAnsi" w:eastAsia="Arial" w:hAnsiTheme="minorHAnsi" w:cstheme="minorHAnsi"/>
          <w:spacing w:val="1"/>
          <w:sz w:val="24"/>
          <w:szCs w:val="24"/>
        </w:rPr>
        <w:t>izvršiti</w:t>
      </w:r>
      <w:r w:rsidR="005F3624">
        <w:rPr>
          <w:rFonts w:asciiTheme="minorHAnsi" w:eastAsia="Arial" w:hAnsiTheme="minorHAnsi" w:cstheme="minorHAnsi"/>
          <w:spacing w:val="1"/>
          <w:sz w:val="24"/>
          <w:szCs w:val="24"/>
        </w:rPr>
        <w:t xml:space="preserve"> </w:t>
      </w:r>
      <w:r w:rsidR="006761E4">
        <w:rPr>
          <w:rFonts w:asciiTheme="minorHAnsi" w:eastAsia="Arial" w:hAnsiTheme="minorHAnsi" w:cstheme="minorHAnsi"/>
          <w:b/>
          <w:spacing w:val="1"/>
          <w:sz w:val="24"/>
          <w:szCs w:val="24"/>
        </w:rPr>
        <w:t xml:space="preserve">unutar </w:t>
      </w:r>
      <w:r>
        <w:rPr>
          <w:rFonts w:asciiTheme="minorHAnsi" w:eastAsia="Arial" w:hAnsiTheme="minorHAnsi" w:cstheme="minorHAnsi"/>
          <w:b/>
          <w:spacing w:val="1"/>
          <w:sz w:val="24"/>
          <w:szCs w:val="24"/>
        </w:rPr>
        <w:t>60</w:t>
      </w:r>
      <w:r w:rsidR="005F3624" w:rsidRPr="005F3624">
        <w:rPr>
          <w:rFonts w:asciiTheme="minorHAnsi" w:eastAsia="Arial" w:hAnsiTheme="minorHAnsi" w:cstheme="minorHAnsi"/>
          <w:b/>
          <w:spacing w:val="1"/>
          <w:sz w:val="24"/>
          <w:szCs w:val="24"/>
        </w:rPr>
        <w:t xml:space="preserve"> </w:t>
      </w:r>
      <w:proofErr w:type="gramStart"/>
      <w:r w:rsidR="005F3624" w:rsidRPr="005F3624">
        <w:rPr>
          <w:rFonts w:asciiTheme="minorHAnsi" w:eastAsia="Arial" w:hAnsiTheme="minorHAnsi" w:cstheme="minorHAnsi"/>
          <w:b/>
          <w:spacing w:val="1"/>
          <w:sz w:val="24"/>
          <w:szCs w:val="24"/>
        </w:rPr>
        <w:t xml:space="preserve">dana  </w:t>
      </w:r>
      <w:r w:rsidR="00157982">
        <w:rPr>
          <w:rFonts w:asciiTheme="minorHAnsi" w:eastAsia="Arial" w:hAnsiTheme="minorHAnsi" w:cstheme="minorHAnsi"/>
          <w:b/>
          <w:spacing w:val="1"/>
          <w:sz w:val="24"/>
          <w:szCs w:val="24"/>
        </w:rPr>
        <w:t>od</w:t>
      </w:r>
      <w:proofErr w:type="gramEnd"/>
      <w:r w:rsidR="00157982">
        <w:rPr>
          <w:rFonts w:asciiTheme="minorHAnsi" w:eastAsia="Arial" w:hAnsiTheme="minorHAnsi" w:cstheme="minorHAnsi"/>
          <w:b/>
          <w:spacing w:val="1"/>
          <w:sz w:val="24"/>
          <w:szCs w:val="24"/>
        </w:rPr>
        <w:t xml:space="preserve"> dana potpisa ugovora.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lastRenderedPageBreak/>
        <w:t xml:space="preserve">Uredna   isporuka   predmeta   nabave   potvrđuje   se   otpremnicom   </w:t>
      </w:r>
      <w:proofErr w:type="gramStart"/>
      <w:r w:rsidRPr="00185C91">
        <w:rPr>
          <w:rFonts w:asciiTheme="minorHAnsi" w:eastAsia="Arial" w:hAnsiTheme="minorHAnsi" w:cstheme="minorHAnsi"/>
          <w:spacing w:val="1"/>
          <w:sz w:val="24"/>
          <w:szCs w:val="24"/>
        </w:rPr>
        <w:t>ili</w:t>
      </w:r>
      <w:proofErr w:type="gramEnd"/>
      <w:r w:rsidRPr="00185C91">
        <w:rPr>
          <w:rFonts w:asciiTheme="minorHAnsi" w:eastAsia="Arial" w:hAnsiTheme="minorHAnsi" w:cstheme="minorHAnsi"/>
          <w:spacing w:val="1"/>
          <w:sz w:val="24"/>
          <w:szCs w:val="24"/>
        </w:rPr>
        <w:t xml:space="preserve">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O uredno izvršenom predmetu nabave sastaviti </w:t>
      </w:r>
      <w:proofErr w:type="gramStart"/>
      <w:r w:rsidRPr="00185C91">
        <w:rPr>
          <w:rFonts w:asciiTheme="minorHAnsi" w:eastAsia="Arial" w:hAnsiTheme="minorHAnsi" w:cstheme="minorHAnsi"/>
          <w:spacing w:val="1"/>
          <w:sz w:val="24"/>
          <w:szCs w:val="24"/>
        </w:rPr>
        <w:t>će</w:t>
      </w:r>
      <w:proofErr w:type="gramEnd"/>
      <w:r w:rsidRPr="00185C91">
        <w:rPr>
          <w:rFonts w:asciiTheme="minorHAnsi" w:eastAsia="Arial" w:hAnsiTheme="minorHAnsi" w:cstheme="minorHAnsi"/>
          <w:spacing w:val="1"/>
          <w:sz w:val="24"/>
          <w:szCs w:val="24"/>
        </w:rPr>
        <w:t xml:space="preserv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Naručitelj i odabrani ponuditelj imenovat </w:t>
      </w:r>
      <w:proofErr w:type="gramStart"/>
      <w:r w:rsidRPr="00185C91">
        <w:rPr>
          <w:rFonts w:asciiTheme="minorHAnsi" w:eastAsia="Arial" w:hAnsiTheme="minorHAnsi" w:cstheme="minorHAnsi"/>
          <w:spacing w:val="1"/>
          <w:sz w:val="24"/>
          <w:szCs w:val="24"/>
        </w:rPr>
        <w:t>će</w:t>
      </w:r>
      <w:proofErr w:type="gramEnd"/>
      <w:r w:rsidRPr="00185C91">
        <w:rPr>
          <w:rFonts w:asciiTheme="minorHAnsi" w:eastAsia="Arial" w:hAnsiTheme="minorHAnsi" w:cstheme="minorHAnsi"/>
          <w:spacing w:val="1"/>
          <w:sz w:val="24"/>
          <w:szCs w:val="24"/>
        </w:rPr>
        <w:t xml:space="preserv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9D7E17">
      <w:pPr>
        <w:tabs>
          <w:tab w:val="left" w:pos="9639"/>
        </w:tabs>
        <w:ind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FC1B6D" w:rsidRPr="00185C91"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Ponuditelji dostavljaju dokaz sukladno članku 265. (</w:t>
      </w:r>
      <w:r w:rsidRPr="00185C91">
        <w:rPr>
          <w:rFonts w:asciiTheme="minorHAnsi" w:eastAsia="Arial" w:hAnsiTheme="minorHAnsi" w:cstheme="minorHAnsi"/>
          <w:b/>
          <w:sz w:val="24"/>
          <w:szCs w:val="24"/>
        </w:rPr>
        <w:t>Obrazac 2</w:t>
      </w:r>
      <w:r w:rsidRPr="00185C91">
        <w:rPr>
          <w:rFonts w:asciiTheme="minorHAnsi" w:eastAsia="Arial" w:hAnsiTheme="minorHAnsi" w:cstheme="minorHAnsi"/>
          <w:sz w:val="24"/>
          <w:szCs w:val="24"/>
        </w:rPr>
        <w:t>)</w:t>
      </w:r>
    </w:p>
    <w:p w:rsidR="00B5386E" w:rsidRPr="00185C91" w:rsidRDefault="00B5386E" w:rsidP="00B5386E">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1.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 </w:t>
      </w:r>
    </w:p>
    <w:p w:rsidR="00A21C26" w:rsidRPr="00185C91" w:rsidRDefault="00B5386E" w:rsidP="00B5386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w:t>
      </w:r>
      <w:r w:rsidR="00FC1B6D" w:rsidRPr="00185C91">
        <w:rPr>
          <w:rFonts w:asciiTheme="minorHAnsi" w:hAnsiTheme="minorHAnsi" w:cstheme="minorHAnsi"/>
          <w:i/>
          <w:sz w:val="24"/>
          <w:szCs w:val="24"/>
        </w:rPr>
        <w:t>a početka postupka javne nabave.</w:t>
      </w:r>
    </w:p>
    <w:p w:rsidR="003F36FC" w:rsidRPr="00185C91"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proofErr w:type="gramStart"/>
      <w:r w:rsidR="009B7B2B" w:rsidRPr="00185C91">
        <w:rPr>
          <w:rFonts w:asciiTheme="minorHAnsi" w:eastAsia="Arial" w:hAnsiTheme="minorHAnsi" w:cstheme="minorHAnsi"/>
          <w:b/>
          <w:sz w:val="24"/>
          <w:szCs w:val="24"/>
          <w:lang w:val="hr-HR"/>
        </w:rPr>
        <w:t>potvrdu</w:t>
      </w:r>
      <w:proofErr w:type="gramEnd"/>
      <w:r w:rsidR="009B7B2B" w:rsidRPr="00185C91">
        <w:rPr>
          <w:rFonts w:asciiTheme="minorHAnsi" w:eastAsia="Arial" w:hAnsiTheme="minorHAnsi" w:cstheme="minorHAnsi"/>
          <w:b/>
          <w:sz w:val="24"/>
          <w:szCs w:val="24"/>
          <w:lang w:val="hr-HR"/>
        </w:rPr>
        <w:t xml:space="preserve">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C13113" w:rsidRPr="00185C91"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 xml:space="preserve">Smatra se da su dokumenti iz članka 265. </w:t>
      </w:r>
      <w:proofErr w:type="gramStart"/>
      <w:r w:rsidRPr="00185C91">
        <w:rPr>
          <w:rFonts w:asciiTheme="minorHAnsi" w:eastAsia="Arial" w:hAnsiTheme="minorHAnsi" w:cstheme="minorHAnsi"/>
          <w:i/>
          <w:sz w:val="24"/>
          <w:szCs w:val="24"/>
        </w:rPr>
        <w:t>stavka</w:t>
      </w:r>
      <w:proofErr w:type="gramEnd"/>
      <w:r w:rsidRPr="00185C91">
        <w:rPr>
          <w:rFonts w:asciiTheme="minorHAnsi" w:eastAsia="Arial" w:hAnsiTheme="minorHAnsi" w:cstheme="minorHAnsi"/>
          <w:i/>
          <w:sz w:val="24"/>
          <w:szCs w:val="24"/>
        </w:rPr>
        <w:t xml:space="preserve"> 2. ZJN 2016 ažurirani ako nisu stariji više od šest mjeseci od dana početka postupka javne nabave</w:t>
      </w:r>
      <w:proofErr w:type="gramStart"/>
      <w:r w:rsidR="00FC1B6D" w:rsidRPr="00185C91">
        <w:rPr>
          <w:rFonts w:asciiTheme="minorHAnsi" w:eastAsia="Arial" w:hAnsiTheme="minorHAnsi" w:cstheme="minorHAnsi"/>
          <w:i/>
          <w:sz w:val="24"/>
          <w:szCs w:val="24"/>
        </w:rPr>
        <w:t>.(</w:t>
      </w:r>
      <w:proofErr w:type="gramEnd"/>
      <w:r w:rsidRPr="00185C91">
        <w:rPr>
          <w:rFonts w:asciiTheme="minorHAnsi" w:eastAsia="Arial" w:hAnsiTheme="minorHAnsi" w:cstheme="minorHAnsi"/>
          <w:i/>
          <w:sz w:val="24"/>
          <w:szCs w:val="24"/>
        </w:rPr>
        <w:t xml:space="preserve">Obrazac </w:t>
      </w:r>
      <w:r w:rsidR="00FC1B6D" w:rsidRPr="00185C91">
        <w:rPr>
          <w:rFonts w:asciiTheme="minorHAnsi" w:eastAsia="Arial" w:hAnsiTheme="minorHAnsi" w:cstheme="minorHAnsi"/>
          <w:i/>
          <w:sz w:val="24"/>
          <w:szCs w:val="24"/>
        </w:rPr>
        <w:t>3</w:t>
      </w:r>
      <w:r w:rsidRPr="00185C91">
        <w:rPr>
          <w:rFonts w:asciiTheme="minorHAnsi" w:eastAsia="Arial" w:hAnsiTheme="minorHAnsi" w:cstheme="minorHAnsi"/>
          <w:i/>
          <w:sz w:val="24"/>
          <w:szCs w:val="24"/>
        </w:rPr>
        <w:t>)</w:t>
      </w:r>
    </w:p>
    <w:p w:rsidR="0055686B" w:rsidRPr="00185C91" w:rsidRDefault="0055686B" w:rsidP="0055686B">
      <w:pPr>
        <w:tabs>
          <w:tab w:val="left" w:pos="9639"/>
        </w:tabs>
        <w:ind w:left="284" w:right="77"/>
        <w:jc w:val="both"/>
        <w:rPr>
          <w:rFonts w:asciiTheme="minorHAnsi" w:eastAsia="Arial" w:hAnsiTheme="minorHAnsi" w:cstheme="minorHAnsi"/>
          <w:i/>
          <w:sz w:val="24"/>
          <w:szCs w:val="24"/>
        </w:rPr>
      </w:pPr>
    </w:p>
    <w:p w:rsidR="009B7B2B" w:rsidRPr="00185C91"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185C91">
        <w:rPr>
          <w:rFonts w:asciiTheme="minorHAnsi" w:eastAsia="Arial" w:hAnsiTheme="minorHAnsi" w:cstheme="minorHAnsi"/>
          <w:b/>
          <w:color w:val="000000" w:themeColor="text1"/>
          <w:spacing w:val="1"/>
          <w:sz w:val="24"/>
          <w:szCs w:val="24"/>
        </w:rPr>
        <w:t>11</w:t>
      </w:r>
      <w:r w:rsidRPr="00185C91">
        <w:rPr>
          <w:rFonts w:asciiTheme="minorHAnsi" w:eastAsia="Arial" w:hAnsiTheme="minorHAnsi" w:cstheme="minorHAnsi"/>
          <w:b/>
          <w:color w:val="000000" w:themeColor="text1"/>
          <w:sz w:val="24"/>
          <w:szCs w:val="24"/>
        </w:rPr>
        <w:t>.</w:t>
      </w:r>
      <w:r w:rsidRPr="00185C91">
        <w:rPr>
          <w:rFonts w:asciiTheme="minorHAnsi" w:eastAsia="Arial" w:hAnsiTheme="minorHAnsi" w:cstheme="minorHAnsi"/>
          <w:b/>
          <w:color w:val="000000" w:themeColor="text1"/>
          <w:spacing w:val="-1"/>
          <w:sz w:val="24"/>
          <w:szCs w:val="24"/>
        </w:rPr>
        <w:t>3</w:t>
      </w:r>
      <w:r w:rsidRPr="00185C91">
        <w:rPr>
          <w:rFonts w:asciiTheme="minorHAnsi" w:eastAsia="Arial" w:hAnsiTheme="minorHAnsi" w:cstheme="minorHAnsi"/>
          <w:b/>
          <w:color w:val="000000" w:themeColor="text1"/>
          <w:sz w:val="24"/>
          <w:szCs w:val="24"/>
        </w:rPr>
        <w:t xml:space="preserve">. </w:t>
      </w:r>
      <w:proofErr w:type="gramStart"/>
      <w:r w:rsidR="009B7B2B" w:rsidRPr="00185C91">
        <w:rPr>
          <w:rFonts w:asciiTheme="minorHAnsi" w:hAnsiTheme="minorHAnsi" w:cstheme="minorHAnsi"/>
          <w:b/>
          <w:color w:val="000000" w:themeColor="text1"/>
          <w:sz w:val="24"/>
          <w:szCs w:val="24"/>
          <w:lang w:val="hr-HR" w:eastAsia="hr-HR"/>
        </w:rPr>
        <w:t>izvadak</w:t>
      </w:r>
      <w:proofErr w:type="gramEnd"/>
      <w:r w:rsidR="009B7B2B" w:rsidRPr="00185C91">
        <w:rPr>
          <w:rFonts w:asciiTheme="minorHAnsi" w:hAnsiTheme="minorHAnsi" w:cstheme="minorHAnsi"/>
          <w:b/>
          <w:color w:val="000000" w:themeColor="text1"/>
          <w:sz w:val="24"/>
          <w:szCs w:val="24"/>
          <w:lang w:val="hr-HR" w:eastAsia="hr-HR"/>
        </w:rPr>
        <w:t xml:space="preserve"> iz sudskog registra ili potvrdu trgovačkog suda ili drugog nadležnog tijela u državi poslovnog nastana gospodarskog subjekta kojim se dokazuje da ne postoje osnove za isključenje iz članka 254. stavka 1. točke 2. </w:t>
      </w:r>
      <w:r w:rsidR="001C4FA6" w:rsidRPr="00185C91">
        <w:rPr>
          <w:rFonts w:asciiTheme="minorHAnsi" w:eastAsia="Arial" w:hAnsiTheme="minorHAnsi" w:cstheme="minorHAnsi"/>
          <w:b/>
          <w:color w:val="000000" w:themeColor="text1"/>
          <w:sz w:val="24"/>
          <w:szCs w:val="24"/>
        </w:rPr>
        <w:t>ZJN 2016</w:t>
      </w:r>
      <w:r w:rsidR="001C4FA6" w:rsidRPr="00185C91">
        <w:rPr>
          <w:rFonts w:asciiTheme="minorHAnsi" w:eastAsia="Arial" w:hAnsiTheme="minorHAnsi" w:cstheme="minorHAnsi"/>
          <w:b/>
          <w:color w:val="000000" w:themeColor="text1"/>
          <w:spacing w:val="1"/>
          <w:sz w:val="24"/>
          <w:szCs w:val="24"/>
          <w:lang w:val="hr-HR"/>
        </w:rPr>
        <w:t xml:space="preserve"> </w:t>
      </w:r>
    </w:p>
    <w:p w:rsidR="00FC1B6D" w:rsidRPr="00185C91"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185C91">
        <w:rPr>
          <w:rFonts w:asciiTheme="minorHAnsi" w:hAnsiTheme="minorHAnsi" w:cstheme="minorHAnsi"/>
          <w:color w:val="000000" w:themeColor="text1"/>
          <w:sz w:val="24"/>
          <w:szCs w:val="24"/>
          <w:lang w:eastAsia="hr-HR"/>
        </w:rPr>
        <w:t xml:space="preserve">Ponuditelji dostavljaju dokaz sukladno članku 265. </w:t>
      </w:r>
      <w:r w:rsidR="0032145E" w:rsidRPr="00185C91">
        <w:rPr>
          <w:rFonts w:asciiTheme="minorHAnsi" w:eastAsia="Arial" w:hAnsiTheme="minorHAnsi" w:cstheme="minorHAnsi"/>
          <w:sz w:val="24"/>
          <w:szCs w:val="24"/>
        </w:rPr>
        <w:t>ZJN 2016.</w:t>
      </w:r>
    </w:p>
    <w:p w:rsidR="009C2609" w:rsidRPr="00185C91"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3.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E50B64"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9041B4"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
          <w:bCs/>
          <w:sz w:val="24"/>
          <w:szCs w:val="24"/>
          <w:lang w:val="hr-HR"/>
        </w:rPr>
        <w:t>11.4.</w:t>
      </w:r>
      <w:r w:rsidRPr="009041B4">
        <w:rPr>
          <w:rFonts w:asciiTheme="minorHAnsi" w:hAnsiTheme="minorHAnsi" w:cstheme="minorHAnsi"/>
          <w:bCs/>
          <w:sz w:val="24"/>
          <w:szCs w:val="24"/>
          <w:lang w:val="hr-HR"/>
        </w:rPr>
        <w:t xml:space="preserve"> </w:t>
      </w:r>
      <w:r w:rsidRPr="009041B4">
        <w:rPr>
          <w:rFonts w:asciiTheme="minorHAnsi" w:hAnsiTheme="minorHAnsi" w:cstheme="minorHAnsi"/>
          <w:b/>
          <w:bCs/>
          <w:sz w:val="24"/>
          <w:szCs w:val="24"/>
          <w:lang w:val="hr-HR"/>
        </w:rPr>
        <w:t>Sposobnost za obavljanje profesionalne djelatnosti gospodarskog subjekta dokazuje se</w:t>
      </w:r>
      <w:r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9041B4" w:rsidRPr="00185C91" w:rsidRDefault="009041B4" w:rsidP="00FF1353">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BB526E" w:rsidRPr="00185C91" w:rsidRDefault="00BB526E" w:rsidP="00D8131F">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hAnsiTheme="minorHAnsi" w:cstheme="minorHAnsi"/>
          <w:bCs/>
          <w:sz w:val="24"/>
          <w:szCs w:val="24"/>
          <w:lang w:val="hr-HR"/>
        </w:rPr>
      </w:pPr>
    </w:p>
    <w:p w:rsidR="00174EC5" w:rsidRDefault="00174EC5"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9041B4" w:rsidRDefault="009041B4"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470056" w:rsidRDefault="009041B4" w:rsidP="00157982">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r>
        <w:rPr>
          <w:rFonts w:asciiTheme="minorHAnsi" w:eastAsia="Arial" w:hAnsiTheme="minorHAnsi" w:cstheme="minorHAnsi"/>
          <w:spacing w:val="1"/>
          <w:sz w:val="24"/>
          <w:szCs w:val="24"/>
        </w:rPr>
        <w:t xml:space="preserve">     </w:t>
      </w:r>
    </w:p>
    <w:p w:rsidR="00DA0E9A" w:rsidRDefault="00DA0E9A" w:rsidP="00470056">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DA0E9A" w:rsidRPr="00DA0E9A" w:rsidRDefault="00157982" w:rsidP="00DA0E9A">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bCs/>
          <w:iCs/>
          <w:spacing w:val="1"/>
          <w:sz w:val="24"/>
          <w:szCs w:val="24"/>
          <w:lang w:val="hr-HR"/>
        </w:rPr>
      </w:pPr>
      <w:r>
        <w:rPr>
          <w:rFonts w:asciiTheme="minorHAnsi" w:eastAsia="Arial" w:hAnsiTheme="minorHAnsi" w:cstheme="minorHAnsi"/>
          <w:b/>
          <w:bCs/>
          <w:iCs/>
          <w:spacing w:val="1"/>
          <w:sz w:val="24"/>
          <w:szCs w:val="24"/>
          <w:lang w:val="hr-HR"/>
        </w:rPr>
        <w:t>11.5</w:t>
      </w:r>
      <w:r w:rsidR="00DA0E9A" w:rsidRPr="00DA0E9A">
        <w:rPr>
          <w:rFonts w:asciiTheme="minorHAnsi" w:eastAsia="Arial" w:hAnsiTheme="minorHAnsi" w:cstheme="minorHAnsi"/>
          <w:b/>
          <w:bCs/>
          <w:iCs/>
          <w:spacing w:val="1"/>
          <w:sz w:val="24"/>
          <w:szCs w:val="24"/>
          <w:lang w:val="hr-HR"/>
        </w:rPr>
        <w:t>.</w:t>
      </w:r>
      <w:r w:rsidR="00DA0E9A">
        <w:rPr>
          <w:rFonts w:asciiTheme="minorHAnsi" w:eastAsia="Arial" w:hAnsiTheme="minorHAnsi" w:cstheme="minorHAnsi"/>
          <w:b/>
          <w:bCs/>
          <w:iCs/>
          <w:spacing w:val="1"/>
          <w:sz w:val="24"/>
          <w:szCs w:val="24"/>
          <w:lang w:val="hr-HR"/>
        </w:rPr>
        <w:t xml:space="preserve"> </w:t>
      </w:r>
      <w:r w:rsidR="008B06B2" w:rsidRPr="008B06B2">
        <w:rPr>
          <w:rFonts w:asciiTheme="minorHAnsi" w:eastAsia="Arial" w:hAnsiTheme="minorHAnsi" w:cstheme="minorHAnsi"/>
          <w:b/>
          <w:bCs/>
          <w:iCs/>
          <w:spacing w:val="1"/>
          <w:sz w:val="24"/>
          <w:szCs w:val="24"/>
          <w:lang w:val="hr-HR"/>
        </w:rPr>
        <w:t>Ovlast proizvođača opreme izdanu za ponuditelja kojom se dokazuje da je ponuditelj autoriziran za nuđenje i servis predmeta nabave od strane proizvođača ili od strane ovlaštenog zastupnika proizvođača za EU.</w:t>
      </w:r>
    </w:p>
    <w:p w:rsidR="00470056" w:rsidRPr="00393414" w:rsidRDefault="00470056" w:rsidP="00393414">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roofErr w:type="gramStart"/>
      <w:r w:rsidR="00042926" w:rsidRPr="00185C91">
        <w:rPr>
          <w:rFonts w:asciiTheme="minorHAnsi" w:eastAsia="Arial" w:hAnsiTheme="minorHAnsi" w:cstheme="minorHAnsi"/>
          <w:sz w:val="24"/>
          <w:szCs w:val="24"/>
          <w:u w:val="single" w:color="000000"/>
        </w:rPr>
        <w:t>j  p</w:t>
      </w:r>
      <w:proofErr w:type="gramEnd"/>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ListParagraph"/>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CB71C4" w:rsidRPr="00185C91" w:rsidRDefault="00723C16" w:rsidP="00315D9E">
      <w:pPr>
        <w:pStyle w:val="ListParagraph"/>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Pr="00185C91" w:rsidRDefault="00ED34B3" w:rsidP="00315D9E">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9B0541" w:rsidRPr="00185C91" w:rsidRDefault="009B0541" w:rsidP="009B0541">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proofErr w:type="gramStart"/>
      <w:r w:rsidRPr="00185C91">
        <w:rPr>
          <w:rFonts w:asciiTheme="minorHAnsi" w:eastAsia="Arial" w:hAnsiTheme="minorHAnsi" w:cstheme="minorHAnsi"/>
          <w:sz w:val="24"/>
          <w:szCs w:val="24"/>
        </w:rPr>
        <w:t>te</w:t>
      </w:r>
      <w:proofErr w:type="gramEnd"/>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proofErr w:type="gramStart"/>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proofErr w:type="gramEnd"/>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proofErr w:type="gramEnd"/>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proofErr w:type="gramStart"/>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proofErr w:type="gramEnd"/>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 xml:space="preserve">označavaju na način da </w:t>
      </w:r>
      <w:r w:rsidRPr="00185C91">
        <w:rPr>
          <w:rFonts w:asciiTheme="minorHAnsi" w:eastAsia="Arial" w:hAnsiTheme="minorHAnsi" w:cstheme="minorHAnsi"/>
          <w:bCs/>
          <w:sz w:val="24"/>
          <w:szCs w:val="24"/>
          <w:lang w:val="hr-HR"/>
        </w:rPr>
        <w:lastRenderedPageBreak/>
        <w:t>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w:t>
      </w:r>
      <w:proofErr w:type="gramStart"/>
      <w:r w:rsidR="00042926" w:rsidRPr="00185C91">
        <w:rPr>
          <w:rFonts w:asciiTheme="minorHAnsi" w:eastAsia="Arial" w:hAnsiTheme="minorHAnsi" w:cstheme="minorHAnsi"/>
          <w:sz w:val="24"/>
          <w:szCs w:val="24"/>
          <w:u w:val="single" w:color="000000"/>
        </w:rPr>
        <w:t xml:space="preserve">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e</w:t>
      </w:r>
      <w:proofErr w:type="gramEnd"/>
      <w:r w:rsidR="00042926" w:rsidRPr="00185C91">
        <w:rPr>
          <w:rFonts w:asciiTheme="minorHAnsi" w:eastAsia="Arial" w:hAnsiTheme="minorHAnsi" w:cstheme="minorHAnsi"/>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C3471A" w:rsidRPr="00185C91" w:rsidRDefault="00042926" w:rsidP="00C3471A">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proofErr w:type="gramStart"/>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proofErr w:type="gramEnd"/>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BF047E" w:rsidRPr="00BF047E" w:rsidRDefault="00BF047E" w:rsidP="00BF047E">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BF047E">
        <w:rPr>
          <w:rFonts w:asciiTheme="minorHAnsi" w:eastAsia="Arial" w:hAnsiTheme="minorHAnsi" w:cstheme="minorHAnsi"/>
          <w:b/>
          <w:bCs/>
          <w:sz w:val="24"/>
          <w:szCs w:val="24"/>
          <w:lang w:val="hr-HR"/>
        </w:rPr>
        <w:t>Usluga preseljenja laboratorijskih uređaja (Digestor Belair 56, Agilent 240Z AA, Agilent 240FS AA, Agilent Bravo) te pomoćne laboratorijske opreme s pripadajućim servisnim uslugama za potrebe Kliničkog zavoda za kemiju KBC Sestre mil</w:t>
      </w:r>
      <w:r>
        <w:rPr>
          <w:rFonts w:asciiTheme="minorHAnsi" w:eastAsia="Arial" w:hAnsiTheme="minorHAnsi" w:cstheme="minorHAnsi"/>
          <w:b/>
          <w:bCs/>
          <w:sz w:val="24"/>
          <w:szCs w:val="24"/>
          <w:lang w:val="hr-HR"/>
        </w:rPr>
        <w:t>osrdnice</w:t>
      </w:r>
    </w:p>
    <w:p w:rsidR="00F50AF4" w:rsidRPr="00185C91" w:rsidRDefault="0042164C" w:rsidP="00BF047E">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proofErr w:type="gramStart"/>
      <w:r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proofErr w:type="gramEnd"/>
      <w:r w:rsidR="001614C1" w:rsidRPr="00185C91">
        <w:rPr>
          <w:rFonts w:asciiTheme="minorHAnsi" w:eastAsia="Arial" w:hAnsiTheme="minorHAnsi" w:cstheme="minorHAnsi"/>
          <w:b/>
          <w:spacing w:val="1"/>
          <w:sz w:val="24"/>
          <w:szCs w:val="24"/>
        </w:rPr>
        <w:t>.</w:t>
      </w:r>
      <w:r w:rsidR="000B3F12" w:rsidRPr="00185C91">
        <w:rPr>
          <w:rFonts w:asciiTheme="minorHAnsi" w:eastAsia="Arial" w:hAnsiTheme="minorHAnsi" w:cstheme="minorHAnsi"/>
          <w:b/>
          <w:spacing w:val="1"/>
          <w:sz w:val="24"/>
          <w:szCs w:val="24"/>
        </w:rPr>
        <w:t xml:space="preserve"> </w:t>
      </w:r>
      <w:r w:rsidR="00BF047E">
        <w:rPr>
          <w:rFonts w:asciiTheme="minorHAnsi" w:eastAsia="Arial" w:hAnsiTheme="minorHAnsi" w:cstheme="minorHAnsi"/>
          <w:b/>
          <w:spacing w:val="1"/>
          <w:sz w:val="24"/>
          <w:szCs w:val="24"/>
        </w:rPr>
        <w:t>30-4</w:t>
      </w:r>
      <w:r w:rsidR="00566218">
        <w:rPr>
          <w:rFonts w:asciiTheme="minorHAnsi" w:eastAsia="Arial" w:hAnsiTheme="minorHAnsi" w:cstheme="minorHAnsi"/>
          <w:b/>
          <w:spacing w:val="1"/>
          <w:sz w:val="24"/>
          <w:szCs w:val="24"/>
        </w:rPr>
        <w:t>/2025</w:t>
      </w:r>
      <w:r w:rsidR="002305E7" w:rsidRPr="00185C9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B54760" w:rsidRPr="00B54760">
        <w:rPr>
          <w:rFonts w:asciiTheme="minorHAnsi" w:eastAsia="Arial" w:hAnsiTheme="minorHAnsi" w:cstheme="minorHAnsi"/>
          <w:b/>
          <w:spacing w:val="1"/>
          <w:sz w:val="24"/>
          <w:szCs w:val="24"/>
        </w:rPr>
        <w:t>30</w:t>
      </w:r>
      <w:r w:rsidR="00157982" w:rsidRPr="00B54760">
        <w:rPr>
          <w:rFonts w:asciiTheme="minorHAnsi" w:eastAsia="Arial" w:hAnsiTheme="minorHAnsi" w:cstheme="minorHAnsi"/>
          <w:b/>
          <w:spacing w:val="1"/>
          <w:sz w:val="24"/>
          <w:szCs w:val="24"/>
        </w:rPr>
        <w:t>.0</w:t>
      </w:r>
      <w:r w:rsidR="00D47931" w:rsidRPr="00B54760">
        <w:rPr>
          <w:rFonts w:asciiTheme="minorHAnsi" w:eastAsia="Arial" w:hAnsiTheme="minorHAnsi" w:cstheme="minorHAnsi"/>
          <w:b/>
          <w:spacing w:val="1"/>
          <w:sz w:val="24"/>
          <w:szCs w:val="24"/>
        </w:rPr>
        <w:t>9</w:t>
      </w:r>
      <w:r w:rsidR="00917B55" w:rsidRPr="00B54760">
        <w:rPr>
          <w:rFonts w:asciiTheme="minorHAnsi" w:eastAsia="Arial" w:hAnsiTheme="minorHAnsi" w:cstheme="minorHAnsi"/>
          <w:b/>
          <w:sz w:val="24"/>
          <w:szCs w:val="24"/>
        </w:rPr>
        <w:t>.202</w:t>
      </w:r>
      <w:r w:rsidR="00566218" w:rsidRPr="00B54760">
        <w:rPr>
          <w:rFonts w:asciiTheme="minorHAnsi" w:eastAsia="Arial" w:hAnsiTheme="minorHAnsi" w:cstheme="minorHAnsi"/>
          <w:b/>
          <w:sz w:val="24"/>
          <w:szCs w:val="24"/>
        </w:rPr>
        <w:t>5</w:t>
      </w:r>
      <w:r w:rsidR="00917B55" w:rsidRPr="00B54760">
        <w:rPr>
          <w:rFonts w:asciiTheme="minorHAnsi" w:eastAsia="Arial" w:hAnsiTheme="minorHAnsi" w:cstheme="minorHAnsi"/>
          <w:b/>
          <w:sz w:val="24"/>
          <w:szCs w:val="24"/>
        </w:rPr>
        <w:t>.</w:t>
      </w:r>
      <w:r w:rsidR="002C1B67" w:rsidRPr="00B54760">
        <w:rPr>
          <w:rFonts w:asciiTheme="minorHAnsi" w:eastAsia="Arial" w:hAnsiTheme="minorHAnsi" w:cstheme="minorHAnsi"/>
          <w:b/>
          <w:sz w:val="24"/>
          <w:szCs w:val="24"/>
        </w:rPr>
        <w:t xml:space="preserve"> </w:t>
      </w:r>
      <w:proofErr w:type="gramStart"/>
      <w:r w:rsidRPr="00B54760">
        <w:rPr>
          <w:rFonts w:asciiTheme="minorHAnsi" w:eastAsia="Arial" w:hAnsiTheme="minorHAnsi" w:cstheme="minorHAnsi"/>
          <w:b/>
          <w:sz w:val="24"/>
          <w:szCs w:val="24"/>
        </w:rPr>
        <w:t>godine</w:t>
      </w:r>
      <w:proofErr w:type="gramEnd"/>
      <w:r w:rsidRPr="00B54760">
        <w:rPr>
          <w:rFonts w:asciiTheme="minorHAnsi" w:eastAsia="Arial" w:hAnsiTheme="minorHAnsi" w:cstheme="minorHAnsi"/>
          <w:b/>
          <w:spacing w:val="6"/>
          <w:sz w:val="24"/>
          <w:szCs w:val="24"/>
        </w:rPr>
        <w:t xml:space="preserve"> </w:t>
      </w:r>
      <w:r w:rsidRPr="00B54760">
        <w:rPr>
          <w:rFonts w:asciiTheme="minorHAnsi" w:eastAsia="Arial" w:hAnsiTheme="minorHAnsi" w:cstheme="minorHAnsi"/>
          <w:b/>
          <w:spacing w:val="1"/>
          <w:sz w:val="24"/>
          <w:szCs w:val="24"/>
        </w:rPr>
        <w:t>d</w:t>
      </w:r>
      <w:r w:rsidRPr="00B54760">
        <w:rPr>
          <w:rFonts w:asciiTheme="minorHAnsi" w:eastAsia="Arial" w:hAnsiTheme="minorHAnsi" w:cstheme="minorHAnsi"/>
          <w:b/>
          <w:sz w:val="24"/>
          <w:szCs w:val="24"/>
        </w:rPr>
        <w:t>o</w:t>
      </w:r>
      <w:r w:rsidRPr="00B54760">
        <w:rPr>
          <w:rFonts w:asciiTheme="minorHAnsi" w:eastAsia="Arial" w:hAnsiTheme="minorHAnsi" w:cstheme="minorHAnsi"/>
          <w:b/>
          <w:spacing w:val="6"/>
          <w:sz w:val="24"/>
          <w:szCs w:val="24"/>
        </w:rPr>
        <w:t xml:space="preserve"> </w:t>
      </w:r>
      <w:r w:rsidRPr="00B54760">
        <w:rPr>
          <w:rFonts w:asciiTheme="minorHAnsi" w:eastAsia="Arial" w:hAnsiTheme="minorHAnsi" w:cstheme="minorHAnsi"/>
          <w:b/>
          <w:spacing w:val="-1"/>
          <w:sz w:val="24"/>
          <w:szCs w:val="24"/>
        </w:rPr>
        <w:t>1</w:t>
      </w:r>
      <w:r w:rsidR="00917B55" w:rsidRPr="00B54760">
        <w:rPr>
          <w:rFonts w:asciiTheme="minorHAnsi" w:eastAsia="Arial" w:hAnsiTheme="minorHAnsi" w:cstheme="minorHAnsi"/>
          <w:b/>
          <w:spacing w:val="-1"/>
          <w:sz w:val="24"/>
          <w:szCs w:val="24"/>
        </w:rPr>
        <w:t>1</w:t>
      </w:r>
      <w:r w:rsidRPr="00B54760">
        <w:rPr>
          <w:rFonts w:asciiTheme="minorHAnsi" w:eastAsia="Arial" w:hAnsiTheme="minorHAnsi" w:cstheme="minorHAnsi"/>
          <w:b/>
          <w:sz w:val="24"/>
          <w:szCs w:val="24"/>
        </w:rPr>
        <w:t>.</w:t>
      </w:r>
      <w:r w:rsidRPr="00B54760">
        <w:rPr>
          <w:rFonts w:asciiTheme="minorHAnsi" w:eastAsia="Arial" w:hAnsiTheme="minorHAnsi" w:cstheme="minorHAnsi"/>
          <w:b/>
          <w:spacing w:val="-1"/>
          <w:sz w:val="24"/>
          <w:szCs w:val="24"/>
        </w:rPr>
        <w:t>0</w:t>
      </w:r>
      <w:r w:rsidRPr="00B54760">
        <w:rPr>
          <w:rFonts w:asciiTheme="minorHAnsi" w:eastAsia="Arial" w:hAnsiTheme="minorHAnsi" w:cstheme="minorHAnsi"/>
          <w:b/>
          <w:sz w:val="24"/>
          <w:szCs w:val="24"/>
        </w:rPr>
        <w:t>0</w:t>
      </w:r>
      <w:r w:rsidRPr="00B54760">
        <w:rPr>
          <w:rFonts w:asciiTheme="minorHAnsi" w:eastAsia="Arial" w:hAnsiTheme="minorHAnsi" w:cstheme="minorHAnsi"/>
          <w:b/>
          <w:spacing w:val="6"/>
          <w:sz w:val="24"/>
          <w:szCs w:val="24"/>
        </w:rPr>
        <w:t xml:space="preserve"> </w:t>
      </w:r>
      <w:r w:rsidRPr="00B54760">
        <w:rPr>
          <w:rFonts w:asciiTheme="minorHAnsi" w:eastAsia="Arial" w:hAnsiTheme="minorHAnsi" w:cstheme="minorHAnsi"/>
          <w:b/>
          <w:sz w:val="24"/>
          <w:szCs w:val="24"/>
        </w:rPr>
        <w:t>s</w:t>
      </w:r>
      <w:r w:rsidRPr="00B54760">
        <w:rPr>
          <w:rFonts w:asciiTheme="minorHAnsi" w:eastAsia="Arial" w:hAnsiTheme="minorHAnsi" w:cstheme="minorHAnsi"/>
          <w:b/>
          <w:spacing w:val="1"/>
          <w:sz w:val="24"/>
          <w:szCs w:val="24"/>
        </w:rPr>
        <w:t>a</w:t>
      </w:r>
      <w:r w:rsidRPr="00B54760">
        <w:rPr>
          <w:rFonts w:asciiTheme="minorHAnsi" w:eastAsia="Arial" w:hAnsiTheme="minorHAnsi" w:cstheme="minorHAnsi"/>
          <w:b/>
          <w:sz w:val="24"/>
          <w:szCs w:val="24"/>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ili</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proofErr w:type="gramStart"/>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roofErr w:type="gramEnd"/>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proofErr w:type="gramEnd"/>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proofErr w:type="gramEnd"/>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n</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se</w:t>
      </w:r>
      <w:proofErr w:type="gramEnd"/>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proofErr w:type="gramStart"/>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roofErr w:type="gramEnd"/>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w:t>
      </w:r>
      <w:proofErr w:type="gramStart"/>
      <w:r w:rsidRPr="00185C91">
        <w:rPr>
          <w:rFonts w:asciiTheme="minorHAnsi" w:eastAsia="Arial" w:hAnsiTheme="minorHAnsi" w:cstheme="minorHAnsi"/>
          <w:bCs/>
          <w:sz w:val="24"/>
          <w:szCs w:val="24"/>
          <w:lang w:val="hr-HR"/>
        </w:rPr>
        <w:t>te</w:t>
      </w:r>
      <w:proofErr w:type="gramEnd"/>
      <w:r w:rsidRPr="00185C91">
        <w:rPr>
          <w:rFonts w:asciiTheme="minorHAnsi" w:eastAsia="Arial" w:hAnsiTheme="minorHAnsi" w:cstheme="minorHAnsi"/>
          <w:bCs/>
          <w:sz w:val="24"/>
          <w:szCs w:val="24"/>
          <w:lang w:val="hr-HR"/>
        </w:rPr>
        <w:t xml:space="preserv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w:t>
      </w:r>
      <w:proofErr w:type="gramStart"/>
      <w:r w:rsidR="00D80F51" w:rsidRPr="00185C91">
        <w:rPr>
          <w:rFonts w:asciiTheme="minorHAnsi" w:eastAsia="Arial" w:hAnsiTheme="minorHAnsi" w:cstheme="minorHAnsi"/>
          <w:b/>
          <w:sz w:val="24"/>
          <w:szCs w:val="24"/>
        </w:rPr>
        <w:t>samo</w:t>
      </w:r>
      <w:proofErr w:type="gramEnd"/>
      <w:r w:rsidR="00D80F51" w:rsidRPr="00185C91">
        <w:rPr>
          <w:rFonts w:asciiTheme="minorHAnsi" w:eastAsia="Arial" w:hAnsiTheme="minorHAnsi" w:cstheme="minorHAnsi"/>
          <w:b/>
          <w:sz w:val="24"/>
          <w:szCs w:val="24"/>
        </w:rPr>
        <w:t xml:space="preserve">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proofErr w:type="gramStart"/>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proofErr w:type="gramEnd"/>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roofErr w:type="gramEnd"/>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ponuda sadržava računsku pogrešku, javni naručitelj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z w:val="24"/>
          <w:szCs w:val="24"/>
        </w:rPr>
        <w:t xml:space="preserv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proofErr w:type="gramStart"/>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proofErr w:type="gramEnd"/>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Pr="00185C91" w:rsidRDefault="00936D11" w:rsidP="00BF047E">
      <w:pPr>
        <w:tabs>
          <w:tab w:val="left" w:pos="9639"/>
        </w:tabs>
        <w:ind w:right="77"/>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z w:val="24"/>
          <w:szCs w:val="24"/>
        </w:rPr>
        <w:t xml:space="preserve">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proofErr w:type="gramStart"/>
      <w:r w:rsidR="00042926" w:rsidRPr="00185C91">
        <w:rPr>
          <w:rFonts w:asciiTheme="minorHAnsi" w:eastAsia="Arial" w:hAnsiTheme="minorHAnsi" w:cstheme="minorHAnsi"/>
          <w:b/>
          <w:sz w:val="24"/>
          <w:szCs w:val="24"/>
        </w:rPr>
        <w:t>na</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B54760" w:rsidRPr="00B54760">
        <w:rPr>
          <w:rFonts w:asciiTheme="minorHAnsi" w:eastAsia="Arial" w:hAnsiTheme="minorHAnsi" w:cstheme="minorHAnsi"/>
          <w:b/>
          <w:spacing w:val="1"/>
          <w:sz w:val="24"/>
          <w:szCs w:val="24"/>
          <w:u w:val="single"/>
        </w:rPr>
        <w:t>30</w:t>
      </w:r>
      <w:r w:rsidR="00D47931" w:rsidRPr="00B54760">
        <w:rPr>
          <w:rFonts w:asciiTheme="minorHAnsi" w:eastAsia="Arial" w:hAnsiTheme="minorHAnsi" w:cstheme="minorHAnsi"/>
          <w:b/>
          <w:spacing w:val="1"/>
          <w:sz w:val="24"/>
          <w:szCs w:val="24"/>
          <w:u w:val="single"/>
        </w:rPr>
        <w:t>.09</w:t>
      </w:r>
      <w:r w:rsidR="00A75D8A" w:rsidRPr="00B54760">
        <w:rPr>
          <w:rFonts w:asciiTheme="minorHAnsi" w:eastAsia="Arial" w:hAnsiTheme="minorHAnsi" w:cstheme="minorHAnsi"/>
          <w:b/>
          <w:spacing w:val="1"/>
          <w:sz w:val="24"/>
          <w:szCs w:val="24"/>
          <w:u w:val="single"/>
        </w:rPr>
        <w:t>.202</w:t>
      </w:r>
      <w:r w:rsidR="00566218" w:rsidRPr="00B54760">
        <w:rPr>
          <w:rFonts w:asciiTheme="minorHAnsi" w:eastAsia="Arial" w:hAnsiTheme="minorHAnsi" w:cstheme="minorHAnsi"/>
          <w:b/>
          <w:spacing w:val="1"/>
          <w:sz w:val="24"/>
          <w:szCs w:val="24"/>
          <w:u w:val="single"/>
        </w:rPr>
        <w:t>5</w:t>
      </w:r>
      <w:r w:rsidR="00A75D8A" w:rsidRPr="00B54760">
        <w:rPr>
          <w:rFonts w:asciiTheme="minorHAnsi" w:eastAsia="Arial" w:hAnsiTheme="minorHAnsi" w:cstheme="minorHAnsi"/>
          <w:b/>
          <w:spacing w:val="1"/>
          <w:sz w:val="24"/>
          <w:szCs w:val="24"/>
          <w:u w:val="single"/>
        </w:rPr>
        <w:t xml:space="preserve">. </w:t>
      </w:r>
      <w:proofErr w:type="gramStart"/>
      <w:r w:rsidR="00A75D8A" w:rsidRPr="00B54760">
        <w:rPr>
          <w:rFonts w:asciiTheme="minorHAnsi" w:eastAsia="Arial" w:hAnsiTheme="minorHAnsi" w:cstheme="minorHAnsi"/>
          <w:b/>
          <w:spacing w:val="1"/>
          <w:sz w:val="24"/>
          <w:szCs w:val="24"/>
          <w:u w:val="single"/>
        </w:rPr>
        <w:t>godine</w:t>
      </w:r>
      <w:proofErr w:type="gramEnd"/>
      <w:r w:rsidR="00A75D8A" w:rsidRPr="00B54760">
        <w:rPr>
          <w:rFonts w:asciiTheme="minorHAnsi" w:eastAsia="Arial" w:hAnsiTheme="minorHAnsi" w:cstheme="minorHAnsi"/>
          <w:b/>
          <w:spacing w:val="1"/>
          <w:sz w:val="24"/>
          <w:szCs w:val="24"/>
          <w:u w:val="single"/>
        </w:rPr>
        <w:t xml:space="preserve"> do 11.00 sati.</w:t>
      </w:r>
      <w:bookmarkStart w:id="0" w:name="_GoBack"/>
      <w:bookmarkEnd w:id="0"/>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proofErr w:type="gramStart"/>
      <w:r w:rsidR="00042926" w:rsidRPr="00185C91">
        <w:rPr>
          <w:rFonts w:asciiTheme="minorHAnsi" w:eastAsia="Arial" w:hAnsiTheme="minorHAnsi" w:cstheme="minorHAnsi"/>
          <w:b/>
          <w:sz w:val="24"/>
          <w:szCs w:val="24"/>
        </w:rPr>
        <w:t>na</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 xml:space="preserve">iti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 xml:space="preserve">Jamstvo, opisano u ovoj cjelini dokumentacije o nabavi, ponuditelji </w:t>
      </w:r>
      <w:proofErr w:type="gramStart"/>
      <w:r w:rsidRPr="00185C91">
        <w:rPr>
          <w:rFonts w:asciiTheme="minorHAnsi" w:hAnsiTheme="minorHAnsi" w:cstheme="minorHAnsi"/>
          <w:sz w:val="24"/>
          <w:szCs w:val="24"/>
          <w:lang w:eastAsia="hr-HR"/>
        </w:rPr>
        <w:t>ili</w:t>
      </w:r>
      <w:proofErr w:type="gramEnd"/>
      <w:r w:rsidRPr="00185C91">
        <w:rPr>
          <w:rFonts w:asciiTheme="minorHAnsi" w:hAnsiTheme="minorHAnsi" w:cstheme="minorHAnsi"/>
          <w:sz w:val="24"/>
          <w:szCs w:val="24"/>
          <w:lang w:eastAsia="hr-HR"/>
        </w:rPr>
        <w:t xml:space="preserve"> isporučitelji dužni su dostaviti naručitelju u papirnatom obliku u izvorniku, u obliku:</w:t>
      </w:r>
    </w:p>
    <w:p w:rsidR="0002547A"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roofErr w:type="gramStart"/>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laćanja</w:t>
      </w:r>
      <w:proofErr w:type="gramEnd"/>
      <w:r w:rsidR="004D7F53" w:rsidRPr="00185C91">
        <w:rPr>
          <w:rFonts w:asciiTheme="minorHAnsi" w:hAnsiTheme="minorHAnsi" w:cstheme="minorHAnsi"/>
          <w:bCs/>
          <w:sz w:val="24"/>
          <w:szCs w:val="24"/>
          <w:lang w:eastAsia="hr-HR"/>
        </w:rPr>
        <w:t xml:space="preserve">: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lastRenderedPageBreak/>
        <w:t xml:space="preserve">Na svakoj bankarskoj garanciji mora biti izrijekom navedeno da je bezuvjetna, neopoziva, naplativa </w:t>
      </w:r>
      <w:proofErr w:type="gramStart"/>
      <w:r w:rsidRPr="00185C91">
        <w:rPr>
          <w:rFonts w:asciiTheme="minorHAnsi" w:hAnsiTheme="minorHAnsi" w:cstheme="minorHAnsi"/>
          <w:b/>
          <w:bCs/>
          <w:sz w:val="24"/>
          <w:szCs w:val="24"/>
        </w:rPr>
        <w:t>na</w:t>
      </w:r>
      <w:proofErr w:type="gramEnd"/>
      <w:r w:rsidRPr="00185C91">
        <w:rPr>
          <w:rFonts w:asciiTheme="minorHAnsi" w:hAnsiTheme="minorHAnsi" w:cstheme="minorHAnsi"/>
          <w:b/>
          <w:bCs/>
          <w:sz w:val="24"/>
          <w:szCs w:val="24"/>
        </w:rPr>
        <w:t xml:space="preserve"> prvi poziv korisnika garancije i bez prigovora.</w:t>
      </w:r>
    </w:p>
    <w:p w:rsidR="00B6612D"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B6612D" w:rsidRPr="00185C91"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 xml:space="preserve">Jamstvo za uredno ispunjenje ugovora treba biti s rokom valjanosti najmanje 10 (deset) </w:t>
      </w:r>
      <w:proofErr w:type="gramStart"/>
      <w:r w:rsidRPr="00185C91">
        <w:rPr>
          <w:rFonts w:asciiTheme="minorHAnsi" w:hAnsiTheme="minorHAnsi" w:cstheme="minorHAnsi"/>
          <w:bCs/>
          <w:sz w:val="24"/>
          <w:szCs w:val="24"/>
          <w:lang w:eastAsia="hr-HR"/>
        </w:rPr>
        <w:t>dana</w:t>
      </w:r>
      <w:proofErr w:type="gramEnd"/>
      <w:r w:rsidRPr="00185C91">
        <w:rPr>
          <w:rFonts w:asciiTheme="minorHAnsi" w:hAnsiTheme="minorHAnsi" w:cstheme="minorHAnsi"/>
          <w:bCs/>
          <w:sz w:val="24"/>
          <w:szCs w:val="24"/>
          <w:lang w:eastAsia="hr-HR"/>
        </w:rPr>
        <w:t xml:space="preserve">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proofErr w:type="gramStart"/>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 xml:space="preserve">koji </w:t>
      </w:r>
      <w:proofErr w:type="gramStart"/>
      <w:r w:rsidR="00A12189" w:rsidRPr="00185C91">
        <w:rPr>
          <w:rFonts w:asciiTheme="minorHAnsi" w:eastAsia="Arial" w:hAnsiTheme="minorHAnsi" w:cstheme="minorHAnsi"/>
          <w:sz w:val="24"/>
          <w:szCs w:val="24"/>
        </w:rPr>
        <w:t>će</w:t>
      </w:r>
      <w:proofErr w:type="gramEnd"/>
      <w:r w:rsidR="00A12189" w:rsidRPr="00185C91">
        <w:rPr>
          <w:rFonts w:asciiTheme="minorHAnsi" w:eastAsia="Arial" w:hAnsiTheme="minorHAnsi" w:cstheme="minorHAnsi"/>
          <w:sz w:val="24"/>
          <w:szCs w:val="24"/>
        </w:rPr>
        <w:t xml:space="preserv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proofErr w:type="gramEnd"/>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proofErr w:type="gramStart"/>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proofErr w:type="gramEnd"/>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BF047E" w:rsidRPr="00BF047E" w:rsidRDefault="005B662E" w:rsidP="00BF047E">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proofErr w:type="gramStart"/>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BF047E" w:rsidRPr="00BF047E">
        <w:rPr>
          <w:rFonts w:asciiTheme="minorHAnsi" w:eastAsia="Arial" w:hAnsiTheme="minorHAnsi" w:cstheme="minorHAnsi"/>
          <w:b/>
          <w:bCs/>
          <w:spacing w:val="1"/>
          <w:sz w:val="24"/>
          <w:szCs w:val="24"/>
          <w:lang w:val="hr-HR"/>
        </w:rPr>
        <w:t>Usluga preseljenja laboratorijskih uređaja (Digestor Belair 56, Agilent 240Z AA, Agilent 240FS AA, Agilent Bravo) te pomoćne laboratorijske opreme s pripadajućim servisnim uslugama za potrebe Kliničkog zavoda z</w:t>
      </w:r>
      <w:r w:rsidR="00BF047E">
        <w:rPr>
          <w:rFonts w:asciiTheme="minorHAnsi" w:eastAsia="Arial" w:hAnsiTheme="minorHAnsi" w:cstheme="minorHAnsi"/>
          <w:b/>
          <w:bCs/>
          <w:spacing w:val="1"/>
          <w:sz w:val="24"/>
          <w:szCs w:val="24"/>
          <w:lang w:val="hr-HR"/>
        </w:rPr>
        <w:t>a kemiju KBC Sestre milosrdnice</w:t>
      </w:r>
    </w:p>
    <w:p w:rsidR="00BF047E" w:rsidRPr="00BF047E" w:rsidRDefault="00BF047E" w:rsidP="00BF047E">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BF047E">
        <w:rPr>
          <w:rFonts w:asciiTheme="minorHAnsi" w:eastAsia="Arial" w:hAnsiTheme="minorHAnsi" w:cstheme="minorHAnsi"/>
          <w:b/>
          <w:bCs/>
          <w:spacing w:val="1"/>
          <w:sz w:val="24"/>
          <w:szCs w:val="24"/>
          <w:lang w:val="hr-HR"/>
        </w:rPr>
        <w:t xml:space="preserve">Grupa 1.; </w:t>
      </w:r>
      <w:r>
        <w:rPr>
          <w:rFonts w:asciiTheme="minorHAnsi" w:eastAsia="Arial" w:hAnsiTheme="minorHAnsi" w:cstheme="minorHAnsi"/>
          <w:b/>
          <w:bCs/>
          <w:spacing w:val="1"/>
          <w:sz w:val="24"/>
          <w:szCs w:val="24"/>
          <w:lang w:val="hr-HR"/>
        </w:rPr>
        <w:t>PRESELJENJE DIGESTORA BELAIR 56</w:t>
      </w:r>
    </w:p>
    <w:p w:rsidR="00BF047E" w:rsidRPr="00BF047E" w:rsidRDefault="00BF047E" w:rsidP="00BF047E">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BF047E">
        <w:rPr>
          <w:rFonts w:asciiTheme="minorHAnsi" w:eastAsia="Arial" w:hAnsiTheme="minorHAnsi" w:cstheme="minorHAnsi"/>
          <w:b/>
          <w:bCs/>
          <w:spacing w:val="1"/>
          <w:sz w:val="24"/>
          <w:szCs w:val="24"/>
          <w:lang w:val="hr-HR"/>
        </w:rPr>
        <w:t>Grupa 2.; PRESELJENJE UREĐAJA AGI</w:t>
      </w:r>
      <w:r>
        <w:rPr>
          <w:rFonts w:asciiTheme="minorHAnsi" w:eastAsia="Arial" w:hAnsiTheme="minorHAnsi" w:cstheme="minorHAnsi"/>
          <w:b/>
          <w:bCs/>
          <w:spacing w:val="1"/>
          <w:sz w:val="24"/>
          <w:szCs w:val="24"/>
          <w:lang w:val="hr-HR"/>
        </w:rPr>
        <w:t>LENT (240Z AA, 240FS AA, BRAVO)</w:t>
      </w:r>
    </w:p>
    <w:p w:rsidR="00BF047E" w:rsidRDefault="00BF047E" w:rsidP="00BF047E">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BF047E">
        <w:rPr>
          <w:rFonts w:asciiTheme="minorHAnsi" w:eastAsia="Arial" w:hAnsiTheme="minorHAnsi" w:cstheme="minorHAnsi"/>
          <w:b/>
          <w:bCs/>
          <w:spacing w:val="1"/>
          <w:sz w:val="24"/>
          <w:szCs w:val="24"/>
          <w:lang w:val="hr-HR"/>
        </w:rPr>
        <w:t>Grupa 3.; PRESELJENJE POMOĆNE LABORATORIJSKE OPREME  I USLUGE SERVISA</w:t>
      </w:r>
    </w:p>
    <w:p w:rsidR="001C43D9" w:rsidRPr="00185C91" w:rsidRDefault="00B432D3" w:rsidP="00BF047E">
      <w:pPr>
        <w:tabs>
          <w:tab w:val="left" w:pos="9639"/>
        </w:tabs>
        <w:spacing w:after="75"/>
        <w:ind w:left="284" w:right="77"/>
        <w:textAlignment w:val="baseline"/>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proofErr w:type="gramStart"/>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proofErr w:type="gramEnd"/>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113101" w:rsidP="0038043A">
      <w:pPr>
        <w:tabs>
          <w:tab w:val="left" w:pos="9639"/>
        </w:tabs>
        <w:spacing w:before="74"/>
        <w:ind w:left="284" w:right="77"/>
        <w:jc w:val="both"/>
        <w:rPr>
          <w:rFonts w:asciiTheme="minorHAnsi" w:eastAsia="Arial" w:hAnsiTheme="minorHAnsi" w:cstheme="minorHAnsi"/>
          <w:sz w:val="24"/>
          <w:szCs w:val="24"/>
        </w:rPr>
      </w:pPr>
      <w:r>
        <w:rPr>
          <w:rFonts w:asciiTheme="minorHAnsi" w:eastAsia="Arial" w:hAnsiTheme="minorHAnsi" w:cstheme="minorHAnsi"/>
          <w:sz w:val="24"/>
          <w:szCs w:val="24"/>
        </w:rPr>
        <w:t>-</w:t>
      </w:r>
      <w:r w:rsidR="00042926" w:rsidRPr="00185C91">
        <w:rPr>
          <w:rFonts w:asciiTheme="minorHAnsi" w:eastAsia="Arial" w:hAnsiTheme="minorHAnsi" w:cstheme="minorHAnsi"/>
          <w:spacing w:val="12"/>
          <w:sz w:val="24"/>
          <w:szCs w:val="24"/>
        </w:rPr>
        <w:t xml:space="preserve"> </w:t>
      </w:r>
      <w:proofErr w:type="gramStart"/>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z w:val="24"/>
          <w:szCs w:val="24"/>
        </w:rPr>
        <w:t>jes</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o</w:t>
      </w:r>
      <w:proofErr w:type="gramEnd"/>
      <w:r w:rsidR="00042926" w:rsidRPr="00185C91">
        <w:rPr>
          <w:rFonts w:asciiTheme="minorHAnsi" w:eastAsia="Arial" w:hAnsiTheme="minorHAnsi" w:cstheme="minorHAnsi"/>
          <w:b/>
          <w:spacing w:val="15"/>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3"/>
          <w:sz w:val="24"/>
          <w:szCs w:val="24"/>
        </w:rPr>
        <w:t>z</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r</w:t>
      </w:r>
      <w:r w:rsidR="00042926" w:rsidRPr="00185C91">
        <w:rPr>
          <w:rFonts w:asciiTheme="minorHAnsi" w:eastAsia="Arial" w:hAnsiTheme="minorHAnsi" w:cstheme="minorHAnsi"/>
          <w:b/>
          <w:sz w:val="24"/>
          <w:szCs w:val="24"/>
        </w:rPr>
        <w:t>š</w:t>
      </w:r>
      <w:r w:rsidR="00042926" w:rsidRPr="00185C91">
        <w:rPr>
          <w:rFonts w:asciiTheme="minorHAnsi" w:eastAsia="Arial" w:hAnsiTheme="minorHAnsi" w:cstheme="minorHAnsi"/>
          <w:b/>
          <w:spacing w:val="1"/>
          <w:sz w:val="24"/>
          <w:szCs w:val="24"/>
        </w:rPr>
        <w:t>en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b/>
          <w:spacing w:val="15"/>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2"/>
          <w:sz w:val="24"/>
          <w:szCs w:val="24"/>
        </w:rPr>
        <w:t>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ba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proofErr w:type="gramStart"/>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a</w:t>
      </w:r>
      <w:proofErr w:type="gramEnd"/>
      <w:r w:rsidR="00420EDB" w:rsidRPr="00185C91">
        <w:rPr>
          <w:rFonts w:asciiTheme="minorHAnsi" w:eastAsia="Arial" w:hAnsiTheme="minorHAnsi" w:cstheme="minorHAnsi"/>
          <w:b/>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lastRenderedPageBreak/>
        <w:t xml:space="preserve">− </w:t>
      </w:r>
      <w:proofErr w:type="gramStart"/>
      <w:r w:rsidRPr="00185C91">
        <w:rPr>
          <w:rFonts w:asciiTheme="minorHAnsi" w:eastAsia="Arial" w:hAnsiTheme="minorHAnsi" w:cstheme="minorHAnsi"/>
          <w:b/>
          <w:sz w:val="24"/>
          <w:szCs w:val="24"/>
        </w:rPr>
        <w:t>rok</w:t>
      </w:r>
      <w:proofErr w:type="gramEnd"/>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BF047E">
        <w:rPr>
          <w:rFonts w:asciiTheme="minorHAnsi" w:hAnsiTheme="minorHAnsi" w:cstheme="minorHAnsi"/>
          <w:sz w:val="24"/>
          <w:szCs w:val="24"/>
        </w:rPr>
        <w:t>Usluga</w:t>
      </w:r>
      <w:r w:rsidR="00435665" w:rsidRPr="00185C91">
        <w:rPr>
          <w:rFonts w:asciiTheme="minorHAnsi" w:hAnsiTheme="minorHAnsi" w:cstheme="minorHAnsi"/>
          <w:sz w:val="24"/>
          <w:szCs w:val="24"/>
        </w:rPr>
        <w:t xml:space="preserve"> koja je predmetom ovog postupka javne nabave </w:t>
      </w:r>
      <w:r w:rsidR="00BF047E">
        <w:rPr>
          <w:rFonts w:asciiTheme="minorHAnsi" w:hAnsiTheme="minorHAnsi" w:cstheme="minorHAnsi"/>
          <w:sz w:val="24"/>
          <w:szCs w:val="24"/>
        </w:rPr>
        <w:t>izvršit</w:t>
      </w:r>
      <w:r w:rsidR="005F3624">
        <w:rPr>
          <w:rFonts w:asciiTheme="minorHAnsi" w:hAnsiTheme="minorHAnsi" w:cstheme="minorHAnsi"/>
          <w:sz w:val="24"/>
          <w:szCs w:val="24"/>
        </w:rPr>
        <w:t xml:space="preserve"> će se nakon sklapanja ugovora: </w:t>
      </w:r>
      <w:r w:rsidR="006761E4">
        <w:rPr>
          <w:rFonts w:asciiTheme="minorHAnsi" w:eastAsia="Arial" w:hAnsiTheme="minorHAnsi" w:cstheme="minorHAnsi"/>
          <w:b/>
          <w:spacing w:val="1"/>
          <w:sz w:val="24"/>
          <w:szCs w:val="24"/>
        </w:rPr>
        <w:t xml:space="preserve">unutar </w:t>
      </w:r>
      <w:r w:rsidR="00BF047E">
        <w:rPr>
          <w:rFonts w:asciiTheme="minorHAnsi" w:eastAsia="Arial" w:hAnsiTheme="minorHAnsi" w:cstheme="minorHAnsi"/>
          <w:b/>
          <w:spacing w:val="1"/>
          <w:sz w:val="24"/>
          <w:szCs w:val="24"/>
        </w:rPr>
        <w:t>60</w:t>
      </w:r>
      <w:r w:rsidR="005F3624" w:rsidRPr="005F3624">
        <w:rPr>
          <w:rFonts w:asciiTheme="minorHAnsi" w:eastAsia="Arial" w:hAnsiTheme="minorHAnsi" w:cstheme="minorHAnsi"/>
          <w:b/>
          <w:spacing w:val="1"/>
          <w:sz w:val="24"/>
          <w:szCs w:val="24"/>
        </w:rPr>
        <w:t xml:space="preserve"> dana  </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D7E17" w:rsidRPr="009F7E61">
        <w:rPr>
          <w:rFonts w:asciiTheme="minorHAnsi" w:eastAsia="Arial" w:hAnsiTheme="minorHAnsi" w:cstheme="minorHAnsi"/>
          <w:b/>
          <w:sz w:val="24"/>
          <w:szCs w:val="24"/>
        </w:rPr>
        <w:t>60</w:t>
      </w:r>
      <w:r w:rsidR="000D15FA" w:rsidRPr="009F7E61">
        <w:rPr>
          <w:rFonts w:asciiTheme="minorHAnsi" w:eastAsia="Arial" w:hAnsiTheme="minorHAnsi" w:cstheme="minorHAnsi"/>
          <w:b/>
          <w:sz w:val="24"/>
          <w:szCs w:val="24"/>
          <w:lang w:val="hr-HR"/>
        </w:rPr>
        <w:t xml:space="preserve"> </w:t>
      </w:r>
      <w:r w:rsidR="00A732AD" w:rsidRPr="009F7E61">
        <w:rPr>
          <w:rFonts w:asciiTheme="minorHAnsi" w:eastAsia="Arial" w:hAnsiTheme="minorHAnsi" w:cstheme="minorHAnsi"/>
          <w:b/>
          <w:sz w:val="24"/>
          <w:szCs w:val="24"/>
        </w:rPr>
        <w:t>dana</w:t>
      </w:r>
      <w:r w:rsidR="00843E2D" w:rsidRPr="009F7E61">
        <w:rPr>
          <w:rFonts w:asciiTheme="minorHAnsi" w:eastAsia="Arial" w:hAnsiTheme="minorHAnsi" w:cstheme="minorHAnsi"/>
          <w:b/>
          <w:sz w:val="24"/>
          <w:szCs w:val="24"/>
        </w:rPr>
        <w:t xml:space="preserve"> </w:t>
      </w:r>
      <w:r w:rsidR="00843E2D" w:rsidRPr="00185C91">
        <w:rPr>
          <w:rFonts w:asciiTheme="minorHAnsi" w:eastAsia="Arial" w:hAnsiTheme="minorHAnsi" w:cstheme="minorHAnsi"/>
          <w:sz w:val="24"/>
          <w:szCs w:val="24"/>
        </w:rPr>
        <w:t>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 xml:space="preserve">(deset) </w:t>
      </w:r>
      <w:proofErr w:type="gramStart"/>
      <w:r w:rsidRPr="00185C91">
        <w:rPr>
          <w:rFonts w:asciiTheme="minorHAnsi" w:hAnsiTheme="minorHAnsi" w:cstheme="minorHAnsi"/>
          <w:bCs/>
          <w:sz w:val="24"/>
          <w:szCs w:val="24"/>
          <w:lang w:eastAsia="hr-HR"/>
        </w:rPr>
        <w:t>dana</w:t>
      </w:r>
      <w:proofErr w:type="gramEnd"/>
      <w:r w:rsidRPr="00185C91">
        <w:rPr>
          <w:rFonts w:asciiTheme="minorHAnsi" w:hAnsiTheme="minorHAnsi" w:cstheme="minorHAnsi"/>
          <w:bCs/>
          <w:sz w:val="24"/>
          <w:szCs w:val="24"/>
          <w:lang w:eastAsia="hr-HR"/>
        </w:rPr>
        <w:t xml:space="preserve">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proofErr w:type="gramStart"/>
      <w:r w:rsidR="00042926" w:rsidRPr="00185C91">
        <w:rPr>
          <w:rFonts w:asciiTheme="minorHAnsi" w:eastAsia="Arial" w:hAnsiTheme="minorHAnsi" w:cstheme="minorHAnsi"/>
          <w:b/>
          <w:sz w:val="24"/>
          <w:szCs w:val="24"/>
        </w:rPr>
        <w:t>rok</w:t>
      </w:r>
      <w:proofErr w:type="gramEnd"/>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Plaćanje se obavlja </w:t>
      </w:r>
      <w:proofErr w:type="gramStart"/>
      <w:r w:rsidRPr="00185C91">
        <w:rPr>
          <w:rFonts w:asciiTheme="minorHAnsi" w:eastAsia="Arial" w:hAnsiTheme="minorHAnsi" w:cstheme="minorHAnsi"/>
          <w:sz w:val="24"/>
          <w:szCs w:val="24"/>
        </w:rPr>
        <w:t>na</w:t>
      </w:r>
      <w:proofErr w:type="gramEnd"/>
      <w:r w:rsidRPr="00185C91">
        <w:rPr>
          <w:rFonts w:asciiTheme="minorHAnsi" w:eastAsia="Arial" w:hAnsiTheme="minorHAnsi" w:cstheme="minorHAnsi"/>
          <w:sz w:val="24"/>
          <w:szCs w:val="24"/>
        </w:rPr>
        <w:t xml:space="preserve">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AD6FA3" w:rsidRPr="00185C91"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proofErr w:type="gramStart"/>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w:t>
      </w:r>
      <w:proofErr w:type="gramEnd"/>
      <w:r w:rsidR="00042926" w:rsidRPr="00185C91">
        <w:rPr>
          <w:rFonts w:asciiTheme="minorHAnsi" w:eastAsia="Arial" w:hAnsiTheme="minorHAnsi" w:cstheme="minorHAnsi"/>
          <w:sz w:val="24"/>
          <w:szCs w:val="24"/>
        </w:rPr>
        <w:t xml:space="preserve">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3C643E" w:rsidRPr="00185C91" w:rsidRDefault="003C643E"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Default="00024EFC"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0A34EE" w:rsidRPr="00185C91" w:rsidRDefault="000A34EE" w:rsidP="00BF047E">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876682" w:rsidP="0010403B">
      <w:pPr>
        <w:tabs>
          <w:tab w:val="left" w:pos="9639"/>
        </w:tabs>
        <w:spacing w:line="200" w:lineRule="exact"/>
        <w:ind w:left="284" w:right="77"/>
        <w:rPr>
          <w:rFonts w:asciiTheme="minorHAnsi" w:hAnsiTheme="minorHAnsi" w:cstheme="minorHAnsi"/>
        </w:rPr>
      </w:pPr>
      <w:r w:rsidRPr="00185C91">
        <w:rPr>
          <w:rFonts w:asciiTheme="minorHAnsi" w:hAnsiTheme="minorHAnsi" w:cstheme="minorHAnsi"/>
          <w:noProof/>
          <w:lang w:val="hr-HR" w:eastAsia="hr-HR"/>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J </w:t>
      </w:r>
      <w:proofErr w:type="gramStart"/>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AVE</w:t>
      </w:r>
      <w:proofErr w:type="gramEnd"/>
      <w:r w:rsidRPr="00185C91">
        <w:rPr>
          <w:rFonts w:asciiTheme="minorHAnsi" w:eastAsia="Arial" w:hAnsiTheme="minorHAnsi" w:cstheme="minorHAnsi"/>
          <w:b/>
          <w:sz w:val="23"/>
          <w:szCs w:val="23"/>
        </w:rPr>
        <w:t xml:space="preser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Pr="00185C91" w:rsidRDefault="00AD6FA3" w:rsidP="006C0935">
      <w:pPr>
        <w:tabs>
          <w:tab w:val="left" w:pos="9639"/>
        </w:tabs>
        <w:spacing w:before="29"/>
        <w:ind w:left="284" w:right="77"/>
        <w:jc w:val="both"/>
        <w:rPr>
          <w:rFonts w:asciiTheme="minorHAnsi" w:eastAsia="Arial" w:hAnsiTheme="minorHAnsi" w:cstheme="minorHAnsi"/>
          <w:b/>
          <w:spacing w:val="3"/>
          <w:sz w:val="24"/>
          <w:szCs w:val="24"/>
        </w:rPr>
        <w:sectPr w:rsidR="00AD6FA3"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BF047E" w:rsidRPr="00BF047E" w:rsidRDefault="00BF047E" w:rsidP="00BF047E">
            <w:pPr>
              <w:tabs>
                <w:tab w:val="left" w:pos="9639"/>
              </w:tabs>
              <w:spacing w:after="75"/>
              <w:ind w:left="284" w:right="77"/>
              <w:textAlignment w:val="baseline"/>
              <w:rPr>
                <w:rFonts w:asciiTheme="minorHAnsi" w:eastAsia="Arial" w:hAnsiTheme="minorHAnsi" w:cstheme="minorHAnsi"/>
                <w:b/>
                <w:sz w:val="22"/>
                <w:szCs w:val="24"/>
                <w:lang w:val="hr-HR"/>
              </w:rPr>
            </w:pPr>
            <w:r w:rsidRPr="00BF047E">
              <w:rPr>
                <w:rFonts w:asciiTheme="minorHAnsi" w:eastAsia="Arial" w:hAnsiTheme="minorHAnsi" w:cstheme="minorHAnsi"/>
                <w:b/>
                <w:sz w:val="22"/>
                <w:szCs w:val="24"/>
                <w:lang w:val="hr-HR"/>
              </w:rPr>
              <w:t>Usluga preseljenja laboratorijskih uređaja (Digestor Belair 56, Agilent 240Z AA, Agilent 240FS AA, Agilent Bravo) te pomoćne laboratorijske opreme s pripadajućim servisnim uslugama za potrebe Kliničkog zavoda z</w:t>
            </w:r>
            <w:r>
              <w:rPr>
                <w:rFonts w:asciiTheme="minorHAnsi" w:eastAsia="Arial" w:hAnsiTheme="minorHAnsi" w:cstheme="minorHAnsi"/>
                <w:b/>
                <w:sz w:val="22"/>
                <w:szCs w:val="24"/>
                <w:lang w:val="hr-HR"/>
              </w:rPr>
              <w:t>a kemiju KBC Sestre milosrdnice</w:t>
            </w:r>
          </w:p>
          <w:p w:rsidR="00BF047E" w:rsidRPr="00BF047E" w:rsidRDefault="00BF047E" w:rsidP="00BF047E">
            <w:pPr>
              <w:tabs>
                <w:tab w:val="left" w:pos="9639"/>
              </w:tabs>
              <w:spacing w:after="75"/>
              <w:ind w:left="284" w:right="77"/>
              <w:textAlignment w:val="baseline"/>
              <w:rPr>
                <w:rFonts w:asciiTheme="minorHAnsi" w:eastAsia="Arial" w:hAnsiTheme="minorHAnsi" w:cstheme="minorHAnsi"/>
                <w:b/>
                <w:sz w:val="22"/>
                <w:szCs w:val="24"/>
                <w:lang w:val="hr-HR"/>
              </w:rPr>
            </w:pPr>
            <w:r w:rsidRPr="00BF047E">
              <w:rPr>
                <w:rFonts w:asciiTheme="minorHAnsi" w:eastAsia="Arial" w:hAnsiTheme="minorHAnsi" w:cstheme="minorHAnsi"/>
                <w:b/>
                <w:sz w:val="22"/>
                <w:szCs w:val="24"/>
                <w:lang w:val="hr-HR"/>
              </w:rPr>
              <w:t xml:space="preserve">Grupa 1.; </w:t>
            </w:r>
            <w:r>
              <w:rPr>
                <w:rFonts w:asciiTheme="minorHAnsi" w:eastAsia="Arial" w:hAnsiTheme="minorHAnsi" w:cstheme="minorHAnsi"/>
                <w:b/>
                <w:sz w:val="22"/>
                <w:szCs w:val="24"/>
                <w:lang w:val="hr-HR"/>
              </w:rPr>
              <w:t>PRESELJENJE DIGESTORA BELAIR 56</w:t>
            </w:r>
          </w:p>
          <w:p w:rsidR="00BF047E" w:rsidRPr="00BF047E" w:rsidRDefault="00BF047E" w:rsidP="00BF047E">
            <w:pPr>
              <w:tabs>
                <w:tab w:val="left" w:pos="9639"/>
              </w:tabs>
              <w:spacing w:after="75"/>
              <w:ind w:left="284" w:right="77"/>
              <w:textAlignment w:val="baseline"/>
              <w:rPr>
                <w:rFonts w:asciiTheme="minorHAnsi" w:eastAsia="Arial" w:hAnsiTheme="minorHAnsi" w:cstheme="minorHAnsi"/>
                <w:b/>
                <w:sz w:val="22"/>
                <w:szCs w:val="24"/>
                <w:lang w:val="hr-HR"/>
              </w:rPr>
            </w:pPr>
            <w:r w:rsidRPr="00BF047E">
              <w:rPr>
                <w:rFonts w:asciiTheme="minorHAnsi" w:eastAsia="Arial" w:hAnsiTheme="minorHAnsi" w:cstheme="minorHAnsi"/>
                <w:b/>
                <w:sz w:val="22"/>
                <w:szCs w:val="24"/>
                <w:lang w:val="hr-HR"/>
              </w:rPr>
              <w:t>Grupa 2.; PRESELJENJE UREĐAJA AGI</w:t>
            </w:r>
            <w:r>
              <w:rPr>
                <w:rFonts w:asciiTheme="minorHAnsi" w:eastAsia="Arial" w:hAnsiTheme="minorHAnsi" w:cstheme="minorHAnsi"/>
                <w:b/>
                <w:sz w:val="22"/>
                <w:szCs w:val="24"/>
                <w:lang w:val="hr-HR"/>
              </w:rPr>
              <w:t>LENT (240Z AA, 240FS AA, BRAVO)</w:t>
            </w:r>
          </w:p>
          <w:p w:rsidR="0058598A" w:rsidRPr="00185C91" w:rsidRDefault="00BF047E" w:rsidP="00BF047E">
            <w:pPr>
              <w:tabs>
                <w:tab w:val="left" w:pos="9639"/>
              </w:tabs>
              <w:spacing w:after="75"/>
              <w:ind w:left="284" w:right="77"/>
              <w:textAlignment w:val="baseline"/>
              <w:rPr>
                <w:rFonts w:asciiTheme="minorHAnsi" w:hAnsiTheme="minorHAnsi" w:cstheme="minorHAnsi"/>
                <w:b/>
                <w:sz w:val="22"/>
                <w:szCs w:val="22"/>
                <w:lang w:val="hr-HR" w:eastAsia="hr-HR"/>
              </w:rPr>
            </w:pPr>
            <w:r w:rsidRPr="00BF047E">
              <w:rPr>
                <w:rFonts w:asciiTheme="minorHAnsi" w:eastAsia="Arial" w:hAnsiTheme="minorHAnsi" w:cstheme="minorHAnsi"/>
                <w:b/>
                <w:sz w:val="22"/>
                <w:szCs w:val="24"/>
                <w:lang w:val="hr-HR"/>
              </w:rPr>
              <w:t>Grupa 3.; PRESELJENJE POMOĆNE LABORATORIJSKE OPREME  I USLUGE SERVISA</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8C66C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C968DE" w:rsidRPr="00C968DE">
              <w:rPr>
                <w:rFonts w:asciiTheme="minorHAnsi" w:hAnsiTheme="minorHAnsi" w:cstheme="minorHAnsi"/>
                <w:b/>
                <w:sz w:val="22"/>
              </w:rPr>
              <w:t>98392000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58598A" w:rsidP="00740BF3">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 xml:space="preserve">Evidencijski broj nabave: </w:t>
            </w:r>
            <w:r w:rsidR="00BF047E">
              <w:rPr>
                <w:rFonts w:asciiTheme="minorHAnsi" w:eastAsia="Arial" w:hAnsiTheme="minorHAnsi" w:cstheme="minorHAnsi"/>
                <w:b/>
                <w:bCs/>
                <w:spacing w:val="-1"/>
                <w:lang w:val="hr-HR"/>
              </w:rPr>
              <w:t>30-4</w:t>
            </w:r>
            <w:r w:rsidR="00566218">
              <w:rPr>
                <w:rFonts w:asciiTheme="minorHAnsi" w:eastAsia="Arial" w:hAnsiTheme="minorHAnsi" w:cstheme="minorHAnsi"/>
                <w:b/>
                <w:bCs/>
                <w:spacing w:val="-1"/>
                <w:lang w:val="hr-HR"/>
              </w:rPr>
              <w:t>/2025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w:t>
      </w:r>
      <w:r w:rsidR="009F7E61">
        <w:rPr>
          <w:rFonts w:asciiTheme="minorHAnsi" w:eastAsia="Arial" w:hAnsiTheme="minorHAnsi" w:cstheme="minorHAnsi"/>
          <w:spacing w:val="-1"/>
          <w:sz w:val="22"/>
          <w:lang w:val="hr-HR"/>
        </w:rPr>
        <w:t>usluga</w:t>
      </w:r>
      <w:r w:rsidR="00157982" w:rsidRPr="003154F6">
        <w:rPr>
          <w:rFonts w:asciiTheme="minorHAnsi" w:eastAsia="Arial" w:hAnsiTheme="minorHAnsi" w:cstheme="minorHAnsi"/>
          <w:spacing w:val="-1"/>
          <w:sz w:val="22"/>
          <w:lang w:val="hr-HR"/>
        </w:rPr>
        <w:t xml:space="preserve"> </w:t>
      </w:r>
      <w:r w:rsidR="006761E4" w:rsidRPr="003154F6">
        <w:rPr>
          <w:rFonts w:asciiTheme="minorHAnsi" w:eastAsia="Arial" w:hAnsiTheme="minorHAnsi" w:cstheme="minorHAnsi"/>
          <w:b/>
          <w:spacing w:val="-1"/>
          <w:sz w:val="22"/>
          <w:lang w:val="hr-HR"/>
        </w:rPr>
        <w:t xml:space="preserve">unutar </w:t>
      </w:r>
      <w:r w:rsidR="00BF047E">
        <w:rPr>
          <w:rFonts w:asciiTheme="minorHAnsi" w:eastAsia="Arial" w:hAnsiTheme="minorHAnsi" w:cstheme="minorHAnsi"/>
          <w:b/>
          <w:spacing w:val="-1"/>
          <w:sz w:val="22"/>
          <w:lang w:val="hr-HR"/>
        </w:rPr>
        <w:t>60</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ListParagraph"/>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pravovaljana </w:t>
      </w:r>
      <w:r w:rsidRPr="00C968DE">
        <w:rPr>
          <w:rFonts w:asciiTheme="minorHAnsi" w:eastAsia="Arial" w:hAnsiTheme="minorHAnsi" w:cstheme="minorHAnsi"/>
          <w:spacing w:val="-1"/>
          <w:sz w:val="22"/>
          <w:lang w:val="hr-HR"/>
        </w:rPr>
        <w:t>90</w:t>
      </w:r>
      <w:r w:rsidRPr="003154F6">
        <w:rPr>
          <w:rFonts w:asciiTheme="minorHAnsi" w:eastAsia="Arial" w:hAnsiTheme="minorHAnsi" w:cstheme="minorHAnsi"/>
          <w:spacing w:val="-1"/>
          <w:sz w:val="22"/>
          <w:lang w:val="hr-HR"/>
        </w:rPr>
        <w:t xml:space="preserve"> (slovima: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Default="001A711E" w:rsidP="0010403B">
      <w:pPr>
        <w:tabs>
          <w:tab w:val="left" w:pos="9639"/>
        </w:tabs>
        <w:spacing w:before="70"/>
        <w:ind w:left="284" w:right="77"/>
        <w:rPr>
          <w:rFonts w:asciiTheme="minorHAnsi" w:eastAsia="Arial" w:hAnsiTheme="minorHAnsi" w:cstheme="minorHAnsi"/>
          <w:b/>
          <w:bCs/>
          <w:spacing w:val="-1"/>
          <w:lang w:val="hr-HR"/>
        </w:rPr>
      </w:pPr>
    </w:p>
    <w:p w:rsidR="003154F6" w:rsidRPr="00185C91" w:rsidRDefault="003154F6" w:rsidP="0010403B">
      <w:pPr>
        <w:tabs>
          <w:tab w:val="left" w:pos="9639"/>
        </w:tabs>
        <w:spacing w:before="70"/>
        <w:ind w:left="284" w:right="77"/>
        <w:rPr>
          <w:rFonts w:asciiTheme="minorHAnsi" w:eastAsia="Arial" w:hAnsiTheme="minorHAnsi" w:cstheme="minorHAnsi"/>
          <w:b/>
          <w:bCs/>
          <w:spacing w:val="-1"/>
          <w:lang w:val="hr-HR"/>
        </w:rPr>
      </w:pPr>
    </w:p>
    <w:p w:rsidR="001B2A48" w:rsidRPr="00185C91" w:rsidRDefault="001B2A48"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185C91" w:rsidRDefault="00F363AD" w:rsidP="00F363A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tabs>
          <w:tab w:val="left" w:pos="9639"/>
        </w:tabs>
        <w:spacing w:before="70"/>
        <w:ind w:right="77"/>
        <w:rPr>
          <w:rFonts w:asciiTheme="minorHAnsi" w:eastAsia="Arial" w:hAnsiTheme="minorHAnsi" w:cstheme="minorHAnsi"/>
          <w:b/>
          <w:sz w:val="18"/>
          <w:szCs w:val="18"/>
        </w:rPr>
      </w:pPr>
      <w:r w:rsidRPr="00185C91">
        <w:rPr>
          <w:rFonts w:asciiTheme="minorHAnsi" w:eastAsia="Arial" w:hAnsiTheme="minorHAnsi" w:cstheme="minorHAnsi"/>
          <w:sz w:val="18"/>
          <w:szCs w:val="18"/>
        </w:rPr>
        <w:t xml:space="preserve"> </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265. </w:t>
      </w:r>
      <w:proofErr w:type="gramStart"/>
      <w:r w:rsidRPr="00185C91">
        <w:rPr>
          <w:rFonts w:asciiTheme="minorHAnsi" w:hAnsiTheme="minorHAnsi" w:cstheme="minorHAnsi"/>
          <w:sz w:val="22"/>
          <w:szCs w:val="22"/>
          <w:lang w:val="pl-PL"/>
        </w:rPr>
        <w:t>stavka</w:t>
      </w:r>
      <w:proofErr w:type="gramEnd"/>
      <w:r w:rsidRPr="00185C91">
        <w:rPr>
          <w:rFonts w:asciiTheme="minorHAnsi" w:hAnsiTheme="minorHAnsi" w:cstheme="minorHAnsi"/>
          <w:sz w:val="22"/>
          <w:szCs w:val="22"/>
          <w:lang w:val="pl-PL"/>
        </w:rPr>
        <w:t xml:space="preserve">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 xml:space="preserve">(upisati svojstvo </w:t>
      </w:r>
      <w:proofErr w:type="gramStart"/>
      <w:r w:rsidRPr="00185C91">
        <w:rPr>
          <w:rFonts w:asciiTheme="minorHAnsi" w:hAnsiTheme="minorHAnsi" w:cstheme="minorHAnsi"/>
          <w:b/>
          <w:lang w:val="pl-PL"/>
        </w:rPr>
        <w:t xml:space="preserve">osobe : </w:t>
      </w:r>
      <w:proofErr w:type="gramEnd"/>
      <w:r w:rsidRPr="00185C91">
        <w:rPr>
          <w:rFonts w:asciiTheme="minorHAnsi" w:hAnsiTheme="minorHAnsi" w:cstheme="minorHAnsi"/>
          <w:b/>
          <w:lang w:val="pl-PL"/>
        </w:rPr>
        <w:t>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dajem</w:t>
      </w:r>
      <w:proofErr w:type="gramEnd"/>
      <w:r w:rsidRPr="00185C91">
        <w:rPr>
          <w:rFonts w:asciiTheme="minorHAnsi" w:hAnsiTheme="minorHAnsi" w:cstheme="minorHAnsi"/>
          <w:sz w:val="22"/>
          <w:szCs w:val="22"/>
          <w:lang w:val="pl-PL"/>
        </w:rPr>
        <w:t xml:space="preserve">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kojom</w:t>
      </w:r>
      <w:proofErr w:type="gramEnd"/>
      <w:r w:rsidRPr="00185C91">
        <w:rPr>
          <w:rFonts w:asciiTheme="minorHAnsi" w:hAnsiTheme="minorHAnsi" w:cstheme="minorHAnsi"/>
          <w:sz w:val="22"/>
          <w:szCs w:val="22"/>
          <w:lang w:val="pl-PL"/>
        </w:rPr>
        <w:t xml:space="preserve">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  ________________________________________________</w:t>
      </w:r>
      <w:proofErr w:type="gramEnd"/>
      <w:r w:rsidRPr="00185C91">
        <w:rPr>
          <w:rFonts w:asciiTheme="minorHAnsi" w:hAnsiTheme="minorHAnsi" w:cstheme="minorHAnsi"/>
          <w:sz w:val="22"/>
          <w:szCs w:val="22"/>
          <w:lang w:val="pl-PL"/>
        </w:rPr>
        <w:t>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w:t>
      </w:r>
      <w:proofErr w:type="gramStart"/>
      <w:r w:rsidRPr="00185C91">
        <w:rPr>
          <w:rFonts w:asciiTheme="minorHAnsi" w:hAnsiTheme="minorHAnsi" w:cstheme="minorHAnsi"/>
          <w:sz w:val="22"/>
          <w:szCs w:val="22"/>
          <w:lang w:val="pl-PL"/>
        </w:rPr>
        <w:t>dokumenta  (osobne</w:t>
      </w:r>
      <w:proofErr w:type="gramEnd"/>
      <w:r w:rsidRPr="00185C91">
        <w:rPr>
          <w:rFonts w:asciiTheme="minorHAnsi" w:hAnsiTheme="minorHAnsi" w:cstheme="minorHAnsi"/>
          <w:sz w:val="22"/>
          <w:szCs w:val="22"/>
          <w:lang w:val="pl-PL"/>
        </w:rPr>
        <w:t xml:space="preserv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185C91">
        <w:rPr>
          <w:rFonts w:asciiTheme="minorHAnsi" w:hAnsiTheme="minorHAnsi" w:cstheme="minorHAnsi"/>
          <w:b/>
          <w:sz w:val="22"/>
          <w:szCs w:val="22"/>
          <w:u w:val="single"/>
          <w:lang w:val="pl-PL"/>
        </w:rPr>
        <w:t xml:space="preserve">izjavljujem (zaokružiti a ili b ili </w:t>
      </w:r>
      <w:proofErr w:type="gramStart"/>
      <w:r w:rsidRPr="00185C91">
        <w:rPr>
          <w:rFonts w:asciiTheme="minorHAnsi" w:hAnsiTheme="minorHAnsi" w:cstheme="minorHAnsi"/>
          <w:b/>
          <w:sz w:val="22"/>
          <w:szCs w:val="22"/>
          <w:u w:val="single"/>
          <w:lang w:val="pl-PL"/>
        </w:rPr>
        <w:t>oboje) :</w:t>
      </w:r>
      <w:proofErr w:type="gramEnd"/>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w:t>
      </w:r>
      <w:proofErr w:type="gramEnd"/>
      <w:r w:rsidRPr="00185C91">
        <w:rPr>
          <w:rFonts w:asciiTheme="minorHAnsi" w:hAnsiTheme="minorHAnsi" w:cstheme="minorHAnsi"/>
          <w:sz w:val="22"/>
          <w:szCs w:val="22"/>
          <w:lang w:val="pl-PL"/>
        </w:rPr>
        <w:t>/ili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proofErr w:type="gramStart"/>
      <w:r w:rsidRPr="00185C91">
        <w:rPr>
          <w:rFonts w:asciiTheme="minorHAnsi" w:hAnsiTheme="minorHAnsi" w:cstheme="minorHAnsi"/>
          <w:b/>
          <w:sz w:val="22"/>
          <w:szCs w:val="22"/>
          <w:lang w:val="pl-PL"/>
        </w:rPr>
        <w:t>kao</w:t>
      </w:r>
      <w:proofErr w:type="gramEnd"/>
      <w:r w:rsidRPr="00185C91">
        <w:rPr>
          <w:rFonts w:asciiTheme="minorHAnsi" w:hAnsiTheme="minorHAnsi" w:cstheme="minorHAnsi"/>
          <w:b/>
          <w:sz w:val="22"/>
          <w:szCs w:val="22"/>
          <w:lang w:val="pl-PL"/>
        </w:rPr>
        <w:t xml:space="preserve">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lastRenderedPageBreak/>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Pr="00185C9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subjekt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185C91"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287CF1" w:rsidRPr="00185C91" w:rsidRDefault="00287CF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185C91"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w:t>
      </w:r>
      <w:proofErr w:type="gramStart"/>
      <w:r w:rsidRPr="00185C91">
        <w:rPr>
          <w:rFonts w:asciiTheme="minorHAnsi" w:hAnsiTheme="minorHAnsi" w:cstheme="minorHAnsi"/>
          <w:sz w:val="22"/>
          <w:szCs w:val="22"/>
          <w:lang w:val="pl-PL"/>
        </w:rPr>
        <w:t>stavka</w:t>
      </w:r>
      <w:proofErr w:type="gramEnd"/>
      <w:r w:rsidRPr="00185C91">
        <w:rPr>
          <w:rFonts w:asciiTheme="minorHAnsi" w:hAnsiTheme="minorHAnsi" w:cstheme="minorHAnsi"/>
          <w:sz w:val="22"/>
          <w:szCs w:val="22"/>
          <w:lang w:val="pl-PL"/>
        </w:rPr>
        <w:t xml:space="preserve"> 1. </w:t>
      </w:r>
      <w:proofErr w:type="gramStart"/>
      <w:r w:rsidRPr="00185C91">
        <w:rPr>
          <w:rFonts w:asciiTheme="minorHAnsi" w:hAnsiTheme="minorHAnsi" w:cstheme="minorHAnsi"/>
          <w:sz w:val="22"/>
          <w:szCs w:val="22"/>
          <w:lang w:val="pl-PL"/>
        </w:rPr>
        <w:t>to</w:t>
      </w:r>
      <w:proofErr w:type="gramEnd"/>
      <w:r w:rsidRPr="00185C91">
        <w:rPr>
          <w:rFonts w:asciiTheme="minorHAnsi" w:hAnsiTheme="minorHAnsi" w:cstheme="minorHAnsi"/>
          <w:sz w:val="22"/>
          <w:szCs w:val="22"/>
          <w:lang w:val="pl-PL"/>
        </w:rPr>
        <w:t xml:space="preserve">čke 2. </w:t>
      </w:r>
      <w:proofErr w:type="gramStart"/>
      <w:r w:rsidRPr="00185C91">
        <w:rPr>
          <w:rFonts w:asciiTheme="minorHAnsi" w:hAnsiTheme="minorHAnsi" w:cstheme="minorHAnsi"/>
          <w:sz w:val="22"/>
          <w:szCs w:val="22"/>
          <w:lang w:val="pl-PL"/>
        </w:rPr>
        <w:t>i</w:t>
      </w:r>
      <w:proofErr w:type="gramEnd"/>
      <w:r w:rsidRPr="00185C91">
        <w:rPr>
          <w:rFonts w:asciiTheme="minorHAnsi" w:hAnsiTheme="minorHAnsi" w:cstheme="minorHAnsi"/>
          <w:sz w:val="22"/>
          <w:szCs w:val="22"/>
          <w:lang w:val="pl-PL"/>
        </w:rPr>
        <w:t xml:space="preserve"> članka </w:t>
      </w:r>
      <w:r w:rsidRPr="00185C91">
        <w:rPr>
          <w:rFonts w:asciiTheme="minorHAnsi" w:hAnsiTheme="minorHAnsi" w:cstheme="minorHAnsi"/>
          <w:sz w:val="22"/>
          <w:szCs w:val="22"/>
          <w:lang w:val="hr-HR"/>
        </w:rPr>
        <w:t xml:space="preserve"> 265. </w:t>
      </w:r>
      <w:proofErr w:type="gramStart"/>
      <w:r w:rsidRPr="00185C91">
        <w:rPr>
          <w:rFonts w:asciiTheme="minorHAnsi" w:hAnsiTheme="minorHAnsi" w:cstheme="minorHAnsi"/>
          <w:sz w:val="22"/>
          <w:szCs w:val="22"/>
        </w:rPr>
        <w:t>stavka</w:t>
      </w:r>
      <w:proofErr w:type="gramEnd"/>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kojom</w:t>
      </w:r>
      <w:proofErr w:type="gramEnd"/>
      <w:r w:rsidRPr="00185C91">
        <w:rPr>
          <w:rFonts w:asciiTheme="minorHAnsi" w:hAnsiTheme="minorHAnsi" w:cstheme="minorHAnsi"/>
          <w:sz w:val="22"/>
          <w:szCs w:val="22"/>
          <w:lang w:val="pl-PL"/>
        </w:rPr>
        <w:t xml:space="preserve">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  ________________________________________________</w:t>
      </w:r>
      <w:proofErr w:type="gramEnd"/>
      <w:r w:rsidRPr="00185C91">
        <w:rPr>
          <w:rFonts w:asciiTheme="minorHAnsi" w:hAnsiTheme="minorHAnsi" w:cstheme="minorHAnsi"/>
          <w:sz w:val="22"/>
          <w:szCs w:val="22"/>
          <w:lang w:val="pl-PL"/>
        </w:rPr>
        <w:t>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w:t>
      </w:r>
      <w:proofErr w:type="gramStart"/>
      <w:r w:rsidRPr="00185C91">
        <w:rPr>
          <w:rFonts w:asciiTheme="minorHAnsi" w:hAnsiTheme="minorHAnsi" w:cstheme="minorHAnsi"/>
          <w:sz w:val="22"/>
          <w:szCs w:val="22"/>
          <w:lang w:val="pl-PL"/>
        </w:rPr>
        <w:t>dokumenta  (osobne</w:t>
      </w:r>
      <w:proofErr w:type="gramEnd"/>
      <w:r w:rsidRPr="00185C91">
        <w:rPr>
          <w:rFonts w:asciiTheme="minorHAnsi" w:hAnsiTheme="minorHAnsi" w:cstheme="minorHAnsi"/>
          <w:sz w:val="22"/>
          <w:szCs w:val="22"/>
          <w:lang w:val="pl-PL"/>
        </w:rPr>
        <w:t xml:space="preserv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izdane</w:t>
      </w:r>
      <w:proofErr w:type="gramEnd"/>
      <w:r w:rsidRPr="00185C91">
        <w:rPr>
          <w:rFonts w:asciiTheme="minorHAnsi" w:hAnsiTheme="minorHAnsi" w:cstheme="minorHAnsi"/>
          <w:sz w:val="22"/>
          <w:szCs w:val="22"/>
          <w:lang w:val="pl-PL"/>
        </w:rPr>
        <w:t xml:space="preserv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proofErr w:type="gramStart"/>
      <w:r w:rsidRPr="00185C91">
        <w:rPr>
          <w:rFonts w:asciiTheme="minorHAnsi" w:hAnsiTheme="minorHAnsi" w:cstheme="minorHAnsi"/>
          <w:sz w:val="22"/>
          <w:szCs w:val="22"/>
          <w:lang w:val="pl-PL"/>
        </w:rPr>
        <w:t>kao</w:t>
      </w:r>
      <w:proofErr w:type="gramEnd"/>
      <w:r w:rsidRPr="00185C91">
        <w:rPr>
          <w:rFonts w:asciiTheme="minorHAnsi" w:hAnsiTheme="minorHAnsi" w:cstheme="minorHAnsi"/>
          <w:sz w:val="22"/>
          <w:szCs w:val="22"/>
          <w:lang w:val="pl-PL"/>
        </w:rPr>
        <w:t xml:space="preserve">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185C91" w:rsidRDefault="00405FED" w:rsidP="00405FED">
      <w:pPr>
        <w:autoSpaceDE w:val="0"/>
        <w:autoSpaceDN w:val="0"/>
        <w:adjustRightInd w:val="0"/>
        <w:jc w:val="both"/>
        <w:rPr>
          <w:rFonts w:asciiTheme="minorHAnsi" w:hAnsiTheme="minorHAnsi" w:cstheme="minorHAnsi"/>
          <w:sz w:val="22"/>
          <w:szCs w:val="22"/>
          <w:lang w:val="de-DE" w:eastAsia="hr-HR"/>
        </w:rPr>
      </w:pPr>
      <w:r w:rsidRPr="00185C91">
        <w:rPr>
          <w:rFonts w:asciiTheme="minorHAnsi" w:hAnsiTheme="minorHAnsi" w:cstheme="minorHAnsi"/>
          <w:sz w:val="22"/>
          <w:szCs w:val="22"/>
          <w:lang w:val="hr-HR" w:eastAsia="hr-HR"/>
        </w:rPr>
        <w:t>Prihvaća se i izjava s ovjerenim potpisom kod javnog bilježnika iz Republike Hrvatske.</w:t>
      </w:r>
    </w:p>
    <w:p w:rsidR="004D64D1" w:rsidRPr="00185C91"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proofErr w:type="gramStart"/>
      <w:r w:rsidRPr="00185C91">
        <w:rPr>
          <w:rFonts w:asciiTheme="minorHAnsi" w:hAnsiTheme="minorHAnsi" w:cstheme="minorHAnsi"/>
          <w:sz w:val="22"/>
          <w:szCs w:val="22"/>
        </w:rPr>
        <w:t>stavka</w:t>
      </w:r>
      <w:proofErr w:type="gramEnd"/>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ja</w:t>
      </w:r>
      <w:proofErr w:type="gramEnd"/>
      <w:r w:rsidRPr="00185C91">
        <w:rPr>
          <w:rFonts w:asciiTheme="minorHAnsi" w:hAnsiTheme="minorHAnsi" w:cstheme="minorHAnsi"/>
          <w:sz w:val="22"/>
          <w:szCs w:val="22"/>
          <w:lang w:val="pl-PL"/>
        </w:rPr>
        <w:t xml:space="preserve">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ro</w:t>
      </w:r>
      <w:proofErr w:type="gramEnd"/>
      <w:r w:rsidRPr="00185C91">
        <w:rPr>
          <w:rFonts w:asciiTheme="minorHAnsi" w:hAnsiTheme="minorHAnsi" w:cstheme="minorHAnsi"/>
          <w:sz w:val="22"/>
          <w:szCs w:val="22"/>
          <w:lang w:val="pl-PL"/>
        </w:rPr>
        <w:t>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w:t>
      </w:r>
      <w:proofErr w:type="gramStart"/>
      <w:r w:rsidRPr="00185C91">
        <w:rPr>
          <w:rFonts w:asciiTheme="minorHAnsi" w:hAnsiTheme="minorHAnsi" w:cstheme="minorHAnsi"/>
          <w:lang w:val="pl-PL"/>
        </w:rPr>
        <w:t xml:space="preserve">enja)                                                 </w:t>
      </w:r>
      <w:proofErr w:type="gramEnd"/>
      <w:r w:rsidRPr="00185C91">
        <w:rPr>
          <w:rFonts w:asciiTheme="minorHAnsi" w:hAnsiTheme="minorHAnsi" w:cstheme="minorHAnsi"/>
          <w:lang w:val="pl-PL"/>
        </w:rPr>
        <w:t xml:space="preserve">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s</w:t>
      </w:r>
      <w:proofErr w:type="gramEnd"/>
      <w:r w:rsidRPr="00185C91">
        <w:rPr>
          <w:rFonts w:asciiTheme="minorHAnsi" w:hAnsiTheme="minorHAnsi" w:cstheme="minorHAnsi"/>
          <w:sz w:val="22"/>
          <w:szCs w:val="22"/>
          <w:lang w:val="pl-PL"/>
        </w:rPr>
        <w:t xml:space="preserve">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kao</w:t>
      </w:r>
      <w:proofErr w:type="gramEnd"/>
      <w:r w:rsidRPr="00185C91">
        <w:rPr>
          <w:rFonts w:asciiTheme="minorHAnsi" w:hAnsiTheme="minorHAnsi" w:cstheme="minorHAnsi"/>
          <w:sz w:val="22"/>
          <w:szCs w:val="22"/>
          <w:lang w:val="pl-PL"/>
        </w:rPr>
        <w:t xml:space="preserve">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lastRenderedPageBreak/>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185C91"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0C5A21" w:rsidRPr="00185C91" w:rsidRDefault="000C5A2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185C91"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lastRenderedPageBreak/>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2954B7">
      <w:pPr>
        <w:tabs>
          <w:tab w:val="left" w:pos="9639"/>
        </w:tabs>
        <w:spacing w:before="4" w:line="276" w:lineRule="auto"/>
        <w:ind w:left="284"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ListParagraph"/>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ListParagraph"/>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1A0F18" w:rsidRPr="00185C91" w:rsidRDefault="001A0F18" w:rsidP="007F6EFD">
      <w:pPr>
        <w:spacing w:before="29" w:line="260" w:lineRule="exact"/>
        <w:rPr>
          <w:rFonts w:asciiTheme="minorHAnsi" w:eastAsia="Arial" w:hAnsiTheme="minorHAnsi" w:cstheme="minorHAnsi"/>
          <w:b/>
          <w:sz w:val="24"/>
          <w:szCs w:val="24"/>
        </w:rPr>
      </w:pPr>
    </w:p>
    <w:p w:rsidR="0049500E" w:rsidRPr="00185C91" w:rsidRDefault="0049500E" w:rsidP="007F6EFD">
      <w:pPr>
        <w:spacing w:before="29" w:line="260" w:lineRule="exact"/>
        <w:rPr>
          <w:rFonts w:asciiTheme="minorHAnsi" w:eastAsia="Arial" w:hAnsiTheme="minorHAnsi" w:cstheme="minorHAnsi"/>
          <w:b/>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F2100B" w:rsidRDefault="00F2100B" w:rsidP="007F6EFD">
      <w:pPr>
        <w:spacing w:before="29" w:line="260" w:lineRule="exact"/>
        <w:rPr>
          <w:rFonts w:asciiTheme="minorHAnsi" w:eastAsia="Arial" w:hAnsiTheme="minorHAnsi" w:cstheme="minorHAnsi"/>
          <w:sz w:val="22"/>
          <w:szCs w:val="22"/>
        </w:rPr>
      </w:pPr>
      <w:r>
        <w:rPr>
          <w:rFonts w:asciiTheme="minorHAnsi" w:eastAsia="Arial" w:hAnsiTheme="minorHAnsi" w:cstheme="minorHAnsi"/>
          <w:sz w:val="22"/>
          <w:szCs w:val="22"/>
        </w:rPr>
        <w:t xml:space="preserve">Obrazac 6. </w:t>
      </w:r>
      <w:proofErr w:type="gramStart"/>
      <w:r>
        <w:rPr>
          <w:rFonts w:asciiTheme="minorHAnsi" w:eastAsia="Arial" w:hAnsiTheme="minorHAnsi" w:cstheme="minorHAnsi"/>
          <w:sz w:val="22"/>
          <w:szCs w:val="22"/>
        </w:rPr>
        <w:t>dostavlja</w:t>
      </w:r>
      <w:proofErr w:type="gramEnd"/>
      <w:r>
        <w:rPr>
          <w:rFonts w:asciiTheme="minorHAnsi" w:eastAsia="Arial" w:hAnsiTheme="minorHAnsi" w:cstheme="minorHAnsi"/>
          <w:sz w:val="22"/>
          <w:szCs w:val="22"/>
        </w:rPr>
        <w:t xml:space="preserve"> se kao prilog 1- Troškovnik pozivu na dostavu ponuda.</w:t>
      </w: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Pr="00F2100B" w:rsidRDefault="00F2100B" w:rsidP="007F6EFD">
      <w:pPr>
        <w:spacing w:before="29" w:line="260" w:lineRule="exact"/>
        <w:rPr>
          <w:rFonts w:asciiTheme="minorHAnsi" w:eastAsia="Arial" w:hAnsiTheme="minorHAnsi" w:cstheme="minorHAnsi"/>
          <w:sz w:val="22"/>
          <w:szCs w:val="22"/>
        </w:rPr>
      </w:pPr>
    </w:p>
    <w:p w:rsidR="00F238C5" w:rsidRPr="00185C91" w:rsidRDefault="00F238C5" w:rsidP="007F6EFD">
      <w:pPr>
        <w:spacing w:before="29" w:line="260" w:lineRule="exact"/>
        <w:rPr>
          <w:rFonts w:asciiTheme="minorHAnsi" w:eastAsia="Arial" w:hAnsiTheme="minorHAnsi" w:cstheme="minorHAnsi"/>
          <w:b/>
          <w:sz w:val="24"/>
          <w:szCs w:val="24"/>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lastRenderedPageBreak/>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F2100B">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w:t>
      </w:r>
      <w:proofErr w:type="gramStart"/>
      <w:r w:rsidRPr="0014031A">
        <w:rPr>
          <w:rFonts w:asciiTheme="minorHAnsi" w:hAnsiTheme="minorHAnsi" w:cstheme="minorHAnsi"/>
          <w:color w:val="0D0D0D"/>
          <w:sz w:val="22"/>
          <w:lang w:eastAsia="hr-HR"/>
        </w:rPr>
        <w:t>naziv</w:t>
      </w:r>
      <w:proofErr w:type="gramEnd"/>
      <w:r w:rsidRPr="0014031A">
        <w:rPr>
          <w:rFonts w:asciiTheme="minorHAnsi" w:hAnsiTheme="minorHAnsi" w:cstheme="minorHAnsi"/>
          <w:color w:val="0D0D0D"/>
          <w:sz w:val="22"/>
          <w:lang w:eastAsia="hr-HR"/>
        </w:rPr>
        <w:t xml:space="preserve">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dajem</w:t>
      </w:r>
      <w:proofErr w:type="gramEnd"/>
      <w:r w:rsidRPr="0014031A">
        <w:rPr>
          <w:rFonts w:asciiTheme="minorHAnsi" w:hAnsiTheme="minorHAnsi" w:cstheme="minorHAnsi"/>
          <w:color w:val="0D0D0D"/>
          <w:sz w:val="22"/>
          <w:lang w:eastAsia="hr-HR"/>
        </w:rPr>
        <w:t xml:space="preserve">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kojom</w:t>
      </w:r>
      <w:proofErr w:type="gramEnd"/>
      <w:r w:rsidRPr="0014031A">
        <w:rPr>
          <w:rFonts w:asciiTheme="minorHAnsi" w:hAnsiTheme="minorHAnsi" w:cstheme="minorHAnsi"/>
          <w:color w:val="0D0D0D"/>
          <w:sz w:val="22"/>
          <w:lang w:eastAsia="hr-HR"/>
        </w:rPr>
        <w:t xml:space="preserve">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roofErr w:type="gramStart"/>
      <w:r w:rsidRPr="0014031A">
        <w:rPr>
          <w:rFonts w:asciiTheme="minorHAnsi" w:hAnsiTheme="minorHAnsi" w:cstheme="minorHAnsi"/>
          <w:color w:val="0D0D0D"/>
          <w:sz w:val="22"/>
          <w:lang w:eastAsia="hr-HR"/>
        </w:rPr>
        <w:t>ime</w:t>
      </w:r>
      <w:proofErr w:type="gramEnd"/>
      <w:r w:rsidRPr="0014031A">
        <w:rPr>
          <w:rFonts w:asciiTheme="minorHAnsi" w:hAnsiTheme="minorHAnsi" w:cstheme="minorHAnsi"/>
          <w:color w:val="0D0D0D"/>
          <w:sz w:val="22"/>
          <w:lang w:eastAsia="hr-HR"/>
        </w:rPr>
        <w:t xml:space="preserv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w:t>
      </w:r>
      <w:proofErr w:type="gramStart"/>
      <w:r w:rsidRPr="0014031A">
        <w:rPr>
          <w:rFonts w:asciiTheme="minorHAnsi" w:hAnsiTheme="minorHAnsi" w:cstheme="minorHAnsi"/>
          <w:color w:val="0D0D0D"/>
          <w:sz w:val="22"/>
          <w:lang w:eastAsia="hr-HR"/>
        </w:rPr>
        <w:t>adresa</w:t>
      </w:r>
      <w:proofErr w:type="gramEnd"/>
      <w:r w:rsidRPr="0014031A">
        <w:rPr>
          <w:rFonts w:asciiTheme="minorHAnsi" w:hAnsiTheme="minorHAnsi" w:cstheme="minorHAnsi"/>
          <w:color w:val="0D0D0D"/>
          <w:sz w:val="22"/>
          <w:lang w:eastAsia="hr-HR"/>
        </w:rPr>
        <w:t xml:space="preserve"> stanovanja)</w:t>
      </w: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vrsta</w:t>
      </w:r>
      <w:proofErr w:type="gramEnd"/>
      <w:r w:rsidRPr="0014031A">
        <w:rPr>
          <w:rFonts w:asciiTheme="minorHAnsi" w:hAnsiTheme="minorHAnsi" w:cstheme="minorHAnsi"/>
          <w:color w:val="0D0D0D"/>
          <w:sz w:val="22"/>
          <w:lang w:eastAsia="hr-HR"/>
        </w:rPr>
        <w:t xml:space="preserve">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(a) </w:t>
      </w:r>
      <w:proofErr w:type="gramStart"/>
      <w:r w:rsidRPr="0014031A">
        <w:rPr>
          <w:rFonts w:asciiTheme="minorHAnsi" w:hAnsiTheme="minorHAnsi" w:cstheme="minorHAnsi"/>
          <w:color w:val="0D0D0D"/>
          <w:sz w:val="22"/>
          <w:lang w:eastAsia="hr-HR"/>
        </w:rPr>
        <w:t>ruski</w:t>
      </w:r>
      <w:proofErr w:type="gramEnd"/>
      <w:r w:rsidRPr="0014031A">
        <w:rPr>
          <w:rFonts w:asciiTheme="minorHAnsi" w:hAnsiTheme="minorHAnsi" w:cstheme="minorHAnsi"/>
          <w:color w:val="0D0D0D"/>
          <w:sz w:val="22"/>
          <w:lang w:eastAsia="hr-HR"/>
        </w:rPr>
        <w:t xml:space="preserve">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(b) </w:t>
      </w:r>
      <w:proofErr w:type="gramStart"/>
      <w:r w:rsidRPr="0014031A">
        <w:rPr>
          <w:rFonts w:asciiTheme="minorHAnsi" w:hAnsiTheme="minorHAnsi" w:cstheme="minorHAnsi"/>
          <w:color w:val="0D0D0D"/>
          <w:sz w:val="22"/>
          <w:lang w:eastAsia="hr-HR"/>
        </w:rPr>
        <w:t>pravna</w:t>
      </w:r>
      <w:proofErr w:type="gramEnd"/>
      <w:r w:rsidRPr="0014031A">
        <w:rPr>
          <w:rFonts w:asciiTheme="minorHAnsi" w:hAnsiTheme="minorHAnsi" w:cstheme="minorHAnsi"/>
          <w:color w:val="0D0D0D"/>
          <w:sz w:val="22"/>
          <w:lang w:eastAsia="hr-HR"/>
        </w:rPr>
        <w:t xml:space="preserve">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w:t>
      </w:r>
      <w:proofErr w:type="gramStart"/>
      <w:r w:rsidRPr="0014031A">
        <w:rPr>
          <w:rFonts w:asciiTheme="minorHAnsi" w:hAnsiTheme="minorHAnsi" w:cstheme="minorHAnsi"/>
          <w:color w:val="0D0D0D"/>
          <w:sz w:val="22"/>
          <w:lang w:eastAsia="hr-HR"/>
        </w:rPr>
        <w:t>te</w:t>
      </w:r>
      <w:proofErr w:type="gramEnd"/>
      <w:r w:rsidRPr="0014031A">
        <w:rPr>
          <w:rFonts w:asciiTheme="minorHAnsi" w:hAnsiTheme="minorHAnsi" w:cstheme="minorHAnsi"/>
          <w:color w:val="0D0D0D"/>
          <w:sz w:val="22"/>
          <w:lang w:eastAsia="hr-HR"/>
        </w:rPr>
        <w:t xml:space="preserv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w:t>
      </w:r>
      <w:proofErr w:type="gramStart"/>
      <w:r w:rsidRPr="0014031A">
        <w:rPr>
          <w:rFonts w:asciiTheme="minorHAnsi" w:hAnsiTheme="minorHAnsi" w:cstheme="minorHAnsi"/>
          <w:sz w:val="22"/>
        </w:rPr>
        <w:t>mjesto</w:t>
      </w:r>
      <w:proofErr w:type="gramEnd"/>
      <w:r w:rsidRPr="0014031A">
        <w:rPr>
          <w:rFonts w:asciiTheme="minorHAnsi" w:hAnsiTheme="minorHAnsi" w:cstheme="minorHAnsi"/>
          <w:sz w:val="22"/>
        </w:rPr>
        <w:t xml:space="preserve"> i datum)</w:t>
      </w:r>
      <w:r w:rsidRPr="0014031A">
        <w:rPr>
          <w:rFonts w:asciiTheme="minorHAnsi" w:hAnsiTheme="minorHAnsi" w:cstheme="minorHAnsi"/>
          <w:sz w:val="22"/>
        </w:rPr>
        <w:tab/>
      </w:r>
      <w:r w:rsidRPr="0014031A">
        <w:rPr>
          <w:rFonts w:asciiTheme="minorHAnsi" w:hAnsiTheme="minorHAnsi" w:cstheme="minorHAnsi"/>
          <w:sz w:val="22"/>
        </w:rPr>
        <w:tab/>
        <w:t>(</w:t>
      </w:r>
      <w:proofErr w:type="gramStart"/>
      <w:r w:rsidRPr="0014031A">
        <w:rPr>
          <w:rFonts w:asciiTheme="minorHAnsi" w:hAnsiTheme="minorHAnsi" w:cstheme="minorHAnsi"/>
          <w:sz w:val="22"/>
        </w:rPr>
        <w:t>čitko</w:t>
      </w:r>
      <w:proofErr w:type="gramEnd"/>
      <w:r w:rsidRPr="0014031A">
        <w:rPr>
          <w:rFonts w:asciiTheme="minorHAnsi" w:hAnsiTheme="minorHAnsi" w:cstheme="minorHAnsi"/>
          <w:sz w:val="22"/>
        </w:rPr>
        <w:t xml:space="preserve">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r>
      <w:proofErr w:type="gramStart"/>
      <w:r w:rsidRPr="0014031A">
        <w:rPr>
          <w:rFonts w:asciiTheme="minorHAnsi" w:hAnsiTheme="minorHAnsi" w:cstheme="minorHAnsi"/>
          <w:sz w:val="22"/>
        </w:rPr>
        <w:t>za</w:t>
      </w:r>
      <w:proofErr w:type="gramEnd"/>
      <w:r w:rsidRPr="0014031A">
        <w:rPr>
          <w:rFonts w:asciiTheme="minorHAnsi" w:hAnsiTheme="minorHAnsi" w:cstheme="minorHAnsi"/>
          <w:sz w:val="22"/>
        </w:rPr>
        <w:t xml:space="preserve">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w:t>
      </w:r>
      <w:proofErr w:type="gramStart"/>
      <w:r w:rsidRPr="0014031A">
        <w:rPr>
          <w:rFonts w:asciiTheme="minorHAnsi" w:hAnsiTheme="minorHAnsi" w:cstheme="minorHAnsi"/>
          <w:sz w:val="22"/>
        </w:rPr>
        <w:t>vlastoručni</w:t>
      </w:r>
      <w:proofErr w:type="gramEnd"/>
      <w:r w:rsidRPr="0014031A">
        <w:rPr>
          <w:rFonts w:asciiTheme="minorHAnsi" w:hAnsiTheme="minorHAnsi" w:cstheme="minorHAnsi"/>
          <w:sz w:val="22"/>
        </w:rPr>
        <w:t xml:space="preserve">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r>
      <w:proofErr w:type="gramStart"/>
      <w:r w:rsidRPr="0014031A">
        <w:rPr>
          <w:rFonts w:asciiTheme="minorHAnsi" w:hAnsiTheme="minorHAnsi" w:cstheme="minorHAnsi"/>
          <w:sz w:val="22"/>
        </w:rPr>
        <w:t>za</w:t>
      </w:r>
      <w:proofErr w:type="gramEnd"/>
      <w:r w:rsidRPr="0014031A">
        <w:rPr>
          <w:rFonts w:asciiTheme="minorHAnsi" w:hAnsiTheme="minorHAnsi" w:cstheme="minorHAnsi"/>
          <w:sz w:val="22"/>
        </w:rPr>
        <w:t xml:space="preserve">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 xml:space="preserve">Izjavu potpisuje osoba po zakonu ovlaštena za zastupanje gospodarskog subjekta (ako je ovlaštena za pojedinačno i samostalno zastupanje gospodarskog subjekta) </w:t>
      </w:r>
      <w:proofErr w:type="gramStart"/>
      <w:r w:rsidRPr="0014031A">
        <w:rPr>
          <w:rFonts w:asciiTheme="minorHAnsi" w:hAnsiTheme="minorHAnsi" w:cstheme="minorHAnsi"/>
          <w:iCs/>
          <w:color w:val="0D0D0D"/>
          <w:sz w:val="22"/>
          <w:lang w:eastAsia="hr-HR"/>
        </w:rPr>
        <w:t>ili</w:t>
      </w:r>
      <w:proofErr w:type="gramEnd"/>
      <w:r w:rsidRPr="0014031A">
        <w:rPr>
          <w:rFonts w:asciiTheme="minorHAnsi" w:hAnsiTheme="minorHAnsi" w:cstheme="minorHAnsi"/>
          <w:iCs/>
          <w:color w:val="0D0D0D"/>
          <w:sz w:val="22"/>
          <w:lang w:eastAsia="hr-HR"/>
        </w:rPr>
        <w:t xml:space="preserve">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 xml:space="preserve">Svi gospodarski subjekti koji sudjeluju u postupku nabave (ponuditelj, članovi zajednice ponuditelja, podugovaratelj, gospodarski subjekti </w:t>
      </w:r>
      <w:proofErr w:type="gramStart"/>
      <w:r w:rsidRPr="0014031A">
        <w:rPr>
          <w:rFonts w:asciiTheme="minorHAnsi" w:hAnsiTheme="minorHAnsi" w:cstheme="minorHAnsi"/>
          <w:iCs/>
          <w:color w:val="0D0D0D"/>
          <w:sz w:val="22"/>
          <w:lang w:eastAsia="hr-HR"/>
        </w:rPr>
        <w:t>na</w:t>
      </w:r>
      <w:proofErr w:type="gramEnd"/>
      <w:r w:rsidRPr="0014031A">
        <w:rPr>
          <w:rFonts w:asciiTheme="minorHAnsi" w:hAnsiTheme="minorHAnsi" w:cstheme="minorHAnsi"/>
          <w:iCs/>
          <w:color w:val="0D0D0D"/>
          <w:sz w:val="22"/>
          <w:lang w:eastAsia="hr-HR"/>
        </w:rPr>
        <w:t xml:space="preserve">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5A3" w:rsidRDefault="00A425A3">
      <w:r>
        <w:separator/>
      </w:r>
    </w:p>
  </w:endnote>
  <w:endnote w:type="continuationSeparator" w:id="0">
    <w:p w:rsidR="00A425A3" w:rsidRDefault="00A4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F238C5" w:rsidRDefault="00F238C5" w:rsidP="003848ED">
        <w:pPr>
          <w:pStyle w:val="Footer"/>
        </w:pPr>
        <w:r>
          <w:t xml:space="preserve">Klinički bolnički centar Sestre milosrdnice                                                                                                                        </w:t>
        </w:r>
        <w:r>
          <w:fldChar w:fldCharType="begin"/>
        </w:r>
        <w:r>
          <w:instrText xml:space="preserve"> PAGE   \* MERGEFORMAT </w:instrText>
        </w:r>
        <w:r>
          <w:fldChar w:fldCharType="separate"/>
        </w:r>
        <w:r w:rsidR="00B54760">
          <w:rPr>
            <w:noProof/>
          </w:rPr>
          <w:t>24</w:t>
        </w:r>
        <w:r>
          <w:rPr>
            <w:noProof/>
          </w:rPr>
          <w:fldChar w:fldCharType="end"/>
        </w:r>
      </w:p>
    </w:sdtContent>
  </w:sdt>
  <w:p w:rsidR="00F238C5" w:rsidRDefault="00F238C5">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5A3" w:rsidRDefault="00A425A3">
      <w:r>
        <w:separator/>
      </w:r>
    </w:p>
  </w:footnote>
  <w:footnote w:type="continuationSeparator" w:id="0">
    <w:p w:rsidR="00A425A3" w:rsidRDefault="00A42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5" w15:restartNumberingAfterBreak="0">
    <w:nsid w:val="48104892"/>
    <w:multiLevelType w:val="hybridMultilevel"/>
    <w:tmpl w:val="01C2E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9"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0"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76271AB7"/>
    <w:multiLevelType w:val="hybridMultilevel"/>
    <w:tmpl w:val="7D964C24"/>
    <w:lvl w:ilvl="0" w:tplc="1EECB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21"/>
  </w:num>
  <w:num w:numId="5">
    <w:abstractNumId w:val="6"/>
  </w:num>
  <w:num w:numId="6">
    <w:abstractNumId w:val="20"/>
  </w:num>
  <w:num w:numId="7">
    <w:abstractNumId w:val="24"/>
  </w:num>
  <w:num w:numId="8">
    <w:abstractNumId w:val="22"/>
  </w:num>
  <w:num w:numId="9">
    <w:abstractNumId w:val="2"/>
  </w:num>
  <w:num w:numId="10">
    <w:abstractNumId w:val="12"/>
  </w:num>
  <w:num w:numId="11">
    <w:abstractNumId w:val="14"/>
  </w:num>
  <w:num w:numId="12">
    <w:abstractNumId w:val="9"/>
  </w:num>
  <w:num w:numId="13">
    <w:abstractNumId w:val="8"/>
  </w:num>
  <w:num w:numId="14">
    <w:abstractNumId w:val="25"/>
  </w:num>
  <w:num w:numId="15">
    <w:abstractNumId w:val="17"/>
  </w:num>
  <w:num w:numId="16">
    <w:abstractNumId w:val="19"/>
  </w:num>
  <w:num w:numId="17">
    <w:abstractNumId w:val="4"/>
  </w:num>
  <w:num w:numId="18">
    <w:abstractNumId w:val="13"/>
  </w:num>
  <w:num w:numId="19">
    <w:abstractNumId w:val="16"/>
  </w:num>
  <w:num w:numId="20">
    <w:abstractNumId w:val="5"/>
  </w:num>
  <w:num w:numId="21">
    <w:abstractNumId w:val="18"/>
  </w:num>
  <w:num w:numId="22">
    <w:abstractNumId w:val="7"/>
  </w:num>
  <w:num w:numId="23">
    <w:abstractNumId w:val="1"/>
  </w:num>
  <w:num w:numId="24">
    <w:abstractNumId w:val="10"/>
  </w:num>
  <w:num w:numId="25">
    <w:abstractNumId w:val="15"/>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2EC4"/>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A1"/>
    <w:rsid w:val="00060620"/>
    <w:rsid w:val="000608E5"/>
    <w:rsid w:val="0006098F"/>
    <w:rsid w:val="000618CC"/>
    <w:rsid w:val="0006365E"/>
    <w:rsid w:val="00063AEC"/>
    <w:rsid w:val="000643AA"/>
    <w:rsid w:val="00064481"/>
    <w:rsid w:val="0006543F"/>
    <w:rsid w:val="00065477"/>
    <w:rsid w:val="00065B2C"/>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101"/>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396F"/>
    <w:rsid w:val="001839CA"/>
    <w:rsid w:val="00183F5B"/>
    <w:rsid w:val="001842CE"/>
    <w:rsid w:val="00184F35"/>
    <w:rsid w:val="00185531"/>
    <w:rsid w:val="00185616"/>
    <w:rsid w:val="0018588C"/>
    <w:rsid w:val="00185C91"/>
    <w:rsid w:val="00186FF2"/>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0F18"/>
    <w:rsid w:val="001A12B4"/>
    <w:rsid w:val="001A1527"/>
    <w:rsid w:val="001A2237"/>
    <w:rsid w:val="001A2B56"/>
    <w:rsid w:val="001A39B9"/>
    <w:rsid w:val="001A3A00"/>
    <w:rsid w:val="001A4E6F"/>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0D5"/>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6DAF"/>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AE"/>
    <w:rsid w:val="0053694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837"/>
    <w:rsid w:val="00674307"/>
    <w:rsid w:val="0067468C"/>
    <w:rsid w:val="00675269"/>
    <w:rsid w:val="00675F74"/>
    <w:rsid w:val="00676153"/>
    <w:rsid w:val="006761E4"/>
    <w:rsid w:val="00676A58"/>
    <w:rsid w:val="006772AE"/>
    <w:rsid w:val="006775D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4CD4"/>
    <w:rsid w:val="00735882"/>
    <w:rsid w:val="0073598B"/>
    <w:rsid w:val="00736360"/>
    <w:rsid w:val="007363AB"/>
    <w:rsid w:val="007364B9"/>
    <w:rsid w:val="00737981"/>
    <w:rsid w:val="00737C50"/>
    <w:rsid w:val="007402BB"/>
    <w:rsid w:val="00740BCD"/>
    <w:rsid w:val="00740BF3"/>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43D"/>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6B2"/>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66CB"/>
    <w:rsid w:val="008C7B15"/>
    <w:rsid w:val="008C7BD4"/>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D7E17"/>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E61"/>
    <w:rsid w:val="009F7FBE"/>
    <w:rsid w:val="00A006D6"/>
    <w:rsid w:val="00A00891"/>
    <w:rsid w:val="00A0105C"/>
    <w:rsid w:val="00A011B6"/>
    <w:rsid w:val="00A01A92"/>
    <w:rsid w:val="00A0245F"/>
    <w:rsid w:val="00A028ED"/>
    <w:rsid w:val="00A02DFB"/>
    <w:rsid w:val="00A03A00"/>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A3"/>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2FAD"/>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B00BE"/>
    <w:rsid w:val="00AB03EC"/>
    <w:rsid w:val="00AB05CA"/>
    <w:rsid w:val="00AB05CC"/>
    <w:rsid w:val="00AB0809"/>
    <w:rsid w:val="00AB0CE9"/>
    <w:rsid w:val="00AB0F9C"/>
    <w:rsid w:val="00AB1022"/>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020"/>
    <w:rsid w:val="00AD5A92"/>
    <w:rsid w:val="00AD5C2A"/>
    <w:rsid w:val="00AD5CEE"/>
    <w:rsid w:val="00AD6623"/>
    <w:rsid w:val="00AD6FA3"/>
    <w:rsid w:val="00AD7819"/>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6839"/>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B4C"/>
    <w:rsid w:val="00B24BDA"/>
    <w:rsid w:val="00B25557"/>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985"/>
    <w:rsid w:val="00B52E72"/>
    <w:rsid w:val="00B5386E"/>
    <w:rsid w:val="00B538BB"/>
    <w:rsid w:val="00B54224"/>
    <w:rsid w:val="00B54760"/>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6744"/>
    <w:rsid w:val="00BE741A"/>
    <w:rsid w:val="00BE7612"/>
    <w:rsid w:val="00BE7D3D"/>
    <w:rsid w:val="00BF0290"/>
    <w:rsid w:val="00BF047E"/>
    <w:rsid w:val="00BF0C84"/>
    <w:rsid w:val="00BF1048"/>
    <w:rsid w:val="00BF1114"/>
    <w:rsid w:val="00BF11CC"/>
    <w:rsid w:val="00BF14C4"/>
    <w:rsid w:val="00BF1B18"/>
    <w:rsid w:val="00BF243F"/>
    <w:rsid w:val="00BF2816"/>
    <w:rsid w:val="00BF2FDB"/>
    <w:rsid w:val="00BF407B"/>
    <w:rsid w:val="00BF41FD"/>
    <w:rsid w:val="00BF5377"/>
    <w:rsid w:val="00BF5636"/>
    <w:rsid w:val="00BF5AEF"/>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10CD"/>
    <w:rsid w:val="00C31684"/>
    <w:rsid w:val="00C31B7B"/>
    <w:rsid w:val="00C31F43"/>
    <w:rsid w:val="00C32601"/>
    <w:rsid w:val="00C32F13"/>
    <w:rsid w:val="00C33190"/>
    <w:rsid w:val="00C333AE"/>
    <w:rsid w:val="00C33A24"/>
    <w:rsid w:val="00C345B1"/>
    <w:rsid w:val="00C3471A"/>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8DE"/>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DBF"/>
    <w:rsid w:val="00D80730"/>
    <w:rsid w:val="00D80F51"/>
    <w:rsid w:val="00D8131F"/>
    <w:rsid w:val="00D8160E"/>
    <w:rsid w:val="00D81B9B"/>
    <w:rsid w:val="00D81E3E"/>
    <w:rsid w:val="00D8219A"/>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4CE"/>
    <w:rsid w:val="00E7381F"/>
    <w:rsid w:val="00E73FCB"/>
    <w:rsid w:val="00E74585"/>
    <w:rsid w:val="00E753ED"/>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6D8E"/>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100B"/>
    <w:rsid w:val="00F22A53"/>
    <w:rsid w:val="00F238C5"/>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67744"/>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92"/>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nhideWhenUsed/>
    <w:rsid w:val="00042926"/>
    <w:pPr>
      <w:tabs>
        <w:tab w:val="center" w:pos="4536"/>
        <w:tab w:val="right" w:pos="9072"/>
      </w:tabs>
    </w:pPr>
  </w:style>
  <w:style w:type="character" w:customStyle="1" w:styleId="FooterChar">
    <w:name w:val="Footer Char"/>
    <w:basedOn w:val="DefaultParagraphFont"/>
    <w:link w:val="Footer"/>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table" w:customStyle="1" w:styleId="Reetkatablice1">
    <w:name w:val="Rešetka tablice1"/>
    <w:basedOn w:val="TableNormal"/>
    <w:next w:val="TableGrid"/>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TableNormal"/>
    <w:next w:val="TableGrid"/>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3830">
      <w:bodyDiv w:val="1"/>
      <w:marLeft w:val="0"/>
      <w:marRight w:val="0"/>
      <w:marTop w:val="0"/>
      <w:marBottom w:val="0"/>
      <w:divBdr>
        <w:top w:val="none" w:sz="0" w:space="0" w:color="auto"/>
        <w:left w:val="none" w:sz="0" w:space="0" w:color="auto"/>
        <w:bottom w:val="none" w:sz="0" w:space="0" w:color="auto"/>
        <w:right w:val="none" w:sz="0" w:space="0" w:color="auto"/>
      </w:divBdr>
    </w:div>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386144684">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22997008">
      <w:bodyDiv w:val="1"/>
      <w:marLeft w:val="0"/>
      <w:marRight w:val="0"/>
      <w:marTop w:val="0"/>
      <w:marBottom w:val="0"/>
      <w:divBdr>
        <w:top w:val="none" w:sz="0" w:space="0" w:color="auto"/>
        <w:left w:val="none" w:sz="0" w:space="0" w:color="auto"/>
        <w:bottom w:val="none" w:sz="0" w:space="0" w:color="auto"/>
        <w:right w:val="none" w:sz="0" w:space="0" w:color="auto"/>
      </w:divBdr>
    </w:div>
    <w:div w:id="43216922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72936191">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08302270">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tel:%2001/3787%20294%20" TargetMode="Externa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a%20Mati&#263;,%20bacc.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96D4-59B9-4E50-BDD2-45AF5FC4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7392</Words>
  <Characters>42139</Characters>
  <Application>Microsoft Office Word</Application>
  <DocSecurity>0</DocSecurity>
  <Lines>351</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2024-03-21T10:40:00Z</dcterms:created>
  <dcterms:modified xsi:type="dcterms:W3CDTF">2025-09-22T08:47:00Z</dcterms:modified>
</cp:coreProperties>
</file>