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D47931" w:rsidRPr="008E7844" w:rsidRDefault="00434867" w:rsidP="00D8498C">
      <w:pPr>
        <w:tabs>
          <w:tab w:val="left" w:pos="9639"/>
        </w:tabs>
        <w:spacing w:before="29"/>
        <w:ind w:left="733" w:right="77"/>
        <w:jc w:val="center"/>
        <w:rPr>
          <w:rFonts w:asciiTheme="minorHAnsi" w:eastAsia="Arial" w:hAnsiTheme="minorHAnsi" w:cstheme="minorHAnsi"/>
          <w:b/>
          <w:sz w:val="28"/>
          <w:szCs w:val="24"/>
          <w:lang w:val="hr-HR"/>
        </w:rPr>
      </w:pPr>
      <w:r w:rsidRPr="00434867">
        <w:rPr>
          <w:rFonts w:asciiTheme="minorHAnsi" w:eastAsia="Arial" w:hAnsiTheme="minorHAnsi" w:cstheme="minorHAnsi"/>
          <w:b/>
          <w:sz w:val="36"/>
          <w:szCs w:val="32"/>
          <w:lang w:val="en-AU"/>
        </w:rPr>
        <w:t>Nabava vode za piće za potrebe KBC Sestre milosrdnice</w:t>
      </w: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655BEA" w:rsidRPr="00655BEA">
        <w:rPr>
          <w:rFonts w:asciiTheme="minorHAnsi" w:eastAsia="Arial" w:hAnsiTheme="minorHAnsi" w:cstheme="minorHAnsi"/>
          <w:b/>
          <w:sz w:val="28"/>
          <w:szCs w:val="24"/>
          <w:lang w:val="hr-HR"/>
        </w:rPr>
        <w:t>20-1</w:t>
      </w:r>
      <w:r w:rsidR="00853BFF" w:rsidRPr="00655BEA">
        <w:rPr>
          <w:rFonts w:asciiTheme="minorHAnsi" w:eastAsia="Arial" w:hAnsiTheme="minorHAnsi" w:cstheme="minorHAnsi"/>
          <w:b/>
          <w:sz w:val="28"/>
          <w:szCs w:val="24"/>
          <w:lang w:val="hr-HR"/>
        </w:rPr>
        <w:t>/2025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Pr="00756681">
        <w:rPr>
          <w:rFonts w:ascii="Calibri" w:eastAsia="Arial Unicode MS" w:hAnsi="Calibri" w:cs="Calibri"/>
          <w:b/>
          <w:color w:val="000000"/>
          <w:sz w:val="22"/>
          <w:szCs w:val="22"/>
        </w:rPr>
        <w:t>406-01/2</w:t>
      </w:r>
      <w:r w:rsidR="00D47931">
        <w:rPr>
          <w:rFonts w:ascii="Calibri" w:eastAsia="Arial Unicode MS" w:hAnsi="Calibri" w:cs="Calibri"/>
          <w:b/>
          <w:color w:val="000000"/>
          <w:sz w:val="22"/>
          <w:szCs w:val="22"/>
        </w:rPr>
        <w:t>5-01/</w:t>
      </w:r>
      <w:r w:rsidR="00434867">
        <w:rPr>
          <w:rFonts w:ascii="Calibri" w:eastAsia="Arial Unicode MS" w:hAnsi="Calibri" w:cs="Calibri"/>
          <w:b/>
          <w:color w:val="000000"/>
          <w:sz w:val="22"/>
          <w:szCs w:val="22"/>
        </w:rPr>
        <w:t>112</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056981">
        <w:rPr>
          <w:rFonts w:asciiTheme="minorHAnsi" w:eastAsia="Arial" w:hAnsiTheme="minorHAnsi" w:cstheme="minorHAnsi"/>
          <w:b/>
          <w:sz w:val="22"/>
        </w:rPr>
        <w:t>rujan</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434867" w:rsidP="0010403B">
      <w:pPr>
        <w:tabs>
          <w:tab w:val="left" w:pos="9639"/>
        </w:tabs>
        <w:ind w:left="284" w:right="77"/>
        <w:rPr>
          <w:rFonts w:asciiTheme="minorHAnsi" w:eastAsia="Arial" w:hAnsiTheme="minorHAnsi" w:cstheme="minorHAnsi"/>
          <w:spacing w:val="4"/>
          <w:sz w:val="24"/>
          <w:szCs w:val="24"/>
        </w:rPr>
      </w:pPr>
      <w:r w:rsidRPr="00434867">
        <w:rPr>
          <w:rFonts w:asciiTheme="minorHAnsi" w:eastAsia="Arial" w:hAnsiTheme="minorHAnsi" w:cstheme="minorHAnsi"/>
          <w:b/>
          <w:bCs/>
          <w:sz w:val="24"/>
          <w:szCs w:val="24"/>
          <w:lang w:val="hr-HR"/>
        </w:rPr>
        <w:t>Nabava vode za piće za potrebe KBC Sestre milosrdnice</w:t>
      </w:r>
      <w:r w:rsidR="00D47931">
        <w:rPr>
          <w:rFonts w:asciiTheme="minorHAnsi" w:eastAsia="Arial" w:hAnsiTheme="minorHAnsi" w:cstheme="minorHAnsi"/>
          <w:b/>
          <w:sz w:val="24"/>
          <w:szCs w:val="24"/>
          <w:lang w:val="hr-HR"/>
        </w:rPr>
        <w:t xml:space="preserve"> </w:t>
      </w:r>
      <w:r w:rsidR="00D47931" w:rsidRPr="00655BEA">
        <w:rPr>
          <w:rFonts w:asciiTheme="minorHAnsi" w:eastAsia="Arial" w:hAnsiTheme="minorHAnsi" w:cstheme="minorHAnsi"/>
          <w:b/>
          <w:sz w:val="24"/>
          <w:szCs w:val="24"/>
          <w:lang w:val="hr-HR"/>
        </w:rPr>
        <w:t>ev.br.</w:t>
      </w:r>
      <w:r w:rsidR="00655BEA" w:rsidRPr="00655BEA">
        <w:t xml:space="preserve"> </w:t>
      </w:r>
      <w:r w:rsidR="00655BEA" w:rsidRPr="00655BEA">
        <w:rPr>
          <w:rFonts w:asciiTheme="minorHAnsi" w:eastAsia="Arial" w:hAnsiTheme="minorHAnsi" w:cstheme="minorHAnsi"/>
          <w:b/>
          <w:sz w:val="24"/>
          <w:szCs w:val="24"/>
          <w:lang w:val="hr-HR"/>
        </w:rPr>
        <w:t>20-1/2025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426965">
        <w:rPr>
          <w:rFonts w:asciiTheme="minorHAnsi" w:hAnsiTheme="minorHAnsi" w:cstheme="minorHAnsi"/>
          <w:color w:val="000000"/>
          <w:sz w:val="24"/>
          <w:szCs w:val="24"/>
          <w:shd w:val="clear" w:color="auto" w:fill="FFFFFF"/>
        </w:rPr>
        <w:t>406-01/25-01/081</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426965">
        <w:rPr>
          <w:rStyle w:val="Hyperlink"/>
          <w:rFonts w:asciiTheme="minorHAnsi" w:eastAsia="Arial" w:hAnsiTheme="minorHAnsi" w:cstheme="minorHAnsi"/>
          <w:color w:val="auto"/>
          <w:u w:val="none"/>
        </w:rPr>
        <w:t xml:space="preserve">Goran </w:t>
      </w:r>
      <w:r w:rsidR="003A1F62" w:rsidRPr="00426965">
        <w:rPr>
          <w:rStyle w:val="Hyperlink"/>
          <w:rFonts w:asciiTheme="minorHAnsi" w:eastAsia="Arial" w:hAnsiTheme="minorHAnsi" w:cstheme="minorHAnsi"/>
          <w:color w:val="auto"/>
          <w:u w:val="none"/>
        </w:rPr>
        <w:t>Kuljić</w:t>
      </w:r>
      <w:r w:rsidRPr="00426965">
        <w:rPr>
          <w:rStyle w:val="Hyperlink"/>
          <w:rFonts w:asciiTheme="minorHAnsi" w:eastAsia="Arial" w:hAnsiTheme="minorHAnsi" w:cstheme="minorHAnsi"/>
          <w:color w:val="auto"/>
          <w:u w:val="none"/>
        </w:rPr>
        <w:t xml:space="preserve">, </w:t>
      </w:r>
      <w:r w:rsidR="003A1F62" w:rsidRPr="00426965">
        <w:rPr>
          <w:rStyle w:val="Hyperlink"/>
          <w:rFonts w:asciiTheme="minorHAnsi" w:eastAsia="Arial" w:hAnsiTheme="minorHAnsi" w:cstheme="minorHAnsi"/>
          <w:color w:val="auto"/>
          <w:u w:val="none"/>
        </w:rPr>
        <w:t>univ.spec.oec</w:t>
      </w:r>
      <w:r w:rsidRPr="00426965">
        <w:rPr>
          <w:rStyle w:val="Hyperlink"/>
          <w:rFonts w:asciiTheme="minorHAnsi" w:eastAsia="Arial" w:hAnsiTheme="minorHAnsi" w:cstheme="minorHAnsi"/>
          <w:color w:val="auto"/>
          <w:u w:val="none"/>
        </w:rPr>
        <w:t>.</w:t>
      </w:r>
      <w:r w:rsidRPr="00426965">
        <w:rPr>
          <w:rStyle w:val="Hyperlink"/>
          <w:rFonts w:asciiTheme="minorHAnsi" w:eastAsia="Arial" w:hAnsiTheme="minorHAnsi" w:cstheme="minorHAnsi"/>
          <w:color w:val="auto"/>
        </w:rPr>
        <w:t xml:space="preserve"> </w:t>
      </w:r>
      <w:r w:rsidRPr="00185C91">
        <w:rPr>
          <w:rStyle w:val="Hyperlink"/>
          <w:rFonts w:asciiTheme="minorHAnsi" w:eastAsia="Arial" w:hAnsiTheme="minorHAnsi" w:cstheme="minorHAnsi"/>
        </w:rPr>
        <w:t>tel: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434867" w:rsidRDefault="00434867" w:rsidP="00434867">
      <w:pPr>
        <w:shd w:val="clear" w:color="auto" w:fill="FFFFFF"/>
        <w:jc w:val="both"/>
        <w:textAlignment w:val="baseline"/>
        <w:rPr>
          <w:rFonts w:asciiTheme="minorHAnsi" w:hAnsiTheme="minorHAnsi" w:cstheme="minorHAnsi"/>
          <w:sz w:val="21"/>
          <w:szCs w:val="21"/>
          <w:lang w:val="hr-HR"/>
        </w:rPr>
      </w:pP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NUTRICOR d.o.o., Šenoina ulica 12, Zagreb, OIB: 32013674802</w:t>
      </w: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HRVATSKI ZAVOD ZA TRANSFUZIJSKU MEDICINU, Petrova 3, Zagreb, OIB 61248075289</w:t>
      </w: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ENVILINK d.o.o., Gračani 4, Zagreb, OIB 14118994987</w:t>
      </w: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ZAGREB HEALTH CITY d.o.o., Ksaver 209, Zagreb, OIB 86104174298</w:t>
      </w:r>
    </w:p>
    <w:p w:rsid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POGLED 360 d.o.o., Kopernikova 26, Zagreb, OIB 53050868963</w:t>
      </w: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Pr>
          <w:rFonts w:asciiTheme="minorHAnsi" w:hAnsiTheme="minorHAnsi" w:cstheme="minorHAnsi"/>
          <w:sz w:val="21"/>
          <w:szCs w:val="21"/>
          <w:lang w:val="hr-HR"/>
        </w:rPr>
        <w:t xml:space="preserve">I. </w:t>
      </w:r>
      <w:r w:rsidRPr="00434867">
        <w:rPr>
          <w:rFonts w:asciiTheme="minorHAnsi" w:hAnsiTheme="minorHAnsi" w:cstheme="minorHAnsi"/>
          <w:sz w:val="21"/>
          <w:szCs w:val="21"/>
          <w:lang w:val="hr-HR"/>
        </w:rPr>
        <w:t>A. PROJEKTIRANJE d.o.o., I. Barutanski breg 4, Zagreb, OIB 11773709542</w:t>
      </w:r>
    </w:p>
    <w:p w:rsidR="008F1C4E" w:rsidRPr="00434867" w:rsidRDefault="00434867" w:rsidP="00434867">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434867">
        <w:rPr>
          <w:rFonts w:asciiTheme="minorHAnsi" w:hAnsiTheme="minorHAnsi" w:cstheme="minorHAnsi"/>
          <w:sz w:val="21"/>
          <w:szCs w:val="21"/>
          <w:lang w:val="hr-HR"/>
        </w:rPr>
        <w:t>ETNO GASTRO d.o.o., Trg Ljudevita Gaja 3, Krapina, OIB 43527261524</w:t>
      </w:r>
    </w:p>
    <w:p w:rsidR="00434867" w:rsidRDefault="00434867" w:rsidP="00434867">
      <w:pPr>
        <w:shd w:val="clear" w:color="auto" w:fill="FFFFFF"/>
        <w:jc w:val="both"/>
        <w:textAlignment w:val="baseline"/>
        <w:rPr>
          <w:rFonts w:asciiTheme="minorHAnsi" w:eastAsia="Arial" w:hAnsiTheme="minorHAnsi" w:cstheme="minorHAnsi"/>
          <w:sz w:val="21"/>
          <w:szCs w:val="21"/>
        </w:rPr>
      </w:pPr>
    </w:p>
    <w:p w:rsidR="00434867" w:rsidRPr="00434867" w:rsidRDefault="00434867" w:rsidP="00434867">
      <w:pPr>
        <w:shd w:val="clear" w:color="auto" w:fill="FFFFFF"/>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lastRenderedPageBreak/>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D47931"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434867" w:rsidRPr="00434867">
        <w:rPr>
          <w:rFonts w:asciiTheme="minorHAnsi" w:eastAsia="Arial" w:hAnsiTheme="minorHAnsi" w:cstheme="minorHAnsi"/>
          <w:b/>
          <w:sz w:val="24"/>
          <w:szCs w:val="24"/>
          <w:lang w:val="en-AU"/>
        </w:rPr>
        <w:t>Nabava vode za piće za potrebe KBC Sestre milosrdnice</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434867">
        <w:rPr>
          <w:rFonts w:asciiTheme="minorHAnsi" w:hAnsiTheme="minorHAnsi" w:cstheme="minorHAnsi"/>
          <w:b/>
          <w:sz w:val="24"/>
        </w:rPr>
        <w:t>15981100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655BEA" w:rsidRPr="00655BEA">
        <w:rPr>
          <w:rFonts w:asciiTheme="minorHAnsi" w:hAnsiTheme="minorHAnsi" w:cstheme="minorHAnsi"/>
          <w:b/>
          <w:sz w:val="24"/>
          <w:szCs w:val="24"/>
          <w:lang w:val="hr-HR" w:eastAsia="hr-HR"/>
        </w:rPr>
        <w:t>20-1/2025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w:t>
      </w:r>
      <w:r w:rsidR="00434867">
        <w:rPr>
          <w:rFonts w:asciiTheme="minorHAnsi" w:hAnsiTheme="minorHAnsi" w:cstheme="minorHAnsi"/>
          <w:b/>
          <w:sz w:val="24"/>
          <w:szCs w:val="24"/>
        </w:rPr>
        <w:t>6</w:t>
      </w:r>
      <w:r w:rsidR="00126ECC" w:rsidRPr="00185C91">
        <w:rPr>
          <w:rFonts w:asciiTheme="minorHAnsi" w:hAnsiTheme="minorHAnsi" w:cstheme="minorHAnsi"/>
          <w:b/>
          <w:sz w:val="24"/>
          <w:szCs w:val="24"/>
        </w:rPr>
        <w:t>.</w:t>
      </w:r>
      <w:r w:rsidR="00D47931">
        <w:rPr>
          <w:rFonts w:asciiTheme="minorHAnsi" w:hAnsiTheme="minorHAnsi" w:cstheme="minorHAnsi"/>
          <w:b/>
          <w:sz w:val="24"/>
          <w:szCs w:val="24"/>
        </w:rPr>
        <w:t>0</w:t>
      </w:r>
      <w:r w:rsidR="00157982">
        <w:rPr>
          <w:rFonts w:asciiTheme="minorHAnsi" w:hAnsiTheme="minorHAnsi" w:cstheme="minorHAnsi"/>
          <w:b/>
          <w:sz w:val="24"/>
          <w:szCs w:val="24"/>
        </w:rPr>
        <w:t>0</w:t>
      </w:r>
      <w:r w:rsidR="005F0EAD" w:rsidRPr="00185C91">
        <w:rPr>
          <w:rFonts w:asciiTheme="minorHAnsi" w:hAnsiTheme="minorHAnsi" w:cstheme="minorHAnsi"/>
          <w:b/>
          <w:sz w:val="24"/>
          <w:szCs w:val="24"/>
        </w:rPr>
        <w:t>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434867" w:rsidRPr="00655BEA">
        <w:rPr>
          <w:rFonts w:asciiTheme="minorHAnsi" w:hAnsiTheme="minorHAnsi" w:cstheme="minorHAnsi"/>
          <w:b/>
          <w:sz w:val="24"/>
          <w:szCs w:val="24"/>
        </w:rPr>
        <w:t>12 mjeseci</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535E21" w:rsidP="005F3624">
      <w:pPr>
        <w:tabs>
          <w:tab w:val="left" w:pos="9639"/>
        </w:tabs>
        <w:spacing w:before="29"/>
        <w:ind w:left="284" w:right="77"/>
        <w:jc w:val="both"/>
        <w:rPr>
          <w:rFonts w:asciiTheme="minorHAnsi" w:eastAsia="Arial" w:hAnsiTheme="minorHAnsi" w:cstheme="minorHAnsi"/>
          <w:spacing w:val="1"/>
          <w:sz w:val="24"/>
          <w:szCs w:val="24"/>
        </w:rPr>
      </w:pPr>
      <w:r w:rsidRPr="00535E21">
        <w:rPr>
          <w:rFonts w:asciiTheme="minorHAnsi" w:eastAsia="Arial" w:hAnsiTheme="minorHAnsi" w:cstheme="minorHAnsi"/>
          <w:spacing w:val="1"/>
          <w:sz w:val="24"/>
          <w:szCs w:val="24"/>
        </w:rPr>
        <w:t xml:space="preserve">Roba koja je predmetom ovog postupka nabave isporučit će se roku od </w:t>
      </w:r>
      <w:r w:rsidRPr="00535E21">
        <w:rPr>
          <w:rFonts w:asciiTheme="minorHAnsi" w:eastAsia="Arial" w:hAnsiTheme="minorHAnsi" w:cstheme="minorHAnsi"/>
          <w:b/>
          <w:spacing w:val="1"/>
          <w:sz w:val="24"/>
          <w:szCs w:val="24"/>
        </w:rPr>
        <w:t>2 dana</w:t>
      </w:r>
      <w:r w:rsidRPr="00535E21">
        <w:rPr>
          <w:rFonts w:asciiTheme="minorHAnsi" w:eastAsia="Arial" w:hAnsiTheme="minorHAnsi" w:cstheme="minorHAnsi"/>
          <w:spacing w:val="1"/>
          <w:sz w:val="24"/>
          <w:szCs w:val="24"/>
        </w:rPr>
        <w:t xml:space="preserve"> od slanja narudžbe od strane naručitelja.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157982"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Pr>
          <w:rFonts w:asciiTheme="minorHAnsi" w:eastAsia="Arial" w:hAnsiTheme="minorHAnsi" w:cstheme="minorHAnsi"/>
          <w:b/>
          <w:bCs/>
          <w:iCs/>
          <w:spacing w:val="1"/>
          <w:sz w:val="24"/>
          <w:szCs w:val="24"/>
          <w:lang w:val="hr-HR"/>
        </w:rPr>
        <w:t>11.5</w:t>
      </w:r>
      <w:r w:rsidR="00DA0E9A" w:rsidRPr="00DA0E9A">
        <w:rPr>
          <w:rFonts w:asciiTheme="minorHAnsi" w:eastAsia="Arial" w:hAnsiTheme="minorHAnsi" w:cstheme="minorHAnsi"/>
          <w:b/>
          <w:bCs/>
          <w:iCs/>
          <w:spacing w:val="1"/>
          <w:sz w:val="24"/>
          <w:szCs w:val="24"/>
          <w:lang w:val="hr-HR"/>
        </w:rPr>
        <w:t>.</w:t>
      </w:r>
      <w:r w:rsidR="00DA0E9A">
        <w:rPr>
          <w:rFonts w:asciiTheme="minorHAnsi" w:eastAsia="Arial" w:hAnsiTheme="minorHAnsi" w:cstheme="minorHAnsi"/>
          <w:b/>
          <w:bCs/>
          <w:iCs/>
          <w:spacing w:val="1"/>
          <w:sz w:val="24"/>
          <w:szCs w:val="24"/>
          <w:lang w:val="hr-HR"/>
        </w:rPr>
        <w:t xml:space="preserve"> </w:t>
      </w:r>
      <w:r w:rsidR="00DA0E9A" w:rsidRPr="00DA0E9A">
        <w:rPr>
          <w:rFonts w:asciiTheme="minorHAnsi" w:eastAsia="Arial" w:hAnsiTheme="minorHAnsi" w:cstheme="minorHAnsi"/>
          <w:b/>
          <w:bCs/>
          <w:iCs/>
          <w:spacing w:val="1"/>
          <w:sz w:val="24"/>
          <w:szCs w:val="24"/>
          <w:lang w:val="hr-HR"/>
        </w:rPr>
        <w:t>Izjava kojom se potvrdjuje da jamstveni rok za robu</w:t>
      </w:r>
      <w:r w:rsidR="00DA0E9A" w:rsidRPr="00DA0E9A">
        <w:rPr>
          <w:rFonts w:asciiTheme="minorHAnsi" w:eastAsia="Arial" w:hAnsiTheme="minorHAnsi" w:cstheme="minorHAnsi"/>
          <w:bCs/>
          <w:iCs/>
          <w:spacing w:val="1"/>
          <w:sz w:val="24"/>
          <w:szCs w:val="24"/>
          <w:lang w:val="hr-HR"/>
        </w:rPr>
        <w:t xml:space="preserve"> opisanu u točki 4. Poziva na dostavu ponuda</w:t>
      </w:r>
      <w:r w:rsidR="00DA0E9A">
        <w:rPr>
          <w:rFonts w:asciiTheme="minorHAnsi" w:eastAsia="Arial" w:hAnsiTheme="minorHAnsi" w:cstheme="minorHAnsi"/>
          <w:b/>
          <w:bCs/>
          <w:iCs/>
          <w:spacing w:val="1"/>
          <w:sz w:val="24"/>
          <w:szCs w:val="24"/>
          <w:lang w:val="hr-HR"/>
        </w:rPr>
        <w:t>, iznosi 36</w:t>
      </w:r>
      <w:r w:rsidR="00DA0E9A" w:rsidRPr="00DA0E9A">
        <w:rPr>
          <w:rFonts w:asciiTheme="minorHAnsi" w:eastAsia="Arial" w:hAnsiTheme="minorHAnsi" w:cstheme="minorHAnsi"/>
          <w:b/>
          <w:bCs/>
          <w:iCs/>
          <w:spacing w:val="1"/>
          <w:sz w:val="24"/>
          <w:szCs w:val="24"/>
          <w:lang w:val="hr-HR"/>
        </w:rPr>
        <w:t xml:space="preserve"> mjeseci </w:t>
      </w:r>
      <w:r w:rsidR="00DA0E9A" w:rsidRPr="00DA0E9A">
        <w:rPr>
          <w:rFonts w:asciiTheme="minorHAnsi" w:eastAsia="Arial" w:hAnsiTheme="minorHAnsi" w:cstheme="minorHAnsi"/>
          <w:bCs/>
          <w:iCs/>
          <w:spacing w:val="1"/>
          <w:sz w:val="24"/>
          <w:szCs w:val="24"/>
          <w:lang w:val="hr-HR"/>
        </w:rPr>
        <w:t>od dana potpisivanja Primopredajnog zapisnika opisanog u točki 10. Poziva na dostavu ponuda.</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lastRenderedPageBreak/>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w:t>
      </w:r>
      <w:r w:rsidRPr="00185C91">
        <w:rPr>
          <w:rFonts w:asciiTheme="minorHAnsi" w:eastAsia="Arial" w:hAnsiTheme="minorHAnsi" w:cstheme="minorHAnsi"/>
          <w:bCs/>
          <w:sz w:val="24"/>
          <w:szCs w:val="24"/>
          <w:lang w:val="hr-HR"/>
        </w:rPr>
        <w:lastRenderedPageBreak/>
        <w:t xml:space="preserve">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3475B3" w:rsidRDefault="003475B3"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3475B3">
        <w:rPr>
          <w:rFonts w:asciiTheme="minorHAnsi" w:eastAsia="Arial" w:hAnsiTheme="minorHAnsi" w:cstheme="minorHAnsi"/>
          <w:b/>
          <w:bCs/>
          <w:sz w:val="24"/>
          <w:szCs w:val="24"/>
          <w:lang w:val="hr-HR"/>
        </w:rPr>
        <w:t>Nabava vode za piće za potrebe KBC Sestre milosrdnice</w:t>
      </w:r>
    </w:p>
    <w:p w:rsidR="00F50AF4" w:rsidRPr="00185C91" w:rsidRDefault="0042164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proofErr w:type="gramStart"/>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proofErr w:type="gramEnd"/>
      <w:r w:rsidR="001614C1" w:rsidRPr="00185C91">
        <w:rPr>
          <w:rFonts w:asciiTheme="minorHAnsi" w:eastAsia="Arial" w:hAnsiTheme="minorHAnsi" w:cstheme="minorHAnsi"/>
          <w:b/>
          <w:spacing w:val="1"/>
          <w:sz w:val="24"/>
          <w:szCs w:val="24"/>
        </w:rPr>
        <w:t>.</w:t>
      </w:r>
      <w:r w:rsidR="000B3F12" w:rsidRPr="00185C91">
        <w:rPr>
          <w:rFonts w:asciiTheme="minorHAnsi" w:eastAsia="Arial" w:hAnsiTheme="minorHAnsi" w:cstheme="minorHAnsi"/>
          <w:b/>
          <w:spacing w:val="1"/>
          <w:sz w:val="24"/>
          <w:szCs w:val="24"/>
        </w:rPr>
        <w:t xml:space="preserve"> </w:t>
      </w:r>
      <w:r w:rsidR="00655BEA" w:rsidRPr="00655BEA">
        <w:rPr>
          <w:rFonts w:asciiTheme="minorHAnsi" w:eastAsia="Arial" w:hAnsiTheme="minorHAnsi" w:cstheme="minorHAnsi"/>
          <w:b/>
          <w:spacing w:val="1"/>
          <w:sz w:val="24"/>
          <w:szCs w:val="24"/>
        </w:rPr>
        <w:t>20-1/2025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AB13FA" w:rsidRPr="00AB13FA">
        <w:rPr>
          <w:rFonts w:asciiTheme="minorHAnsi" w:eastAsia="Arial" w:hAnsiTheme="minorHAnsi" w:cstheme="minorHAnsi"/>
          <w:b/>
          <w:spacing w:val="1"/>
          <w:sz w:val="24"/>
          <w:szCs w:val="24"/>
        </w:rPr>
        <w:t>2</w:t>
      </w:r>
      <w:r w:rsidR="00536BE0">
        <w:rPr>
          <w:rFonts w:asciiTheme="minorHAnsi" w:eastAsia="Arial" w:hAnsiTheme="minorHAnsi" w:cstheme="minorHAnsi"/>
          <w:b/>
          <w:spacing w:val="1"/>
          <w:sz w:val="24"/>
          <w:szCs w:val="24"/>
        </w:rPr>
        <w:t>5</w:t>
      </w:r>
      <w:r w:rsidR="00157982" w:rsidRPr="00AB13FA">
        <w:rPr>
          <w:rFonts w:asciiTheme="minorHAnsi" w:eastAsia="Arial" w:hAnsiTheme="minorHAnsi" w:cstheme="minorHAnsi"/>
          <w:b/>
          <w:spacing w:val="1"/>
          <w:sz w:val="24"/>
          <w:szCs w:val="24"/>
        </w:rPr>
        <w:t>.0</w:t>
      </w:r>
      <w:r w:rsidR="00D47931" w:rsidRPr="00AB13FA">
        <w:rPr>
          <w:rFonts w:asciiTheme="minorHAnsi" w:eastAsia="Arial" w:hAnsiTheme="minorHAnsi" w:cstheme="minorHAnsi"/>
          <w:b/>
          <w:spacing w:val="1"/>
          <w:sz w:val="24"/>
          <w:szCs w:val="24"/>
        </w:rPr>
        <w:t>9</w:t>
      </w:r>
      <w:r w:rsidR="00917B55" w:rsidRPr="00AB13FA">
        <w:rPr>
          <w:rFonts w:asciiTheme="minorHAnsi" w:eastAsia="Arial" w:hAnsiTheme="minorHAnsi" w:cstheme="minorHAnsi"/>
          <w:b/>
          <w:sz w:val="24"/>
          <w:szCs w:val="24"/>
        </w:rPr>
        <w:t>.202</w:t>
      </w:r>
      <w:r w:rsidR="00566218" w:rsidRPr="00AB13FA">
        <w:rPr>
          <w:rFonts w:asciiTheme="minorHAnsi" w:eastAsia="Arial" w:hAnsiTheme="minorHAnsi" w:cstheme="minorHAnsi"/>
          <w:b/>
          <w:sz w:val="24"/>
          <w:szCs w:val="24"/>
        </w:rPr>
        <w:t>5</w:t>
      </w:r>
      <w:r w:rsidR="00917B55" w:rsidRPr="00AB13FA">
        <w:rPr>
          <w:rFonts w:asciiTheme="minorHAnsi" w:eastAsia="Arial" w:hAnsiTheme="minorHAnsi" w:cstheme="minorHAnsi"/>
          <w:b/>
          <w:sz w:val="24"/>
          <w:szCs w:val="24"/>
        </w:rPr>
        <w:t>.</w:t>
      </w:r>
      <w:r w:rsidR="002C1B67" w:rsidRPr="00AB13FA">
        <w:rPr>
          <w:rFonts w:asciiTheme="minorHAnsi" w:eastAsia="Arial" w:hAnsiTheme="minorHAnsi" w:cstheme="minorHAnsi"/>
          <w:b/>
          <w:sz w:val="24"/>
          <w:szCs w:val="24"/>
        </w:rPr>
        <w:t xml:space="preserve"> </w:t>
      </w:r>
      <w:r w:rsidRPr="00AB13FA">
        <w:rPr>
          <w:rFonts w:asciiTheme="minorHAnsi" w:eastAsia="Arial" w:hAnsiTheme="minorHAnsi" w:cstheme="minorHAnsi"/>
          <w:b/>
          <w:sz w:val="24"/>
          <w:szCs w:val="24"/>
        </w:rPr>
        <w:t>godine</w:t>
      </w:r>
      <w:r w:rsidRPr="00AB13FA">
        <w:rPr>
          <w:rFonts w:asciiTheme="minorHAnsi" w:eastAsia="Arial" w:hAnsiTheme="minorHAnsi" w:cstheme="minorHAnsi"/>
          <w:b/>
          <w:spacing w:val="6"/>
          <w:sz w:val="24"/>
          <w:szCs w:val="24"/>
        </w:rPr>
        <w:t xml:space="preserve"> </w:t>
      </w:r>
      <w:r w:rsidRPr="00AB13FA">
        <w:rPr>
          <w:rFonts w:asciiTheme="minorHAnsi" w:eastAsia="Arial" w:hAnsiTheme="minorHAnsi" w:cstheme="minorHAnsi"/>
          <w:b/>
          <w:spacing w:val="1"/>
          <w:sz w:val="24"/>
          <w:szCs w:val="24"/>
        </w:rPr>
        <w:t>d</w:t>
      </w:r>
      <w:r w:rsidRPr="00AB13FA">
        <w:rPr>
          <w:rFonts w:asciiTheme="minorHAnsi" w:eastAsia="Arial" w:hAnsiTheme="minorHAnsi" w:cstheme="minorHAnsi"/>
          <w:b/>
          <w:sz w:val="24"/>
          <w:szCs w:val="24"/>
        </w:rPr>
        <w:t>o</w:t>
      </w:r>
      <w:r w:rsidRPr="00AB13FA">
        <w:rPr>
          <w:rFonts w:asciiTheme="minorHAnsi" w:eastAsia="Arial" w:hAnsiTheme="minorHAnsi" w:cstheme="minorHAnsi"/>
          <w:b/>
          <w:spacing w:val="6"/>
          <w:sz w:val="24"/>
          <w:szCs w:val="24"/>
        </w:rPr>
        <w:t xml:space="preserve"> </w:t>
      </w:r>
      <w:r w:rsidRPr="00AB13FA">
        <w:rPr>
          <w:rFonts w:asciiTheme="minorHAnsi" w:eastAsia="Arial" w:hAnsiTheme="minorHAnsi" w:cstheme="minorHAnsi"/>
          <w:b/>
          <w:spacing w:val="-1"/>
          <w:sz w:val="24"/>
          <w:szCs w:val="24"/>
        </w:rPr>
        <w:t>1</w:t>
      </w:r>
      <w:r w:rsidR="00917B55" w:rsidRPr="00AB13FA">
        <w:rPr>
          <w:rFonts w:asciiTheme="minorHAnsi" w:eastAsia="Arial" w:hAnsiTheme="minorHAnsi" w:cstheme="minorHAnsi"/>
          <w:b/>
          <w:spacing w:val="-1"/>
          <w:sz w:val="24"/>
          <w:szCs w:val="24"/>
        </w:rPr>
        <w:t>1</w:t>
      </w:r>
      <w:r w:rsidRPr="00AB13FA">
        <w:rPr>
          <w:rFonts w:asciiTheme="minorHAnsi" w:eastAsia="Arial" w:hAnsiTheme="minorHAnsi" w:cstheme="minorHAnsi"/>
          <w:b/>
          <w:sz w:val="24"/>
          <w:szCs w:val="24"/>
        </w:rPr>
        <w:t>.</w:t>
      </w:r>
      <w:r w:rsidRPr="00AB13FA">
        <w:rPr>
          <w:rFonts w:asciiTheme="minorHAnsi" w:eastAsia="Arial" w:hAnsiTheme="minorHAnsi" w:cstheme="minorHAnsi"/>
          <w:b/>
          <w:spacing w:val="-1"/>
          <w:sz w:val="24"/>
          <w:szCs w:val="24"/>
        </w:rPr>
        <w:t>0</w:t>
      </w:r>
      <w:r w:rsidRPr="00AB13FA">
        <w:rPr>
          <w:rFonts w:asciiTheme="minorHAnsi" w:eastAsia="Arial" w:hAnsiTheme="minorHAnsi" w:cstheme="minorHAnsi"/>
          <w:b/>
          <w:sz w:val="24"/>
          <w:szCs w:val="24"/>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proofErr w:type="gramEnd"/>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AB13FA" w:rsidRPr="00AB13FA">
        <w:rPr>
          <w:rFonts w:asciiTheme="minorHAnsi" w:eastAsia="Arial" w:hAnsiTheme="minorHAnsi" w:cstheme="minorHAnsi"/>
          <w:b/>
          <w:spacing w:val="1"/>
          <w:sz w:val="24"/>
          <w:szCs w:val="24"/>
          <w:u w:val="single"/>
        </w:rPr>
        <w:t>2</w:t>
      </w:r>
      <w:r w:rsidR="00536BE0">
        <w:rPr>
          <w:rFonts w:asciiTheme="minorHAnsi" w:eastAsia="Arial" w:hAnsiTheme="minorHAnsi" w:cstheme="minorHAnsi"/>
          <w:b/>
          <w:spacing w:val="1"/>
          <w:sz w:val="24"/>
          <w:szCs w:val="24"/>
          <w:u w:val="single"/>
        </w:rPr>
        <w:t>5</w:t>
      </w:r>
      <w:bookmarkStart w:id="0" w:name="_GoBack"/>
      <w:bookmarkEnd w:id="0"/>
      <w:r w:rsidR="00D47931" w:rsidRPr="00AB13FA">
        <w:rPr>
          <w:rFonts w:asciiTheme="minorHAnsi" w:eastAsia="Arial" w:hAnsiTheme="minorHAnsi" w:cstheme="minorHAnsi"/>
          <w:b/>
          <w:spacing w:val="1"/>
          <w:sz w:val="24"/>
          <w:szCs w:val="24"/>
          <w:u w:val="single"/>
        </w:rPr>
        <w:t>.09</w:t>
      </w:r>
      <w:r w:rsidR="00A75D8A" w:rsidRPr="00AB13FA">
        <w:rPr>
          <w:rFonts w:asciiTheme="minorHAnsi" w:eastAsia="Arial" w:hAnsiTheme="minorHAnsi" w:cstheme="minorHAnsi"/>
          <w:b/>
          <w:spacing w:val="1"/>
          <w:sz w:val="24"/>
          <w:szCs w:val="24"/>
          <w:u w:val="single"/>
        </w:rPr>
        <w:t>.202</w:t>
      </w:r>
      <w:r w:rsidR="00566218" w:rsidRPr="00AB13FA">
        <w:rPr>
          <w:rFonts w:asciiTheme="minorHAnsi" w:eastAsia="Arial" w:hAnsiTheme="minorHAnsi" w:cstheme="minorHAnsi"/>
          <w:b/>
          <w:spacing w:val="1"/>
          <w:sz w:val="24"/>
          <w:szCs w:val="24"/>
          <w:u w:val="single"/>
        </w:rPr>
        <w:t>5</w:t>
      </w:r>
      <w:r w:rsidR="00A75D8A" w:rsidRPr="00AB13FA">
        <w:rPr>
          <w:rFonts w:asciiTheme="minorHAnsi" w:eastAsia="Arial" w:hAnsiTheme="minorHAnsi" w:cstheme="minorHAnsi"/>
          <w:b/>
          <w:spacing w:val="1"/>
          <w:sz w:val="24"/>
          <w:szCs w:val="24"/>
          <w:u w:val="single"/>
        </w:rPr>
        <w:t>. godine do 11.00 sati</w:t>
      </w:r>
      <w:r w:rsidR="00A75D8A" w:rsidRPr="00185C91">
        <w:rPr>
          <w:rFonts w:asciiTheme="minorHAnsi" w:eastAsia="Arial" w:hAnsiTheme="minorHAnsi" w:cstheme="minorHAnsi"/>
          <w:b/>
          <w:spacing w:val="1"/>
          <w:sz w:val="24"/>
          <w:szCs w:val="24"/>
          <w:u w:val="single"/>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 xml:space="preserve">Na svakoj bankarskoj garanciji mora biti izrijekom navedeno da je bezuvjetna, neopoziva, naplativa </w:t>
      </w:r>
      <w:proofErr w:type="gramStart"/>
      <w:r w:rsidRPr="00185C91">
        <w:rPr>
          <w:rFonts w:asciiTheme="minorHAnsi" w:hAnsiTheme="minorHAnsi" w:cstheme="minorHAnsi"/>
          <w:b/>
          <w:bCs/>
          <w:sz w:val="24"/>
          <w:szCs w:val="24"/>
        </w:rPr>
        <w:t>na</w:t>
      </w:r>
      <w:proofErr w:type="gramEnd"/>
      <w:r w:rsidRPr="00185C91">
        <w:rPr>
          <w:rFonts w:asciiTheme="minorHAnsi" w:hAnsiTheme="minorHAnsi" w:cstheme="minorHAnsi"/>
          <w:b/>
          <w:bCs/>
          <w:sz w:val="24"/>
          <w:szCs w:val="24"/>
        </w:rPr>
        <w:t xml:space="preserve"> prvi poziv korisnika garancije i bez prigovora.</w:t>
      </w: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lastRenderedPageBreak/>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E03457" w:rsidRPr="00E03457">
        <w:rPr>
          <w:rFonts w:asciiTheme="minorHAnsi" w:eastAsia="Arial" w:hAnsiTheme="minorHAnsi" w:cstheme="minorHAnsi"/>
          <w:b/>
          <w:bCs/>
          <w:spacing w:val="1"/>
          <w:sz w:val="24"/>
          <w:szCs w:val="24"/>
          <w:lang w:val="hr-HR"/>
        </w:rPr>
        <w:t>Nabava vode za piće za potrebe KBC Sestre milosrdnice</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proofErr w:type="gramEnd"/>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 xml:space="preserve">t će se nakon sklapanja ugovora: </w:t>
      </w:r>
      <w:r w:rsidR="006761E4">
        <w:rPr>
          <w:rFonts w:asciiTheme="minorHAnsi" w:eastAsia="Arial" w:hAnsiTheme="minorHAnsi" w:cstheme="minorHAnsi"/>
          <w:b/>
          <w:spacing w:val="1"/>
          <w:sz w:val="24"/>
          <w:szCs w:val="24"/>
        </w:rPr>
        <w:t xml:space="preserve">unutar </w:t>
      </w:r>
      <w:r w:rsidR="00D47931">
        <w:rPr>
          <w:rFonts w:asciiTheme="minorHAnsi" w:eastAsia="Arial" w:hAnsiTheme="minorHAnsi" w:cstheme="minorHAnsi"/>
          <w:b/>
          <w:spacing w:val="1"/>
          <w:sz w:val="24"/>
          <w:szCs w:val="24"/>
        </w:rPr>
        <w:t>30</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36D11">
        <w:rPr>
          <w:rFonts w:asciiTheme="minorHAnsi" w:eastAsia="Arial" w:hAnsiTheme="minorHAnsi" w:cstheme="minorHAnsi"/>
          <w:sz w:val="24"/>
          <w:szCs w:val="24"/>
        </w:rPr>
        <w:t>9</w:t>
      </w:r>
      <w:r w:rsidR="005F3624">
        <w:rPr>
          <w:rFonts w:asciiTheme="minorHAnsi" w:eastAsia="Arial" w:hAnsiTheme="minorHAnsi" w:cstheme="minorHAnsi"/>
          <w:sz w:val="24"/>
          <w:szCs w:val="24"/>
        </w:rPr>
        <w:t>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3475B3" w:rsidP="002954B7">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3475B3">
              <w:rPr>
                <w:rFonts w:asciiTheme="minorHAnsi" w:eastAsia="Arial" w:hAnsiTheme="minorHAnsi" w:cstheme="minorHAnsi"/>
                <w:b/>
                <w:sz w:val="22"/>
                <w:szCs w:val="24"/>
                <w:lang w:val="hr-HR"/>
              </w:rPr>
              <w:t>Nabava vode za piće za potrebe KBC Sestre milosrdnice</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3475B3" w:rsidRPr="003475B3">
              <w:rPr>
                <w:rFonts w:asciiTheme="minorHAnsi" w:hAnsiTheme="minorHAnsi" w:cstheme="minorHAnsi"/>
                <w:b/>
                <w:sz w:val="22"/>
              </w:rPr>
              <w:t>15981100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AB13FA" w:rsidP="00740BF3">
            <w:pPr>
              <w:tabs>
                <w:tab w:val="left" w:pos="9639"/>
              </w:tabs>
              <w:spacing w:before="70"/>
              <w:ind w:left="284" w:right="77"/>
              <w:rPr>
                <w:rFonts w:asciiTheme="minorHAnsi" w:eastAsia="Arial" w:hAnsiTheme="minorHAnsi" w:cstheme="minorHAnsi"/>
                <w:spacing w:val="-1"/>
                <w:lang w:val="hr-HR"/>
              </w:rPr>
            </w:pPr>
            <w:r>
              <w:rPr>
                <w:rFonts w:asciiTheme="minorHAnsi" w:eastAsia="Arial" w:hAnsiTheme="minorHAnsi" w:cstheme="minorHAnsi"/>
                <w:b/>
                <w:bCs/>
                <w:spacing w:val="-1"/>
                <w:lang w:val="hr-HR"/>
              </w:rPr>
              <w:t>Evidencijski broj nabave: 20-1</w:t>
            </w:r>
            <w:r w:rsidR="00566218" w:rsidRPr="00AB13FA">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robe </w:t>
      </w:r>
      <w:r w:rsidR="006761E4" w:rsidRPr="003154F6">
        <w:rPr>
          <w:rFonts w:asciiTheme="minorHAnsi" w:eastAsia="Arial" w:hAnsiTheme="minorHAnsi" w:cstheme="minorHAnsi"/>
          <w:b/>
          <w:spacing w:val="-1"/>
          <w:sz w:val="22"/>
          <w:lang w:val="hr-HR"/>
        </w:rPr>
        <w:t xml:space="preserve">unutar </w:t>
      </w:r>
      <w:r w:rsidR="00D47931">
        <w:rPr>
          <w:rFonts w:asciiTheme="minorHAnsi" w:eastAsia="Arial" w:hAnsiTheme="minorHAnsi" w:cstheme="minorHAnsi"/>
          <w:b/>
          <w:spacing w:val="-1"/>
          <w:sz w:val="22"/>
          <w:lang w:val="hr-HR"/>
        </w:rPr>
        <w:t>30</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ListParagraph"/>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Pr="00185C9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6A0F82">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lastRenderedPageBreak/>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Default="0049500E" w:rsidP="00A03F6B">
      <w:pPr>
        <w:spacing w:after="160" w:line="259" w:lineRule="auto"/>
        <w:rPr>
          <w:rFonts w:asciiTheme="minorHAnsi" w:eastAsia="Calibri" w:hAnsiTheme="minorHAnsi" w:cstheme="minorHAnsi"/>
          <w:sz w:val="22"/>
          <w:szCs w:val="22"/>
          <w:lang w:val="hr-HR"/>
        </w:rPr>
      </w:pPr>
    </w:p>
    <w:p w:rsidR="006A0F82" w:rsidRDefault="006A0F82" w:rsidP="00A03F6B">
      <w:pPr>
        <w:spacing w:after="160" w:line="259" w:lineRule="auto"/>
        <w:rPr>
          <w:rFonts w:asciiTheme="minorHAnsi" w:eastAsia="Calibri" w:hAnsiTheme="minorHAnsi" w:cstheme="minorHAnsi"/>
          <w:sz w:val="22"/>
          <w:szCs w:val="22"/>
          <w:lang w:val="hr-HR"/>
        </w:rPr>
      </w:pPr>
    </w:p>
    <w:p w:rsidR="006A0F82" w:rsidRPr="00185C91" w:rsidRDefault="006A0F82"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lastRenderedPageBreak/>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0C5A21" w:rsidRPr="00185C91" w:rsidRDefault="000C5A2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Default="005863C0" w:rsidP="007F6EFD">
      <w:pPr>
        <w:spacing w:before="29" w:line="260" w:lineRule="exact"/>
        <w:rPr>
          <w:rFonts w:asciiTheme="minorHAnsi" w:eastAsia="Arial" w:hAnsiTheme="minorHAnsi" w:cstheme="minorHAnsi"/>
          <w:b/>
          <w:sz w:val="24"/>
          <w:szCs w:val="24"/>
        </w:rPr>
      </w:pPr>
    </w:p>
    <w:p w:rsidR="003475B3" w:rsidRPr="006A0F82" w:rsidRDefault="003475B3" w:rsidP="007F6EFD">
      <w:pPr>
        <w:spacing w:before="29" w:line="260" w:lineRule="exact"/>
        <w:rPr>
          <w:rFonts w:asciiTheme="minorHAnsi" w:eastAsia="Arial" w:hAnsiTheme="minorHAnsi" w:cstheme="minorHAnsi"/>
          <w:sz w:val="22"/>
          <w:szCs w:val="24"/>
        </w:rPr>
      </w:pPr>
      <w:r w:rsidRPr="006A0F82">
        <w:rPr>
          <w:rFonts w:asciiTheme="minorHAnsi" w:eastAsia="Arial" w:hAnsiTheme="minorHAnsi" w:cstheme="minorHAnsi"/>
          <w:sz w:val="22"/>
          <w:szCs w:val="24"/>
        </w:rPr>
        <w:t xml:space="preserve">Obrazac 6. </w:t>
      </w:r>
      <w:proofErr w:type="gramStart"/>
      <w:r w:rsidRPr="006A0F82">
        <w:rPr>
          <w:rFonts w:asciiTheme="minorHAnsi" w:eastAsia="Arial" w:hAnsiTheme="minorHAnsi" w:cstheme="minorHAnsi"/>
          <w:sz w:val="22"/>
          <w:szCs w:val="24"/>
        </w:rPr>
        <w:t>dostavlja</w:t>
      </w:r>
      <w:proofErr w:type="gramEnd"/>
      <w:r w:rsidRPr="006A0F82">
        <w:rPr>
          <w:rFonts w:asciiTheme="minorHAnsi" w:eastAsia="Arial" w:hAnsiTheme="minorHAnsi" w:cstheme="minorHAnsi"/>
          <w:sz w:val="22"/>
          <w:szCs w:val="24"/>
        </w:rPr>
        <w:t xml:space="preserve"> se kao prilog 1- Troškovnik pozivu na dostavu ponuda.</w:t>
      </w: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Pr="00185C91" w:rsidRDefault="003475B3" w:rsidP="007F6EFD">
      <w:pPr>
        <w:spacing w:before="29" w:line="260" w:lineRule="exact"/>
        <w:rPr>
          <w:rFonts w:asciiTheme="minorHAnsi" w:eastAsia="Arial" w:hAnsiTheme="minorHAnsi" w:cstheme="minorHAnsi"/>
          <w:b/>
          <w:sz w:val="24"/>
          <w:szCs w:val="24"/>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21A" w:rsidRDefault="003E421A">
      <w:r>
        <w:separator/>
      </w:r>
    </w:p>
  </w:endnote>
  <w:endnote w:type="continuationSeparator" w:id="0">
    <w:p w:rsidR="003E421A" w:rsidRDefault="003E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374082" w:rsidRDefault="00374082" w:rsidP="003848ED">
        <w:pPr>
          <w:pStyle w:val="Footer"/>
        </w:pPr>
        <w:r>
          <w:t xml:space="preserve">Klinički bolnički centar Sestre milosrdnice                                                                                                                        </w:t>
        </w:r>
        <w:r>
          <w:fldChar w:fldCharType="begin"/>
        </w:r>
        <w:r>
          <w:instrText xml:space="preserve"> PAGE   \* MERGEFORMAT </w:instrText>
        </w:r>
        <w:r>
          <w:fldChar w:fldCharType="separate"/>
        </w:r>
        <w:r w:rsidR="00536BE0">
          <w:rPr>
            <w:noProof/>
          </w:rPr>
          <w:t>24</w:t>
        </w:r>
        <w:r>
          <w:rPr>
            <w:noProof/>
          </w:rPr>
          <w:fldChar w:fldCharType="end"/>
        </w:r>
      </w:p>
    </w:sdtContent>
  </w:sdt>
  <w:p w:rsidR="00374082" w:rsidRDefault="0037408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21A" w:rsidRDefault="003E421A">
      <w:r>
        <w:separator/>
      </w:r>
    </w:p>
  </w:footnote>
  <w:footnote w:type="continuationSeparator" w:id="0">
    <w:p w:rsidR="003E421A" w:rsidRDefault="003E4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49AF081A"/>
    <w:multiLevelType w:val="hybridMultilevel"/>
    <w:tmpl w:val="2CC87B58"/>
    <w:lvl w:ilvl="0" w:tplc="041A000F">
      <w:start w:val="1"/>
      <w:numFmt w:val="decimal"/>
      <w:lvlText w:val="%1."/>
      <w:lvlJc w:val="left"/>
      <w:pPr>
        <w:ind w:left="720" w:hanging="360"/>
      </w:pPr>
    </w:lvl>
    <w:lvl w:ilvl="1" w:tplc="83B654FA">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2"/>
  </w:num>
  <w:num w:numId="11">
    <w:abstractNumId w:val="14"/>
  </w:num>
  <w:num w:numId="12">
    <w:abstractNumId w:val="9"/>
  </w:num>
  <w:num w:numId="13">
    <w:abstractNumId w:val="8"/>
  </w:num>
  <w:num w:numId="14">
    <w:abstractNumId w:val="24"/>
  </w:num>
  <w:num w:numId="15">
    <w:abstractNumId w:val="17"/>
  </w:num>
  <w:num w:numId="16">
    <w:abstractNumId w:val="19"/>
  </w:num>
  <w:num w:numId="17">
    <w:abstractNumId w:val="4"/>
  </w:num>
  <w:num w:numId="18">
    <w:abstractNumId w:val="13"/>
  </w:num>
  <w:num w:numId="19">
    <w:abstractNumId w:val="16"/>
  </w:num>
  <w:num w:numId="20">
    <w:abstractNumId w:val="5"/>
  </w:num>
  <w:num w:numId="21">
    <w:abstractNumId w:val="18"/>
  </w:num>
  <w:num w:numId="22">
    <w:abstractNumId w:val="7"/>
  </w:num>
  <w:num w:numId="23">
    <w:abstractNumId w:val="1"/>
  </w:num>
  <w:num w:numId="24">
    <w:abstractNumId w:val="10"/>
  </w:num>
  <w:num w:numId="2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81"/>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BC"/>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31C"/>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5B3"/>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1A"/>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4867"/>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B12"/>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21"/>
    <w:rsid w:val="00535EAE"/>
    <w:rsid w:val="00536940"/>
    <w:rsid w:val="00536BE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5BEA"/>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0F82"/>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0BF3"/>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DF4"/>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3FA"/>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457"/>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AD8"/>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TableNormal"/>
    <w:next w:val="TableGrid"/>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7646629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2684-B702-4B57-A632-E725BA02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7129</Words>
  <Characters>40636</Characters>
  <Application>Microsoft Office Word</Application>
  <DocSecurity>0</DocSecurity>
  <Lines>338</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2025-09-17T06:23:00Z</dcterms:modified>
</cp:coreProperties>
</file>