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5D564D" w:rsidRDefault="00042926" w:rsidP="005D564D">
      <w:pPr>
        <w:tabs>
          <w:tab w:val="left" w:pos="9639"/>
        </w:tabs>
        <w:spacing w:line="276" w:lineRule="auto"/>
        <w:ind w:right="77"/>
        <w:jc w:val="center"/>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5D564D" w:rsidTr="009B0034">
        <w:tc>
          <w:tcPr>
            <w:tcW w:w="1031" w:type="pct"/>
          </w:tcPr>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8"/>
                <w:lang w:val="en-AU" w:eastAsia="hr-HR"/>
              </w:rPr>
            </w:pPr>
            <w:r w:rsidRPr="005D564D">
              <w:rPr>
                <w:rFonts w:asciiTheme="minorHAnsi" w:hAnsiTheme="minorHAnsi" w:cstheme="minorHAnsi"/>
                <w:noProof/>
                <w:sz w:val="18"/>
                <w:lang w:val="hr-HR" w:eastAsia="hr-HR"/>
              </w:rPr>
              <w:drawing>
                <wp:inline distT="0" distB="0" distL="0" distR="0" wp14:anchorId="6FD75A8B" wp14:editId="33B977B7">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5D564D" w:rsidRDefault="00FB69F7" w:rsidP="005D564D">
            <w:pPr>
              <w:pBdr>
                <w:bottom w:val="single" w:sz="6" w:space="1" w:color="auto"/>
              </w:pBdr>
              <w:tabs>
                <w:tab w:val="center" w:pos="4536"/>
                <w:tab w:val="right" w:pos="9072"/>
                <w:tab w:val="left" w:pos="9639"/>
              </w:tabs>
              <w:spacing w:line="276" w:lineRule="auto"/>
              <w:ind w:right="77"/>
              <w:jc w:val="center"/>
              <w:rPr>
                <w:rFonts w:asciiTheme="minorHAnsi" w:hAnsiTheme="minorHAnsi" w:cstheme="minorHAnsi"/>
                <w:b/>
                <w:sz w:val="24"/>
                <w:szCs w:val="28"/>
                <w:lang w:val="en-AU" w:eastAsia="hr-HR"/>
              </w:rPr>
            </w:pPr>
            <w:r w:rsidRPr="005D564D">
              <w:rPr>
                <w:rFonts w:asciiTheme="minorHAnsi" w:hAnsiTheme="minorHAnsi" w:cstheme="minorHAnsi"/>
                <w:b/>
                <w:sz w:val="24"/>
                <w:szCs w:val="28"/>
                <w:lang w:val="en-AU" w:eastAsia="hr-HR"/>
              </w:rPr>
              <w:t>KLINIČKI BOLNIČKI CENTAR</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pacing w:val="33"/>
                <w:sz w:val="24"/>
                <w:szCs w:val="28"/>
                <w:lang w:val="en-AU" w:eastAsia="hr-HR"/>
              </w:rPr>
            </w:pPr>
            <w:r w:rsidRPr="005D564D">
              <w:rPr>
                <w:rFonts w:asciiTheme="minorHAnsi" w:hAnsiTheme="minorHAnsi" w:cstheme="minorHAnsi"/>
                <w:b/>
                <w:spacing w:val="33"/>
                <w:sz w:val="24"/>
                <w:szCs w:val="28"/>
                <w:lang w:val="en-AU" w:eastAsia="hr-HR"/>
              </w:rPr>
              <w:t>SESTRE MILOSRDNICE</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Vinogradska cesta 29                                                                                                  tel.: 01 3787 294</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5D564D">
                  <w:rPr>
                    <w:rFonts w:asciiTheme="minorHAnsi" w:hAnsiTheme="minorHAnsi" w:cstheme="minorHAnsi"/>
                    <w:sz w:val="14"/>
                    <w:szCs w:val="16"/>
                    <w:lang w:val="en-AU" w:eastAsia="hr-HR"/>
                  </w:rPr>
                  <w:t>Zagreb</w:t>
                </w:r>
              </w:smartTag>
            </w:smartTag>
            <w:r w:rsidRPr="005D564D">
              <w:rPr>
                <w:rFonts w:asciiTheme="minorHAnsi" w:hAnsiTheme="minorHAnsi" w:cstheme="minorHAnsi"/>
                <w:sz w:val="14"/>
                <w:szCs w:val="16"/>
                <w:lang w:val="en-AU" w:eastAsia="hr-HR"/>
              </w:rPr>
              <w:t xml:space="preserve">                                                                                                              fax.: 01 3768 270</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Hrvatska</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OIB 84924656517</w:t>
            </w:r>
          </w:p>
          <w:p w:rsidR="00FB69F7" w:rsidRPr="005D564D" w:rsidRDefault="00FB69F7" w:rsidP="005D564D">
            <w:pPr>
              <w:tabs>
                <w:tab w:val="center" w:pos="4536"/>
                <w:tab w:val="right" w:pos="9072"/>
                <w:tab w:val="left" w:pos="9639"/>
              </w:tabs>
              <w:spacing w:line="276" w:lineRule="auto"/>
              <w:ind w:right="77"/>
              <w:jc w:val="center"/>
              <w:rPr>
                <w:rFonts w:asciiTheme="minorHAnsi" w:hAnsiTheme="minorHAnsi" w:cstheme="minorHAnsi"/>
                <w:sz w:val="14"/>
                <w:szCs w:val="16"/>
                <w:lang w:val="en-AU" w:eastAsia="hr-HR"/>
              </w:rPr>
            </w:pPr>
            <w:r w:rsidRPr="005D564D">
              <w:rPr>
                <w:rFonts w:asciiTheme="minorHAnsi" w:hAnsiTheme="minorHAnsi" w:cstheme="minorHAnsi"/>
                <w:sz w:val="14"/>
                <w:szCs w:val="16"/>
                <w:lang w:val="en-AU" w:eastAsia="hr-HR"/>
              </w:rPr>
              <w:t>MB 03208036</w:t>
            </w:r>
          </w:p>
        </w:tc>
      </w:tr>
    </w:tbl>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042926" w:rsidRPr="005D564D" w:rsidRDefault="00042926"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6447E6" w:rsidRPr="005D564D" w:rsidRDefault="006447E6"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C11BE1" w:rsidRPr="005D564D" w:rsidRDefault="00C11BE1"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0D27FE" w:rsidRPr="005D564D" w:rsidRDefault="00042926" w:rsidP="005D564D">
      <w:pPr>
        <w:tabs>
          <w:tab w:val="left" w:pos="9639"/>
        </w:tabs>
        <w:spacing w:line="276" w:lineRule="auto"/>
        <w:ind w:left="1575" w:right="77"/>
        <w:jc w:val="center"/>
        <w:rPr>
          <w:rFonts w:asciiTheme="minorHAnsi" w:eastAsia="Arial" w:hAnsiTheme="minorHAnsi" w:cstheme="minorHAnsi"/>
          <w:b/>
          <w:w w:val="99"/>
          <w:position w:val="-2"/>
          <w:sz w:val="40"/>
          <w:szCs w:val="44"/>
        </w:rPr>
      </w:pPr>
      <w:r w:rsidRPr="005D564D">
        <w:rPr>
          <w:rFonts w:asciiTheme="minorHAnsi" w:eastAsia="Arial" w:hAnsiTheme="minorHAnsi" w:cstheme="minorHAnsi"/>
          <w:b/>
          <w:position w:val="-2"/>
          <w:sz w:val="40"/>
          <w:szCs w:val="44"/>
        </w:rPr>
        <w:t>POZIV</w:t>
      </w:r>
      <w:r w:rsidRPr="005D564D">
        <w:rPr>
          <w:rFonts w:asciiTheme="minorHAnsi" w:eastAsia="Arial" w:hAnsiTheme="minorHAnsi" w:cstheme="minorHAnsi"/>
          <w:b/>
          <w:spacing w:val="-13"/>
          <w:position w:val="-2"/>
          <w:sz w:val="40"/>
          <w:szCs w:val="44"/>
        </w:rPr>
        <w:t xml:space="preserve"> </w:t>
      </w:r>
      <w:r w:rsidRPr="005D564D">
        <w:rPr>
          <w:rFonts w:asciiTheme="minorHAnsi" w:eastAsia="Arial" w:hAnsiTheme="minorHAnsi" w:cstheme="minorHAnsi"/>
          <w:b/>
          <w:spacing w:val="1"/>
          <w:position w:val="-2"/>
          <w:sz w:val="40"/>
          <w:szCs w:val="44"/>
        </w:rPr>
        <w:t>N</w:t>
      </w:r>
      <w:r w:rsidRPr="005D564D">
        <w:rPr>
          <w:rFonts w:asciiTheme="minorHAnsi" w:eastAsia="Arial" w:hAnsiTheme="minorHAnsi" w:cstheme="minorHAnsi"/>
          <w:b/>
          <w:position w:val="-2"/>
          <w:sz w:val="40"/>
          <w:szCs w:val="44"/>
        </w:rPr>
        <w:t>A</w:t>
      </w:r>
      <w:r w:rsidRPr="005D564D">
        <w:rPr>
          <w:rFonts w:asciiTheme="minorHAnsi" w:eastAsia="Arial" w:hAnsiTheme="minorHAnsi" w:cstheme="minorHAnsi"/>
          <w:b/>
          <w:spacing w:val="-4"/>
          <w:position w:val="-2"/>
          <w:sz w:val="40"/>
          <w:szCs w:val="44"/>
        </w:rPr>
        <w:t xml:space="preserve"> </w:t>
      </w:r>
      <w:r w:rsidRPr="005D564D">
        <w:rPr>
          <w:rFonts w:asciiTheme="minorHAnsi" w:eastAsia="Arial" w:hAnsiTheme="minorHAnsi" w:cstheme="minorHAnsi"/>
          <w:b/>
          <w:position w:val="-2"/>
          <w:sz w:val="40"/>
          <w:szCs w:val="44"/>
        </w:rPr>
        <w:t>DO</w:t>
      </w:r>
      <w:r w:rsidRPr="005D564D">
        <w:rPr>
          <w:rFonts w:asciiTheme="minorHAnsi" w:eastAsia="Arial" w:hAnsiTheme="minorHAnsi" w:cstheme="minorHAnsi"/>
          <w:b/>
          <w:spacing w:val="-1"/>
          <w:position w:val="-2"/>
          <w:sz w:val="40"/>
          <w:szCs w:val="44"/>
        </w:rPr>
        <w:t>S</w:t>
      </w:r>
      <w:r w:rsidRPr="005D564D">
        <w:rPr>
          <w:rFonts w:asciiTheme="minorHAnsi" w:eastAsia="Arial" w:hAnsiTheme="minorHAnsi" w:cstheme="minorHAnsi"/>
          <w:b/>
          <w:spacing w:val="2"/>
          <w:position w:val="-2"/>
          <w:sz w:val="40"/>
          <w:szCs w:val="44"/>
        </w:rPr>
        <w:t>T</w:t>
      </w:r>
      <w:r w:rsidRPr="005D564D">
        <w:rPr>
          <w:rFonts w:asciiTheme="minorHAnsi" w:eastAsia="Arial" w:hAnsiTheme="minorHAnsi" w:cstheme="minorHAnsi"/>
          <w:b/>
          <w:position w:val="-2"/>
          <w:sz w:val="40"/>
          <w:szCs w:val="44"/>
        </w:rPr>
        <w:t>AVU</w:t>
      </w:r>
      <w:r w:rsidRPr="005D564D">
        <w:rPr>
          <w:rFonts w:asciiTheme="minorHAnsi" w:eastAsia="Arial" w:hAnsiTheme="minorHAnsi" w:cstheme="minorHAnsi"/>
          <w:b/>
          <w:spacing w:val="-19"/>
          <w:position w:val="-2"/>
          <w:sz w:val="40"/>
          <w:szCs w:val="44"/>
        </w:rPr>
        <w:t xml:space="preserve"> </w:t>
      </w:r>
      <w:r w:rsidRPr="005D564D">
        <w:rPr>
          <w:rFonts w:asciiTheme="minorHAnsi" w:eastAsia="Arial" w:hAnsiTheme="minorHAnsi" w:cstheme="minorHAnsi"/>
          <w:b/>
          <w:w w:val="99"/>
          <w:position w:val="-2"/>
          <w:sz w:val="40"/>
          <w:szCs w:val="44"/>
        </w:rPr>
        <w:t>PONU</w:t>
      </w:r>
      <w:r w:rsidRPr="005D564D">
        <w:rPr>
          <w:rFonts w:asciiTheme="minorHAnsi" w:eastAsia="Arial" w:hAnsiTheme="minorHAnsi" w:cstheme="minorHAnsi"/>
          <w:b/>
          <w:spacing w:val="2"/>
          <w:w w:val="99"/>
          <w:position w:val="-2"/>
          <w:sz w:val="40"/>
          <w:szCs w:val="44"/>
        </w:rPr>
        <w:t>D</w:t>
      </w:r>
      <w:r w:rsidRPr="005D564D">
        <w:rPr>
          <w:rFonts w:asciiTheme="minorHAnsi" w:eastAsia="Arial" w:hAnsiTheme="minorHAnsi" w:cstheme="minorHAnsi"/>
          <w:b/>
          <w:w w:val="99"/>
          <w:position w:val="-2"/>
          <w:sz w:val="40"/>
          <w:szCs w:val="44"/>
        </w:rPr>
        <w:t>A</w:t>
      </w:r>
    </w:p>
    <w:p w:rsidR="00AD6FA3" w:rsidRPr="005D564D" w:rsidRDefault="00AD6FA3" w:rsidP="005D564D">
      <w:pPr>
        <w:tabs>
          <w:tab w:val="left" w:pos="9639"/>
        </w:tabs>
        <w:spacing w:before="15" w:line="276" w:lineRule="auto"/>
        <w:ind w:right="77"/>
        <w:jc w:val="center"/>
        <w:rPr>
          <w:rFonts w:asciiTheme="minorHAnsi" w:hAnsiTheme="minorHAnsi" w:cstheme="minorHAnsi"/>
          <w:sz w:val="22"/>
          <w:szCs w:val="24"/>
        </w:rPr>
      </w:pPr>
    </w:p>
    <w:p w:rsidR="006447E6" w:rsidRPr="005D564D" w:rsidRDefault="00042926"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r w:rsidRPr="005D564D">
        <w:rPr>
          <w:rFonts w:asciiTheme="minorHAnsi" w:eastAsia="Arial" w:hAnsiTheme="minorHAnsi" w:cstheme="minorHAnsi"/>
          <w:b/>
          <w:sz w:val="22"/>
          <w:szCs w:val="24"/>
        </w:rPr>
        <w:t>za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dbu postu</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pacing w:val="3"/>
          <w:sz w:val="22"/>
          <w:szCs w:val="24"/>
        </w:rPr>
        <w:t>k</w:t>
      </w:r>
      <w:r w:rsidRPr="005D564D">
        <w:rPr>
          <w:rFonts w:asciiTheme="minorHAnsi" w:eastAsia="Arial" w:hAnsiTheme="minorHAnsi" w:cstheme="minorHAnsi"/>
          <w:b/>
          <w:sz w:val="22"/>
          <w:szCs w:val="24"/>
        </w:rPr>
        <w:t>a</w:t>
      </w:r>
      <w:r w:rsidR="00B20290" w:rsidRPr="005D564D">
        <w:rPr>
          <w:rFonts w:asciiTheme="minorHAnsi" w:eastAsia="Arial" w:hAnsiTheme="minorHAnsi" w:cstheme="minorHAnsi"/>
          <w:b/>
          <w:spacing w:val="1"/>
          <w:sz w:val="22"/>
          <w:szCs w:val="24"/>
        </w:rPr>
        <w:t xml:space="preserve"> n</w:t>
      </w:r>
      <w:r w:rsidR="00B20290" w:rsidRPr="005D564D">
        <w:rPr>
          <w:rFonts w:asciiTheme="minorHAnsi" w:eastAsia="Arial" w:hAnsiTheme="minorHAnsi" w:cstheme="minorHAnsi"/>
          <w:b/>
          <w:bCs/>
          <w:spacing w:val="1"/>
          <w:sz w:val="22"/>
          <w:szCs w:val="24"/>
        </w:rPr>
        <w:t>abave</w:t>
      </w:r>
      <w:r w:rsidR="006447E6" w:rsidRPr="005D564D">
        <w:rPr>
          <w:rFonts w:asciiTheme="minorHAnsi" w:eastAsia="Arial" w:hAnsiTheme="minorHAnsi" w:cstheme="minorHAnsi"/>
          <w:b/>
          <w:bCs/>
          <w:spacing w:val="1"/>
          <w:sz w:val="22"/>
          <w:szCs w:val="24"/>
        </w:rPr>
        <w:t>:</w:t>
      </w:r>
    </w:p>
    <w:p w:rsidR="00860B1A" w:rsidRPr="005D564D" w:rsidRDefault="00860B1A"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5D564D" w:rsidRDefault="00860B1A" w:rsidP="005D564D">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D1408" w:rsidRPr="005D564D" w:rsidRDefault="000041B8" w:rsidP="005D564D">
      <w:pPr>
        <w:tabs>
          <w:tab w:val="left" w:pos="9639"/>
        </w:tabs>
        <w:spacing w:before="29" w:line="276" w:lineRule="auto"/>
        <w:ind w:left="733" w:right="77"/>
        <w:jc w:val="center"/>
        <w:rPr>
          <w:rFonts w:asciiTheme="minorHAnsi" w:hAnsiTheme="minorHAnsi" w:cstheme="minorHAnsi"/>
          <w:b/>
          <w:sz w:val="22"/>
          <w:szCs w:val="24"/>
          <w:lang w:val="hr-HR"/>
        </w:rPr>
      </w:pPr>
      <w:r w:rsidRPr="000041B8">
        <w:rPr>
          <w:rFonts w:asciiTheme="minorHAnsi" w:hAnsiTheme="minorHAnsi" w:cstheme="minorHAnsi"/>
          <w:b/>
          <w:noProof/>
          <w:sz w:val="36"/>
          <w:szCs w:val="22"/>
        </w:rPr>
        <w:t>Elektrokirurška platforma za potrebe KBCSM</w:t>
      </w:r>
    </w:p>
    <w:p w:rsidR="00D021DC" w:rsidRDefault="000A063F" w:rsidP="005D564D">
      <w:pPr>
        <w:tabs>
          <w:tab w:val="left" w:pos="9639"/>
        </w:tabs>
        <w:spacing w:before="29" w:line="276" w:lineRule="auto"/>
        <w:ind w:left="733" w:right="77"/>
        <w:jc w:val="center"/>
        <w:rPr>
          <w:rFonts w:asciiTheme="minorHAnsi" w:eastAsia="Arial" w:hAnsiTheme="minorHAnsi" w:cstheme="minorHAnsi"/>
          <w:b/>
          <w:sz w:val="22"/>
          <w:szCs w:val="24"/>
          <w:lang w:val="hr-HR"/>
        </w:rPr>
      </w:pPr>
      <w:r w:rsidRPr="005D564D">
        <w:rPr>
          <w:rFonts w:asciiTheme="minorHAnsi" w:eastAsia="Arial" w:hAnsiTheme="minorHAnsi" w:cstheme="minorHAnsi"/>
          <w:b/>
          <w:sz w:val="22"/>
          <w:szCs w:val="24"/>
          <w:lang w:val="hr-HR"/>
        </w:rPr>
        <w:t xml:space="preserve">Evidencijski broj: </w:t>
      </w:r>
      <w:r w:rsidR="000041B8">
        <w:rPr>
          <w:rFonts w:asciiTheme="minorHAnsi" w:eastAsia="Arial" w:hAnsiTheme="minorHAnsi" w:cstheme="minorHAnsi"/>
          <w:b/>
          <w:sz w:val="22"/>
          <w:szCs w:val="24"/>
          <w:lang w:val="hr-HR"/>
        </w:rPr>
        <w:t>148</w:t>
      </w:r>
      <w:r w:rsidR="00981002" w:rsidRPr="005D564D">
        <w:rPr>
          <w:rFonts w:asciiTheme="minorHAnsi" w:eastAsia="Arial" w:hAnsiTheme="minorHAnsi" w:cstheme="minorHAnsi"/>
          <w:b/>
          <w:sz w:val="22"/>
          <w:szCs w:val="24"/>
          <w:lang w:val="hr-HR"/>
        </w:rPr>
        <w:t>/2022</w:t>
      </w:r>
    </w:p>
    <w:p w:rsidR="000041B8" w:rsidRPr="005D564D" w:rsidRDefault="000041B8" w:rsidP="005D564D">
      <w:pPr>
        <w:tabs>
          <w:tab w:val="left" w:pos="9639"/>
        </w:tabs>
        <w:spacing w:before="29" w:line="276" w:lineRule="auto"/>
        <w:ind w:left="733" w:right="77"/>
        <w:jc w:val="center"/>
        <w:rPr>
          <w:rFonts w:asciiTheme="minorHAnsi" w:eastAsia="Arial" w:hAnsiTheme="minorHAnsi" w:cstheme="minorHAnsi"/>
          <w:b/>
          <w:sz w:val="22"/>
          <w:szCs w:val="24"/>
          <w:lang w:val="hr-HR"/>
        </w:rPr>
      </w:pPr>
    </w:p>
    <w:p w:rsidR="002D53E5" w:rsidRPr="005D564D" w:rsidRDefault="002D53E5" w:rsidP="005D564D">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5D564D" w:rsidRDefault="00AD6FA3" w:rsidP="005D564D">
      <w:pPr>
        <w:tabs>
          <w:tab w:val="left" w:pos="9639"/>
        </w:tabs>
        <w:spacing w:before="29" w:line="276" w:lineRule="auto"/>
        <w:ind w:left="733" w:right="77"/>
        <w:jc w:val="center"/>
        <w:rPr>
          <w:rFonts w:asciiTheme="minorHAnsi" w:eastAsia="Arial" w:hAnsiTheme="minorHAnsi" w:cstheme="minorHAnsi"/>
          <w:sz w:val="22"/>
          <w:szCs w:val="24"/>
        </w:rPr>
      </w:pPr>
    </w:p>
    <w:p w:rsidR="00AD6FA3" w:rsidRPr="005D564D" w:rsidRDefault="00AD6FA3" w:rsidP="005D564D">
      <w:pPr>
        <w:tabs>
          <w:tab w:val="left" w:pos="9639"/>
        </w:tabs>
        <w:spacing w:before="1" w:line="276" w:lineRule="auto"/>
        <w:ind w:right="77"/>
        <w:jc w:val="center"/>
        <w:rPr>
          <w:rFonts w:asciiTheme="minorHAnsi" w:hAnsiTheme="minorHAnsi" w:cstheme="minorHAnsi"/>
          <w:sz w:val="10"/>
          <w:szCs w:val="12"/>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right="77"/>
        <w:jc w:val="center"/>
        <w:rPr>
          <w:rFonts w:asciiTheme="minorHAnsi" w:hAnsiTheme="minorHAnsi" w:cstheme="minorHAnsi"/>
          <w:sz w:val="18"/>
        </w:rPr>
      </w:pPr>
    </w:p>
    <w:p w:rsidR="00AD6FA3" w:rsidRPr="005D564D" w:rsidRDefault="00AD6FA3"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18"/>
        </w:rPr>
      </w:pPr>
    </w:p>
    <w:p w:rsidR="00BC6C72" w:rsidRPr="005D564D" w:rsidRDefault="00BC6C72" w:rsidP="005D564D">
      <w:pPr>
        <w:tabs>
          <w:tab w:val="left" w:pos="9639"/>
        </w:tabs>
        <w:spacing w:line="276" w:lineRule="auto"/>
        <w:ind w:left="142" w:right="77"/>
        <w:jc w:val="center"/>
        <w:rPr>
          <w:rFonts w:asciiTheme="minorHAnsi" w:hAnsiTheme="minorHAnsi" w:cstheme="minorHAnsi"/>
          <w:sz w:val="18"/>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hAnsiTheme="minorHAnsi" w:cstheme="minorHAnsi"/>
          <w:sz w:val="22"/>
        </w:rPr>
      </w:pPr>
    </w:p>
    <w:p w:rsidR="006447E6" w:rsidRPr="005D564D" w:rsidRDefault="00395861" w:rsidP="001072F4">
      <w:pPr>
        <w:tabs>
          <w:tab w:val="left" w:pos="9639"/>
        </w:tabs>
        <w:spacing w:line="276" w:lineRule="auto"/>
        <w:ind w:left="142" w:right="77"/>
        <w:rPr>
          <w:rFonts w:asciiTheme="minorHAnsi" w:eastAsia="Arial" w:hAnsiTheme="minorHAnsi" w:cstheme="minorHAnsi"/>
          <w:sz w:val="22"/>
        </w:rPr>
      </w:pPr>
      <w:r>
        <w:rPr>
          <w:rFonts w:asciiTheme="minorHAnsi" w:eastAsia="Arial" w:hAnsiTheme="minorHAnsi" w:cstheme="minorHAnsi"/>
          <w:sz w:val="22"/>
        </w:rPr>
        <w:t>Klasa: 5</w:t>
      </w:r>
      <w:r w:rsidR="00981002" w:rsidRPr="005D564D">
        <w:rPr>
          <w:rFonts w:asciiTheme="minorHAnsi" w:eastAsia="Arial" w:hAnsiTheme="minorHAnsi" w:cstheme="minorHAnsi"/>
          <w:sz w:val="22"/>
        </w:rPr>
        <w:t>0</w:t>
      </w:r>
      <w:r>
        <w:rPr>
          <w:rFonts w:asciiTheme="minorHAnsi" w:eastAsia="Arial" w:hAnsiTheme="minorHAnsi" w:cstheme="minorHAnsi"/>
          <w:sz w:val="22"/>
        </w:rPr>
        <w:t>3</w:t>
      </w:r>
      <w:r w:rsidR="00981002" w:rsidRPr="005D564D">
        <w:rPr>
          <w:rFonts w:asciiTheme="minorHAnsi" w:eastAsia="Arial" w:hAnsiTheme="minorHAnsi" w:cstheme="minorHAnsi"/>
          <w:sz w:val="22"/>
        </w:rPr>
        <w:t>-01/22</w:t>
      </w:r>
      <w:r w:rsidR="00FA236F" w:rsidRPr="005D564D">
        <w:rPr>
          <w:rFonts w:asciiTheme="minorHAnsi" w:eastAsia="Arial" w:hAnsiTheme="minorHAnsi" w:cstheme="minorHAnsi"/>
          <w:sz w:val="22"/>
        </w:rPr>
        <w:t>-01/0</w:t>
      </w:r>
      <w:r w:rsidR="000041B8">
        <w:rPr>
          <w:rFonts w:asciiTheme="minorHAnsi" w:eastAsia="Arial" w:hAnsiTheme="minorHAnsi" w:cstheme="minorHAnsi"/>
          <w:sz w:val="22"/>
        </w:rPr>
        <w:t>0</w:t>
      </w:r>
      <w:r>
        <w:rPr>
          <w:rFonts w:asciiTheme="minorHAnsi" w:eastAsia="Arial" w:hAnsiTheme="minorHAnsi" w:cstheme="minorHAnsi"/>
          <w:sz w:val="22"/>
        </w:rPr>
        <w:t>7</w:t>
      </w:r>
    </w:p>
    <w:p w:rsidR="006447E6" w:rsidRPr="005D564D" w:rsidRDefault="006447E6" w:rsidP="001072F4">
      <w:pPr>
        <w:tabs>
          <w:tab w:val="left" w:pos="9639"/>
        </w:tabs>
        <w:spacing w:line="276" w:lineRule="auto"/>
        <w:ind w:left="142" w:right="77"/>
        <w:rPr>
          <w:rFonts w:asciiTheme="minorHAnsi" w:eastAsia="Arial" w:hAnsiTheme="minorHAnsi" w:cstheme="minorHAnsi"/>
          <w:sz w:val="22"/>
        </w:rPr>
      </w:pPr>
      <w:r w:rsidRPr="005D564D">
        <w:rPr>
          <w:rFonts w:asciiTheme="minorHAnsi" w:eastAsia="Arial" w:hAnsiTheme="minorHAnsi" w:cstheme="minorHAnsi"/>
          <w:sz w:val="22"/>
        </w:rPr>
        <w:t>Urb</w:t>
      </w:r>
      <w:r w:rsidR="00981002" w:rsidRPr="005D564D">
        <w:rPr>
          <w:rFonts w:asciiTheme="minorHAnsi" w:eastAsia="Arial" w:hAnsiTheme="minorHAnsi" w:cstheme="minorHAnsi"/>
          <w:sz w:val="22"/>
        </w:rPr>
        <w:t>r</w:t>
      </w:r>
      <w:r w:rsidRPr="005D564D">
        <w:rPr>
          <w:rFonts w:asciiTheme="minorHAnsi" w:eastAsia="Arial" w:hAnsiTheme="minorHAnsi" w:cstheme="minorHAnsi"/>
          <w:sz w:val="22"/>
        </w:rPr>
        <w:t xml:space="preserve">oj: </w:t>
      </w:r>
      <w:r w:rsidR="00BC6C72" w:rsidRPr="005D564D">
        <w:rPr>
          <w:rFonts w:asciiTheme="minorHAnsi" w:eastAsia="Arial" w:hAnsiTheme="minorHAnsi" w:cstheme="minorHAnsi"/>
          <w:sz w:val="22"/>
        </w:rPr>
        <w:t>251-29-13-22-02</w:t>
      </w: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860B1A" w:rsidRPr="005D564D" w:rsidRDefault="00860B1A" w:rsidP="005D564D">
      <w:pPr>
        <w:tabs>
          <w:tab w:val="left" w:pos="9639"/>
        </w:tabs>
        <w:spacing w:line="276" w:lineRule="auto"/>
        <w:ind w:left="142" w:right="77"/>
        <w:jc w:val="center"/>
        <w:rPr>
          <w:rFonts w:asciiTheme="minorHAnsi" w:eastAsia="Arial" w:hAnsiTheme="minorHAnsi" w:cstheme="minorHAnsi"/>
          <w:sz w:val="22"/>
        </w:rPr>
      </w:pPr>
    </w:p>
    <w:p w:rsidR="006447E6" w:rsidRPr="005D564D" w:rsidRDefault="006447E6" w:rsidP="005D564D">
      <w:pPr>
        <w:tabs>
          <w:tab w:val="left" w:pos="9639"/>
        </w:tabs>
        <w:spacing w:line="276" w:lineRule="auto"/>
        <w:ind w:left="142" w:right="77"/>
        <w:jc w:val="center"/>
        <w:rPr>
          <w:rFonts w:asciiTheme="minorHAnsi" w:eastAsia="Arial" w:hAnsiTheme="minorHAnsi" w:cstheme="minorHAnsi"/>
          <w:b/>
          <w:sz w:val="22"/>
        </w:rPr>
      </w:pPr>
      <w:r w:rsidRPr="005D564D">
        <w:rPr>
          <w:rFonts w:asciiTheme="minorHAnsi" w:eastAsia="Arial" w:hAnsiTheme="minorHAnsi" w:cstheme="minorHAnsi"/>
          <w:b/>
          <w:sz w:val="22"/>
        </w:rPr>
        <w:t xml:space="preserve">Zagreb, </w:t>
      </w:r>
      <w:r w:rsidR="000041B8">
        <w:rPr>
          <w:rFonts w:asciiTheme="minorHAnsi" w:eastAsia="Arial" w:hAnsiTheme="minorHAnsi" w:cstheme="minorHAnsi"/>
          <w:b/>
          <w:sz w:val="22"/>
        </w:rPr>
        <w:t>prosinac</w:t>
      </w:r>
      <w:r w:rsidR="000041B8" w:rsidRPr="005D564D">
        <w:rPr>
          <w:rFonts w:asciiTheme="minorHAnsi" w:eastAsia="Arial" w:hAnsiTheme="minorHAnsi" w:cstheme="minorHAnsi"/>
          <w:b/>
          <w:sz w:val="22"/>
        </w:rPr>
        <w:t xml:space="preserve"> </w:t>
      </w:r>
      <w:r w:rsidR="00981002" w:rsidRPr="005D564D">
        <w:rPr>
          <w:rFonts w:asciiTheme="minorHAnsi" w:eastAsia="Arial" w:hAnsiTheme="minorHAnsi" w:cstheme="minorHAnsi"/>
          <w:b/>
          <w:sz w:val="22"/>
        </w:rPr>
        <w:t>2022</w:t>
      </w:r>
      <w:r w:rsidRPr="005D564D">
        <w:rPr>
          <w:rFonts w:asciiTheme="minorHAnsi" w:eastAsia="Arial" w:hAnsiTheme="minorHAnsi" w:cstheme="minorHAnsi"/>
          <w:b/>
          <w:sz w:val="22"/>
        </w:rPr>
        <w:t>.</w:t>
      </w:r>
    </w:p>
    <w:p w:rsidR="006447E6" w:rsidRPr="005D564D" w:rsidRDefault="006447E6" w:rsidP="005D564D">
      <w:pPr>
        <w:tabs>
          <w:tab w:val="left" w:pos="9639"/>
        </w:tabs>
        <w:spacing w:line="276" w:lineRule="auto"/>
        <w:ind w:left="142" w:right="77"/>
        <w:jc w:val="both"/>
        <w:rPr>
          <w:rFonts w:asciiTheme="minorHAnsi" w:eastAsia="Arial" w:hAnsiTheme="minorHAnsi" w:cstheme="minorHAnsi"/>
          <w:sz w:val="18"/>
        </w:rPr>
        <w:sectPr w:rsidR="006447E6" w:rsidRPr="005D564D">
          <w:footerReference w:type="default" r:id="rId9"/>
          <w:pgSz w:w="12240" w:h="15840"/>
          <w:pgMar w:top="620" w:right="1400" w:bottom="280" w:left="1200" w:header="0" w:footer="801" w:gutter="0"/>
          <w:pgNumType w:start="1"/>
          <w:cols w:space="720"/>
        </w:sectPr>
      </w:pPr>
    </w:p>
    <w:p w:rsidR="00AD6FA3" w:rsidRPr="005D564D" w:rsidRDefault="00AD6FA3" w:rsidP="005D564D">
      <w:pPr>
        <w:tabs>
          <w:tab w:val="left" w:pos="9639"/>
        </w:tabs>
        <w:spacing w:before="4" w:line="276" w:lineRule="auto"/>
        <w:ind w:right="77"/>
        <w:jc w:val="both"/>
        <w:rPr>
          <w:rFonts w:asciiTheme="minorHAnsi" w:hAnsiTheme="minorHAnsi" w:cstheme="minorHAnsi"/>
          <w:sz w:val="7"/>
          <w:szCs w:val="9"/>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 xml:space="preserve">UPUTE </w:t>
      </w:r>
      <w:r w:rsidRPr="005D564D">
        <w:rPr>
          <w:rFonts w:asciiTheme="minorHAnsi" w:eastAsia="Arial" w:hAnsiTheme="minorHAnsi" w:cstheme="minorHAnsi"/>
          <w:b/>
          <w:spacing w:val="3"/>
          <w:sz w:val="22"/>
          <w:szCs w:val="24"/>
        </w:rPr>
        <w:t>Z</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RIPREMU</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P</w:t>
      </w:r>
      <w:r w:rsidRPr="005D564D">
        <w:rPr>
          <w:rFonts w:asciiTheme="minorHAnsi" w:eastAsia="Arial" w:hAnsiTheme="minorHAnsi" w:cstheme="minorHAnsi"/>
          <w:b/>
          <w:sz w:val="22"/>
          <w:szCs w:val="24"/>
        </w:rPr>
        <w:t>ODNOŠEN</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z w:val="22"/>
          <w:szCs w:val="24"/>
        </w:rPr>
        <w:t>DE</w:t>
      </w:r>
    </w:p>
    <w:p w:rsidR="00462CBA" w:rsidRPr="005D564D" w:rsidRDefault="00462CBA" w:rsidP="005D564D">
      <w:pPr>
        <w:tabs>
          <w:tab w:val="left" w:pos="9639"/>
        </w:tabs>
        <w:spacing w:before="29" w:line="276" w:lineRule="auto"/>
        <w:ind w:left="284" w:right="77"/>
        <w:jc w:val="both"/>
        <w:rPr>
          <w:rFonts w:asciiTheme="minorHAnsi" w:eastAsia="Arial" w:hAnsiTheme="minorHAnsi" w:cstheme="minorHAnsi"/>
          <w:sz w:val="22"/>
          <w:szCs w:val="24"/>
        </w:rPr>
      </w:pPr>
    </w:p>
    <w:p w:rsidR="00AD6FA3" w:rsidRPr="005D564D" w:rsidRDefault="00FB69F7" w:rsidP="005D564D">
      <w:pPr>
        <w:tabs>
          <w:tab w:val="left" w:pos="9639"/>
        </w:tabs>
        <w:spacing w:line="276" w:lineRule="auto"/>
        <w:ind w:left="284" w:right="77"/>
        <w:jc w:val="both"/>
        <w:rPr>
          <w:rFonts w:asciiTheme="minorHAnsi" w:eastAsia="Arial" w:hAnsiTheme="minorHAnsi" w:cstheme="minorHAnsi"/>
          <w:spacing w:val="4"/>
          <w:sz w:val="22"/>
          <w:szCs w:val="24"/>
        </w:rPr>
      </w:pPr>
      <w:r w:rsidRPr="005D564D">
        <w:rPr>
          <w:rFonts w:asciiTheme="minorHAnsi" w:eastAsia="Arial" w:hAnsiTheme="minorHAnsi" w:cstheme="minorHAnsi"/>
          <w:sz w:val="22"/>
          <w:szCs w:val="24"/>
        </w:rPr>
        <w:t>Klin</w:t>
      </w:r>
      <w:r w:rsidR="006B6E1D" w:rsidRPr="005D564D">
        <w:rPr>
          <w:rFonts w:asciiTheme="minorHAnsi" w:eastAsia="Arial" w:hAnsiTheme="minorHAnsi" w:cstheme="minorHAnsi"/>
          <w:sz w:val="22"/>
          <w:szCs w:val="24"/>
        </w:rPr>
        <w:t xml:space="preserve">ički </w:t>
      </w:r>
      <w:r w:rsidRPr="005D564D">
        <w:rPr>
          <w:rFonts w:asciiTheme="minorHAnsi" w:eastAsia="Arial" w:hAnsiTheme="minorHAnsi" w:cstheme="minorHAnsi"/>
          <w:sz w:val="22"/>
          <w:szCs w:val="24"/>
        </w:rPr>
        <w:t>bolnički centar Sestre milosrdnice</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kre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 xml:space="preserve">je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2"/>
          <w:sz w:val="22"/>
          <w:szCs w:val="24"/>
        </w:rPr>
        <w:t xml:space="preserve"> </w:t>
      </w:r>
      <w:r w:rsidR="003A145C" w:rsidRPr="005D564D">
        <w:rPr>
          <w:rFonts w:asciiTheme="minorHAnsi" w:eastAsia="Arial" w:hAnsiTheme="minorHAnsi" w:cstheme="minorHAnsi"/>
          <w:spacing w:val="1"/>
          <w:sz w:val="22"/>
          <w:szCs w:val="24"/>
        </w:rPr>
        <w:t xml:space="preserve">nabave </w:t>
      </w:r>
      <w:r w:rsidR="00E013E1">
        <w:rPr>
          <w:rFonts w:asciiTheme="minorHAnsi" w:eastAsia="Arial" w:hAnsiTheme="minorHAnsi" w:cstheme="minorHAnsi"/>
          <w:spacing w:val="1"/>
          <w:sz w:val="22"/>
          <w:szCs w:val="24"/>
        </w:rPr>
        <w:t xml:space="preserve">za </w:t>
      </w:r>
      <w:r w:rsidR="000041B8" w:rsidRPr="000041B8">
        <w:rPr>
          <w:rFonts w:asciiTheme="minorHAnsi" w:hAnsiTheme="minorHAnsi" w:cstheme="minorHAnsi"/>
          <w:b/>
          <w:sz w:val="22"/>
          <w:szCs w:val="24"/>
          <w:shd w:val="clear" w:color="auto" w:fill="FFFFFF"/>
        </w:rPr>
        <w:t>Elektrokirurška platforma za potrebe KBCSM</w:t>
      </w:r>
      <w:r w:rsidR="00F16AE8" w:rsidRPr="00215B1B">
        <w:rPr>
          <w:rFonts w:asciiTheme="minorHAnsi" w:hAnsiTheme="minorHAnsi" w:cstheme="minorHAnsi"/>
          <w:b/>
          <w:sz w:val="22"/>
          <w:szCs w:val="24"/>
          <w:shd w:val="clear" w:color="auto" w:fill="FFFFFF"/>
        </w:rPr>
        <w:t>,</w:t>
      </w:r>
      <w:r w:rsidR="00F16AE8" w:rsidRPr="005D564D">
        <w:rPr>
          <w:rFonts w:asciiTheme="minorHAnsi" w:hAnsiTheme="minorHAnsi" w:cstheme="minorHAnsi"/>
          <w:sz w:val="22"/>
          <w:szCs w:val="24"/>
          <w:shd w:val="clear" w:color="auto" w:fill="FFFFFF"/>
        </w:rPr>
        <w:t xml:space="preserve"> </w:t>
      </w:r>
      <w:proofErr w:type="gramStart"/>
      <w:r w:rsidR="00042926" w:rsidRPr="005D564D">
        <w:rPr>
          <w:rFonts w:asciiTheme="minorHAnsi" w:eastAsia="Arial" w:hAnsiTheme="minorHAnsi" w:cstheme="minorHAnsi"/>
          <w:spacing w:val="-2"/>
          <w:sz w:val="22"/>
          <w:szCs w:val="24"/>
        </w:rPr>
        <w:t>t</w:t>
      </w:r>
      <w:r w:rsidR="006B6E1D" w:rsidRPr="005D564D">
        <w:rPr>
          <w:rFonts w:asciiTheme="minorHAnsi" w:eastAsia="Arial" w:hAnsiTheme="minorHAnsi" w:cstheme="minorHAnsi"/>
          <w:sz w:val="22"/>
          <w:szCs w:val="24"/>
        </w:rPr>
        <w:t>e</w:t>
      </w:r>
      <w:proofErr w:type="gramEnd"/>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z w:val="22"/>
          <w:szCs w:val="24"/>
        </w:rPr>
        <w:t xml:space="preserve">je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io 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3"/>
          <w:sz w:val="22"/>
          <w:szCs w:val="24"/>
        </w:rPr>
        <w:t>l</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 xml:space="preserve">ku o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č</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t</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z w:val="22"/>
          <w:szCs w:val="24"/>
        </w:rPr>
        <w:t>t</w:t>
      </w:r>
      <w:r w:rsidR="00042926" w:rsidRPr="005D564D">
        <w:rPr>
          <w:rFonts w:asciiTheme="minorHAnsi" w:eastAsia="Arial" w:hAnsiTheme="minorHAnsi" w:cstheme="minorHAnsi"/>
          <w:spacing w:val="1"/>
          <w:sz w:val="22"/>
          <w:szCs w:val="24"/>
        </w:rPr>
        <w:t>up</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25"/>
          <w:sz w:val="22"/>
          <w:szCs w:val="24"/>
        </w:rPr>
        <w:t xml:space="preserve"> </w:t>
      </w:r>
      <w:r w:rsidR="00971F1C" w:rsidRPr="005D564D">
        <w:rPr>
          <w:rFonts w:asciiTheme="minorHAnsi" w:eastAsia="Arial" w:hAnsiTheme="minorHAnsi" w:cstheme="minorHAnsi"/>
          <w:sz w:val="22"/>
          <w:szCs w:val="24"/>
        </w:rPr>
        <w:t>(</w:t>
      </w:r>
      <w:r w:rsidR="00193D7E" w:rsidRPr="005D564D">
        <w:rPr>
          <w:rFonts w:asciiTheme="minorHAnsi" w:eastAsia="Arial Unicode MS" w:hAnsiTheme="minorHAnsi" w:cstheme="minorHAnsi"/>
          <w:sz w:val="22"/>
          <w:szCs w:val="24"/>
          <w:lang w:val="hr-HR"/>
        </w:rPr>
        <w:t>Klasa</w:t>
      </w:r>
      <w:r w:rsidR="008F1952" w:rsidRPr="005D564D">
        <w:rPr>
          <w:rFonts w:asciiTheme="minorHAnsi" w:eastAsia="Arial Unicode MS" w:hAnsiTheme="minorHAnsi" w:cstheme="minorHAnsi"/>
          <w:sz w:val="22"/>
          <w:szCs w:val="24"/>
          <w:lang w:val="hr-HR"/>
        </w:rPr>
        <w:t>:</w:t>
      </w:r>
      <w:r w:rsidR="008F1952" w:rsidRPr="005D564D">
        <w:rPr>
          <w:rFonts w:asciiTheme="minorHAnsi" w:hAnsiTheme="minorHAnsi" w:cstheme="minorHAnsi"/>
          <w:sz w:val="22"/>
          <w:szCs w:val="24"/>
          <w:shd w:val="clear" w:color="auto" w:fill="FFFFFF"/>
        </w:rPr>
        <w:t xml:space="preserve"> </w:t>
      </w:r>
      <w:r w:rsidR="00FB280B">
        <w:rPr>
          <w:rFonts w:asciiTheme="minorHAnsi" w:hAnsiTheme="minorHAnsi" w:cstheme="minorHAnsi"/>
          <w:sz w:val="22"/>
          <w:szCs w:val="24"/>
          <w:shd w:val="clear" w:color="auto" w:fill="FFFFFF"/>
        </w:rPr>
        <w:t>503</w:t>
      </w:r>
      <w:r w:rsidR="00D31BF8" w:rsidRPr="005D564D">
        <w:rPr>
          <w:rFonts w:asciiTheme="minorHAnsi" w:hAnsiTheme="minorHAnsi" w:cstheme="minorHAnsi"/>
          <w:sz w:val="22"/>
          <w:szCs w:val="24"/>
          <w:shd w:val="clear" w:color="auto" w:fill="FFFFFF"/>
        </w:rPr>
        <w:t>-01/2</w:t>
      </w:r>
      <w:r w:rsidR="00616A99" w:rsidRPr="005D564D">
        <w:rPr>
          <w:rFonts w:asciiTheme="minorHAnsi" w:hAnsiTheme="minorHAnsi" w:cstheme="minorHAnsi"/>
          <w:sz w:val="22"/>
          <w:szCs w:val="24"/>
          <w:shd w:val="clear" w:color="auto" w:fill="FFFFFF"/>
        </w:rPr>
        <w:t>2</w:t>
      </w:r>
      <w:r w:rsidR="00D31BF8" w:rsidRPr="005D564D">
        <w:rPr>
          <w:rFonts w:asciiTheme="minorHAnsi" w:hAnsiTheme="minorHAnsi" w:cstheme="minorHAnsi"/>
          <w:sz w:val="22"/>
          <w:szCs w:val="24"/>
          <w:shd w:val="clear" w:color="auto" w:fill="FFFFFF"/>
        </w:rPr>
        <w:t>-</w:t>
      </w:r>
      <w:r w:rsidR="00616A99" w:rsidRPr="005D564D">
        <w:rPr>
          <w:rFonts w:asciiTheme="minorHAnsi" w:hAnsiTheme="minorHAnsi" w:cstheme="minorHAnsi"/>
          <w:sz w:val="22"/>
          <w:szCs w:val="24"/>
          <w:shd w:val="clear" w:color="auto" w:fill="FFFFFF"/>
        </w:rPr>
        <w:t>01/0</w:t>
      </w:r>
      <w:r w:rsidR="000041B8">
        <w:rPr>
          <w:rFonts w:asciiTheme="minorHAnsi" w:hAnsiTheme="minorHAnsi" w:cstheme="minorHAnsi"/>
          <w:sz w:val="22"/>
          <w:szCs w:val="24"/>
          <w:shd w:val="clear" w:color="auto" w:fill="FFFFFF"/>
        </w:rPr>
        <w:t>0</w:t>
      </w:r>
      <w:r w:rsidR="00FB280B">
        <w:rPr>
          <w:rFonts w:asciiTheme="minorHAnsi" w:hAnsiTheme="minorHAnsi" w:cstheme="minorHAnsi"/>
          <w:sz w:val="22"/>
          <w:szCs w:val="24"/>
          <w:shd w:val="clear" w:color="auto" w:fill="FFFFFF"/>
        </w:rPr>
        <w:t>7</w:t>
      </w:r>
      <w:r w:rsidR="008F1952" w:rsidRPr="005D564D">
        <w:rPr>
          <w:rFonts w:asciiTheme="minorHAnsi" w:hAnsiTheme="minorHAnsi" w:cstheme="minorHAnsi"/>
          <w:sz w:val="22"/>
          <w:szCs w:val="24"/>
          <w:shd w:val="clear" w:color="auto" w:fill="FFFFFF"/>
        </w:rPr>
        <w:t xml:space="preserve">, </w:t>
      </w:r>
      <w:r w:rsidR="00193D7E" w:rsidRPr="005D564D">
        <w:rPr>
          <w:rFonts w:asciiTheme="minorHAnsi" w:hAnsiTheme="minorHAnsi" w:cstheme="minorHAnsi"/>
          <w:sz w:val="22"/>
          <w:szCs w:val="24"/>
          <w:shd w:val="clear" w:color="auto" w:fill="FFFFFF"/>
        </w:rPr>
        <w:t>Ur</w:t>
      </w:r>
      <w:r w:rsidR="007827B7" w:rsidRPr="005D564D">
        <w:rPr>
          <w:rFonts w:asciiTheme="minorHAnsi" w:hAnsiTheme="minorHAnsi" w:cstheme="minorHAnsi"/>
          <w:sz w:val="22"/>
          <w:szCs w:val="24"/>
          <w:shd w:val="clear" w:color="auto" w:fill="FFFFFF"/>
        </w:rPr>
        <w:t xml:space="preserve">broj: </w:t>
      </w:r>
      <w:r w:rsidR="00616A99" w:rsidRPr="005D564D">
        <w:rPr>
          <w:rFonts w:asciiTheme="minorHAnsi" w:hAnsiTheme="minorHAnsi" w:cstheme="minorHAnsi"/>
          <w:sz w:val="22"/>
          <w:szCs w:val="24"/>
          <w:shd w:val="clear" w:color="auto" w:fill="FFFFFF"/>
        </w:rPr>
        <w:t>251-29-13-22-01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4"/>
          <w:sz w:val="22"/>
          <w:szCs w:val="24"/>
        </w:rPr>
        <w:t xml:space="preserve"> </w:t>
      </w:r>
      <w:r w:rsidR="00042926" w:rsidRPr="005D564D">
        <w:rPr>
          <w:rFonts w:asciiTheme="minorHAnsi" w:eastAsia="Arial" w:hAnsiTheme="minorHAnsi" w:cstheme="minorHAnsi"/>
          <w:sz w:val="22"/>
          <w:szCs w:val="24"/>
        </w:rPr>
        <w:t>Na</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pacing w:val="-1"/>
          <w:sz w:val="22"/>
          <w:szCs w:val="24"/>
        </w:rPr>
        <w:t>m</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z w:val="22"/>
          <w:szCs w:val="24"/>
        </w:rPr>
        <w:t>re</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25"/>
          <w:sz w:val="22"/>
          <w:szCs w:val="24"/>
        </w:rPr>
        <w:t xml:space="preserve"> </w:t>
      </w:r>
      <w:r w:rsidR="00042926" w:rsidRPr="005D564D">
        <w:rPr>
          <w:rFonts w:asciiTheme="minorHAnsi" w:eastAsia="Arial" w:hAnsiTheme="minorHAnsi" w:cstheme="minorHAnsi"/>
          <w:sz w:val="22"/>
          <w:szCs w:val="24"/>
        </w:rPr>
        <w:t>čl</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ka</w:t>
      </w:r>
      <w:r w:rsidRPr="005D564D">
        <w:rPr>
          <w:rFonts w:asciiTheme="minorHAnsi" w:eastAsia="Arial" w:hAnsiTheme="minorHAnsi" w:cstheme="minorHAnsi"/>
          <w:sz w:val="22"/>
          <w:szCs w:val="24"/>
        </w:rPr>
        <w:t xml:space="preserve"> </w:t>
      </w:r>
      <w:r w:rsidR="00B54224"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3"/>
          <w:sz w:val="22"/>
          <w:szCs w:val="24"/>
        </w:rPr>
        <w:t xml:space="preserve"> </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ka</w:t>
      </w:r>
      <w:r w:rsidR="00042926" w:rsidRPr="005D564D">
        <w:rPr>
          <w:rFonts w:asciiTheme="minorHAnsi" w:eastAsia="Arial" w:hAnsiTheme="minorHAnsi" w:cstheme="minorHAnsi"/>
          <w:spacing w:val="23"/>
          <w:sz w:val="22"/>
          <w:szCs w:val="24"/>
        </w:rPr>
        <w:t xml:space="preserve"> </w:t>
      </w:r>
      <w:r w:rsidR="00B54224" w:rsidRPr="005D564D">
        <w:rPr>
          <w:rFonts w:asciiTheme="minorHAnsi" w:eastAsia="Arial" w:hAnsiTheme="minorHAnsi" w:cstheme="minorHAnsi"/>
          <w:spacing w:val="1"/>
          <w:sz w:val="22"/>
          <w:szCs w:val="24"/>
        </w:rPr>
        <w:t>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3"/>
          <w:sz w:val="22"/>
          <w:szCs w:val="24"/>
        </w:rPr>
        <w:t xml:space="preserve"> </w:t>
      </w:r>
      <w:r w:rsidR="007D23AA" w:rsidRPr="005D564D">
        <w:rPr>
          <w:rFonts w:asciiTheme="minorHAnsi" w:eastAsia="Arial" w:hAnsiTheme="minorHAnsi" w:cstheme="minorHAnsi"/>
          <w:sz w:val="22"/>
          <w:szCs w:val="24"/>
        </w:rPr>
        <w:t>ZJN 2016</w:t>
      </w:r>
      <w:r w:rsidR="003D4E66" w:rsidRPr="005D564D">
        <w:rPr>
          <w:rFonts w:asciiTheme="minorHAnsi" w:eastAsia="Arial" w:hAnsiTheme="minorHAnsi" w:cstheme="minorHAnsi"/>
          <w:spacing w:val="1"/>
          <w:sz w:val="22"/>
          <w:szCs w:val="24"/>
          <w:lang w:val="hr-HR"/>
        </w:rPr>
        <w:t xml:space="preserve"> </w:t>
      </w:r>
      <w:r w:rsidR="00042926" w:rsidRPr="005D564D">
        <w:rPr>
          <w:rFonts w:asciiTheme="minorHAnsi" w:eastAsia="Arial" w:hAnsiTheme="minorHAnsi" w:cstheme="minorHAnsi"/>
          <w:sz w:val="22"/>
          <w:szCs w:val="24"/>
        </w:rPr>
        <w:t xml:space="preserve">i </w:t>
      </w:r>
      <w:r w:rsidR="00CD7372" w:rsidRPr="005D564D">
        <w:rPr>
          <w:rFonts w:asciiTheme="minorHAnsi" w:eastAsia="Arial" w:hAnsiTheme="minorHAnsi" w:cstheme="minorHAnsi"/>
          <w:sz w:val="22"/>
          <w:szCs w:val="24"/>
        </w:rPr>
        <w:t>čl. 4</w:t>
      </w:r>
      <w:r w:rsidR="009B0034" w:rsidRPr="005D564D">
        <w:rPr>
          <w:rFonts w:asciiTheme="minorHAnsi" w:eastAsia="Arial" w:hAnsiTheme="minorHAnsi" w:cstheme="minorHAnsi"/>
          <w:sz w:val="22"/>
          <w:szCs w:val="24"/>
        </w:rPr>
        <w:t xml:space="preserve">. </w:t>
      </w:r>
      <w:r w:rsidR="00A63C3E" w:rsidRPr="005D564D">
        <w:rPr>
          <w:rFonts w:asciiTheme="minorHAnsi" w:eastAsia="Arial" w:hAnsiTheme="minorHAnsi" w:cstheme="minorHAnsi"/>
          <w:sz w:val="22"/>
          <w:szCs w:val="24"/>
        </w:rPr>
        <w:t>Općeg akta</w:t>
      </w:r>
      <w:r w:rsidR="00042926" w:rsidRPr="005D564D">
        <w:rPr>
          <w:rFonts w:asciiTheme="minorHAnsi" w:eastAsia="Arial" w:hAnsiTheme="minorHAnsi" w:cstheme="minorHAnsi"/>
          <w:spacing w:val="59"/>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56"/>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up</w:t>
      </w:r>
      <w:r w:rsidR="00042926" w:rsidRPr="005D564D">
        <w:rPr>
          <w:rFonts w:asciiTheme="minorHAnsi" w:eastAsia="Arial" w:hAnsiTheme="minorHAnsi" w:cstheme="minorHAnsi"/>
          <w:sz w:val="22"/>
          <w:szCs w:val="24"/>
        </w:rPr>
        <w:t>c</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pacing w:val="1"/>
          <w:sz w:val="22"/>
          <w:szCs w:val="24"/>
        </w:rPr>
        <w:t>m</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58"/>
          <w:sz w:val="22"/>
          <w:szCs w:val="24"/>
        </w:rPr>
        <w:t xml:space="preserve"> </w:t>
      </w:r>
      <w:r w:rsidR="00042926" w:rsidRPr="005D564D">
        <w:rPr>
          <w:rFonts w:asciiTheme="minorHAnsi" w:eastAsia="Arial" w:hAnsiTheme="minorHAnsi" w:cstheme="minorHAnsi"/>
          <w:sz w:val="22"/>
          <w:szCs w:val="24"/>
        </w:rPr>
        <w:t>(</w:t>
      </w:r>
      <w:r w:rsidR="00BC2409" w:rsidRPr="005D564D">
        <w:rPr>
          <w:rFonts w:asciiTheme="minorHAnsi" w:eastAsia="Arial" w:hAnsiTheme="minorHAnsi" w:cstheme="minorHAnsi"/>
          <w:spacing w:val="1"/>
          <w:sz w:val="22"/>
          <w:szCs w:val="24"/>
        </w:rPr>
        <w:t>Urb</w:t>
      </w:r>
      <w:r w:rsidR="00BC2409" w:rsidRPr="005D564D">
        <w:rPr>
          <w:rFonts w:asciiTheme="minorHAnsi" w:eastAsia="Arial" w:hAnsiTheme="minorHAnsi" w:cstheme="minorHAnsi"/>
          <w:sz w:val="22"/>
          <w:szCs w:val="24"/>
        </w:rPr>
        <w:t>roj:</w:t>
      </w:r>
      <w:r w:rsidR="00BC2409" w:rsidRPr="005D564D">
        <w:rPr>
          <w:rFonts w:asciiTheme="minorHAnsi" w:eastAsia="Arial" w:hAnsiTheme="minorHAnsi" w:cstheme="minorHAnsi"/>
          <w:spacing w:val="18"/>
          <w:sz w:val="22"/>
          <w:szCs w:val="24"/>
        </w:rPr>
        <w:t xml:space="preserve"> </w:t>
      </w:r>
      <w:r w:rsidR="00BC2409" w:rsidRPr="005D564D">
        <w:rPr>
          <w:rFonts w:asciiTheme="minorHAnsi" w:eastAsia="Arial" w:hAnsiTheme="minorHAnsi" w:cstheme="minorHAnsi"/>
          <w:spacing w:val="-1"/>
          <w:sz w:val="22"/>
          <w:szCs w:val="24"/>
          <w:lang w:val="hr-HR"/>
        </w:rPr>
        <w:t>UV-658/17-11-1</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7"/>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d</w:t>
      </w:r>
      <w:r w:rsidR="00042926" w:rsidRPr="005D564D">
        <w:rPr>
          <w:rFonts w:asciiTheme="minorHAnsi" w:eastAsia="Arial" w:hAnsiTheme="minorHAnsi" w:cstheme="minorHAnsi"/>
          <w:spacing w:val="18"/>
          <w:sz w:val="22"/>
          <w:szCs w:val="24"/>
        </w:rPr>
        <w:t xml:space="preserve"> </w:t>
      </w:r>
      <w:r w:rsidR="00A63C3E" w:rsidRPr="005D564D">
        <w:rPr>
          <w:rFonts w:asciiTheme="minorHAnsi" w:eastAsia="Arial" w:hAnsiTheme="minorHAnsi" w:cstheme="minorHAnsi"/>
          <w:spacing w:val="1"/>
          <w:sz w:val="22"/>
          <w:szCs w:val="24"/>
        </w:rPr>
        <w:t>17. siječnja 2017</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0"/>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1"/>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20"/>
          <w:sz w:val="22"/>
          <w:szCs w:val="24"/>
        </w:rPr>
        <w:t xml:space="preserve"> </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8"/>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9"/>
          <w:sz w:val="22"/>
          <w:szCs w:val="24"/>
        </w:rPr>
        <w:t xml:space="preserve"> </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3"/>
          <w:sz w:val="22"/>
          <w:szCs w:val="24"/>
        </w:rPr>
        <w:t>l</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g</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rocije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1"/>
          <w:sz w:val="22"/>
          <w:szCs w:val="24"/>
        </w:rPr>
        <w:t>i</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dno</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z w:val="22"/>
          <w:szCs w:val="24"/>
        </w:rPr>
        <w:t xml:space="preserve">ti  </w:t>
      </w:r>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2</w:t>
      </w:r>
      <w:r w:rsidR="00042926" w:rsidRPr="005D564D">
        <w:rPr>
          <w:rFonts w:asciiTheme="minorHAnsi" w:eastAsia="Arial" w:hAnsiTheme="minorHAnsi" w:cstheme="minorHAnsi"/>
          <w:spacing w:val="1"/>
          <w:sz w:val="22"/>
          <w:szCs w:val="24"/>
        </w:rPr>
        <w:t>00</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 xml:space="preserve">0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s</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1"/>
          <w:sz w:val="22"/>
          <w:szCs w:val="24"/>
        </w:rPr>
        <w:t>do</w:t>
      </w:r>
      <w:r w:rsidR="00042926" w:rsidRPr="005D564D">
        <w:rPr>
          <w:rFonts w:asciiTheme="minorHAnsi" w:eastAsia="Arial" w:hAnsiTheme="minorHAnsi" w:cstheme="minorHAnsi"/>
          <w:spacing w:val="-2"/>
          <w:sz w:val="22"/>
          <w:szCs w:val="24"/>
        </w:rPr>
        <w:t>v</w:t>
      </w:r>
      <w:r w:rsidR="00997DDB"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o</w:t>
      </w:r>
      <w:r w:rsidR="00EA1B25"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500</w:t>
      </w:r>
      <w:r w:rsidR="00042926" w:rsidRPr="005D564D">
        <w:rPr>
          <w:rFonts w:asciiTheme="minorHAnsi" w:eastAsia="Arial" w:hAnsiTheme="minorHAnsi" w:cstheme="minorHAnsi"/>
          <w:spacing w:val="-2"/>
          <w:sz w:val="22"/>
          <w:szCs w:val="24"/>
        </w:rPr>
        <w:t>.</w:t>
      </w:r>
      <w:r w:rsidR="00042926" w:rsidRPr="005D564D">
        <w:rPr>
          <w:rFonts w:asciiTheme="minorHAnsi" w:eastAsia="Arial" w:hAnsiTheme="minorHAnsi" w:cstheme="minorHAnsi"/>
          <w:spacing w:val="1"/>
          <w:sz w:val="22"/>
          <w:szCs w:val="24"/>
        </w:rPr>
        <w:t>00</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0</w:t>
      </w:r>
      <w:r w:rsidR="00042926" w:rsidRPr="005D564D">
        <w:rPr>
          <w:rFonts w:asciiTheme="minorHAnsi" w:eastAsia="Arial" w:hAnsiTheme="minorHAnsi" w:cstheme="minorHAnsi"/>
          <w:sz w:val="22"/>
          <w:szCs w:val="24"/>
        </w:rPr>
        <w:t>0</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2"/>
          <w:sz w:val="22"/>
          <w:szCs w:val="24"/>
        </w:rPr>
        <w:t>k</w:t>
      </w:r>
      <w:r w:rsidR="00042926" w:rsidRPr="005D564D">
        <w:rPr>
          <w:rFonts w:asciiTheme="minorHAnsi" w:eastAsia="Arial" w:hAnsiTheme="minorHAnsi" w:cstheme="minorHAnsi"/>
          <w:spacing w:val="1"/>
          <w:sz w:val="22"/>
          <w:szCs w:val="24"/>
        </w:rPr>
        <w:t>un</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g</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z w:val="22"/>
          <w:szCs w:val="24"/>
        </w:rPr>
        <w:t>š</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48"/>
          <w:sz w:val="22"/>
          <w:szCs w:val="24"/>
        </w:rPr>
        <w:t xml:space="preserve"> </w:t>
      </w:r>
      <w:r w:rsidR="00042926" w:rsidRPr="005D564D">
        <w:rPr>
          <w:rFonts w:asciiTheme="minorHAnsi" w:eastAsia="Arial" w:hAnsiTheme="minorHAnsi" w:cstheme="minorHAnsi"/>
          <w:spacing w:val="-1"/>
          <w:sz w:val="22"/>
          <w:szCs w:val="24"/>
        </w:rPr>
        <w:t>(</w:t>
      </w:r>
      <w:r w:rsidR="00042926" w:rsidRPr="005D564D">
        <w:rPr>
          <w:rFonts w:asciiTheme="minorHAnsi" w:eastAsia="Arial" w:hAnsiTheme="minorHAnsi" w:cstheme="minorHAnsi"/>
          <w:sz w:val="22"/>
          <w:szCs w:val="24"/>
        </w:rPr>
        <w:t>tz</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44"/>
          <w:sz w:val="22"/>
          <w:szCs w:val="24"/>
        </w:rPr>
        <w:t xml:space="preserve"> </w:t>
      </w:r>
      <w:r w:rsidR="00A63C3E" w:rsidRPr="005D564D">
        <w:rPr>
          <w:rFonts w:asciiTheme="minorHAnsi" w:eastAsia="Arial" w:hAnsiTheme="minorHAnsi" w:cstheme="minorHAnsi"/>
          <w:spacing w:val="1"/>
          <w:sz w:val="22"/>
          <w:szCs w:val="24"/>
        </w:rPr>
        <w:t>jednostavnu</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46"/>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lj</w:t>
      </w:r>
      <w:r w:rsidR="00042926" w:rsidRPr="005D564D">
        <w:rPr>
          <w:rFonts w:asciiTheme="minorHAnsi" w:eastAsia="Arial" w:hAnsiTheme="minorHAnsi" w:cstheme="minorHAnsi"/>
          <w:spacing w:val="42"/>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42"/>
          <w:sz w:val="22"/>
          <w:szCs w:val="24"/>
        </w:rPr>
        <w:t xml:space="preserve"> </w:t>
      </w:r>
      <w:r w:rsidR="00042926" w:rsidRPr="005D564D">
        <w:rPr>
          <w:rFonts w:asciiTheme="minorHAnsi" w:eastAsia="Arial" w:hAnsiTheme="minorHAnsi" w:cstheme="minorHAnsi"/>
          <w:spacing w:val="1"/>
          <w:sz w:val="22"/>
          <w:szCs w:val="24"/>
        </w:rPr>
        <w:t>ob</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n</w:t>
      </w:r>
      <w:r w:rsidR="00042926" w:rsidRPr="005D564D">
        <w:rPr>
          <w:rFonts w:asciiTheme="minorHAnsi" w:eastAsia="Arial" w:hAnsiTheme="minorHAnsi" w:cstheme="minorHAnsi"/>
          <w:spacing w:val="44"/>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od</w:t>
      </w:r>
      <w:r w:rsidR="00042926" w:rsidRPr="005D564D">
        <w:rPr>
          <w:rFonts w:asciiTheme="minorHAnsi" w:eastAsia="Arial" w:hAnsiTheme="minorHAnsi" w:cstheme="minorHAnsi"/>
          <w:sz w:val="22"/>
          <w:szCs w:val="24"/>
        </w:rPr>
        <w:t>iti</w:t>
      </w:r>
      <w:r w:rsidR="009B0034"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ke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3"/>
          <w:sz w:val="22"/>
          <w:szCs w:val="24"/>
        </w:rPr>
        <w:t>s</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1C4FA6" w:rsidRPr="005D564D">
        <w:rPr>
          <w:rFonts w:asciiTheme="minorHAnsi" w:eastAsia="Arial" w:hAnsiTheme="minorHAnsi" w:cstheme="minorHAnsi"/>
          <w:sz w:val="22"/>
          <w:szCs w:val="24"/>
        </w:rPr>
        <w:t>ZJN 2016</w:t>
      </w:r>
      <w:r w:rsidR="00042926" w:rsidRPr="005D564D">
        <w:rPr>
          <w:rFonts w:asciiTheme="minorHAnsi" w:eastAsia="Arial" w:hAnsiTheme="minorHAnsi" w:cstheme="minorHAnsi"/>
          <w:sz w:val="22"/>
          <w:szCs w:val="24"/>
        </w:rPr>
        <w:t>.</w:t>
      </w:r>
    </w:p>
    <w:p w:rsidR="00AD6FA3" w:rsidRPr="005D564D" w:rsidRDefault="00AD6FA3" w:rsidP="005D564D">
      <w:pPr>
        <w:tabs>
          <w:tab w:val="left" w:pos="9639"/>
        </w:tabs>
        <w:spacing w:before="16" w:line="276" w:lineRule="auto"/>
        <w:ind w:left="284" w:right="77"/>
        <w:jc w:val="both"/>
        <w:rPr>
          <w:rFonts w:asciiTheme="minorHAnsi" w:hAnsiTheme="minorHAnsi" w:cstheme="minorHAnsi"/>
          <w:sz w:val="24"/>
          <w:szCs w:val="26"/>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odab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00A63C3E" w:rsidRPr="005D564D">
        <w:rPr>
          <w:rFonts w:asciiTheme="minorHAnsi" w:eastAsia="Arial" w:hAnsiTheme="minorHAnsi" w:cstheme="minorHAnsi"/>
          <w:spacing w:val="-1"/>
          <w:sz w:val="22"/>
          <w:szCs w:val="24"/>
        </w:rPr>
        <w:t>ekonomski najpovoljnija ponuda</w:t>
      </w:r>
      <w:r w:rsidR="004A148F" w:rsidRPr="005D564D">
        <w:rPr>
          <w:rFonts w:asciiTheme="minorHAnsi" w:eastAsia="Arial" w:hAnsiTheme="minorHAnsi" w:cstheme="minorHAnsi"/>
          <w:sz w:val="22"/>
          <w:szCs w:val="24"/>
        </w:rPr>
        <w:t>.</w:t>
      </w:r>
    </w:p>
    <w:p w:rsidR="004A148F" w:rsidRPr="005D564D" w:rsidRDefault="00B1535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w:t>
      </w:r>
      <w:r w:rsidR="004A148F" w:rsidRPr="005D564D">
        <w:rPr>
          <w:rFonts w:asciiTheme="minorHAnsi" w:eastAsia="Arial" w:hAnsiTheme="minorHAnsi" w:cstheme="minorHAnsi"/>
          <w:sz w:val="22"/>
          <w:szCs w:val="24"/>
        </w:rPr>
        <w:t xml:space="preserve">ačin određivanja </w:t>
      </w:r>
      <w:r w:rsidRPr="005D564D">
        <w:rPr>
          <w:rFonts w:asciiTheme="minorHAnsi" w:eastAsia="Arial" w:hAnsiTheme="minorHAnsi" w:cstheme="minorHAnsi"/>
          <w:sz w:val="22"/>
          <w:szCs w:val="24"/>
        </w:rPr>
        <w:t>ekonomski najpovoljnije ponude</w:t>
      </w:r>
      <w:r w:rsidR="004A148F" w:rsidRPr="005D564D">
        <w:rPr>
          <w:rFonts w:asciiTheme="minorHAnsi" w:eastAsia="Arial" w:hAnsiTheme="minorHAnsi" w:cstheme="minorHAnsi"/>
          <w:sz w:val="22"/>
          <w:szCs w:val="24"/>
        </w:rPr>
        <w:t xml:space="preserve"> je 100% cijena.</w:t>
      </w:r>
    </w:p>
    <w:p w:rsidR="00AD6FA3" w:rsidRPr="005D564D" w:rsidRDefault="00AD6FA3" w:rsidP="005D564D">
      <w:pPr>
        <w:tabs>
          <w:tab w:val="left" w:pos="9639"/>
        </w:tabs>
        <w:spacing w:before="6" w:line="276" w:lineRule="auto"/>
        <w:ind w:left="284" w:right="77"/>
        <w:jc w:val="both"/>
        <w:rPr>
          <w:rFonts w:asciiTheme="minorHAnsi" w:hAnsiTheme="minorHAnsi" w:cstheme="minorHAnsi"/>
          <w:sz w:val="22"/>
          <w:szCs w:val="24"/>
        </w:rPr>
      </w:pPr>
    </w:p>
    <w:p w:rsidR="00AD6FA3" w:rsidRPr="005D564D" w:rsidRDefault="00042926" w:rsidP="005D564D">
      <w:pPr>
        <w:pStyle w:val="ListParagraph"/>
        <w:numPr>
          <w:ilvl w:val="0"/>
          <w:numId w:val="37"/>
        </w:numPr>
        <w:tabs>
          <w:tab w:val="left" w:pos="9639"/>
        </w:tabs>
        <w:spacing w:line="276" w:lineRule="auto"/>
        <w:ind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Pod</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 Na</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3"/>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itel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w:t>
      </w:r>
    </w:p>
    <w:p w:rsidR="00860B1A" w:rsidRPr="005D564D" w:rsidRDefault="00860B1A" w:rsidP="005D564D">
      <w:pPr>
        <w:pStyle w:val="ListParagraph"/>
        <w:tabs>
          <w:tab w:val="left" w:pos="9639"/>
        </w:tabs>
        <w:spacing w:line="276" w:lineRule="auto"/>
        <w:ind w:left="644" w:right="77"/>
        <w:jc w:val="both"/>
        <w:rPr>
          <w:rFonts w:asciiTheme="minorHAnsi" w:eastAsia="Arial" w:hAnsiTheme="minorHAnsi" w:cstheme="minorHAnsi"/>
          <w:sz w:val="22"/>
          <w:szCs w:val="24"/>
        </w:rPr>
      </w:pP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Naručitelj je Klinički bolnički centar Sestre milosrdnice Zagreb, Vinogradska cesta 29,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MB: 03208036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OIB: 84924656517.</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Odgovorna osoba javnog naručitelja je </w:t>
      </w:r>
      <w:r w:rsidR="00B153AB" w:rsidRPr="005D564D">
        <w:rPr>
          <w:rFonts w:asciiTheme="minorHAnsi" w:hAnsiTheme="minorHAnsi" w:cstheme="minorHAnsi"/>
          <w:sz w:val="22"/>
          <w:szCs w:val="24"/>
          <w:lang w:val="hr-HR"/>
        </w:rPr>
        <w:t>prof</w:t>
      </w:r>
      <w:r w:rsidRPr="005D564D">
        <w:rPr>
          <w:rFonts w:asciiTheme="minorHAnsi" w:hAnsiTheme="minorHAnsi" w:cstheme="minorHAnsi"/>
          <w:sz w:val="22"/>
          <w:szCs w:val="24"/>
          <w:lang w:val="hr-HR"/>
        </w:rPr>
        <w:t xml:space="preserve">. dr. sc. </w:t>
      </w:r>
      <w:r w:rsidR="00193D7E" w:rsidRPr="005D564D">
        <w:rPr>
          <w:rFonts w:asciiTheme="minorHAnsi" w:hAnsiTheme="minorHAnsi" w:cstheme="minorHAnsi"/>
          <w:sz w:val="22"/>
          <w:szCs w:val="24"/>
          <w:lang w:val="hr-HR"/>
        </w:rPr>
        <w:t>Davor Vagić</w:t>
      </w:r>
      <w:r w:rsidRPr="005D564D">
        <w:rPr>
          <w:rFonts w:asciiTheme="minorHAnsi" w:hAnsiTheme="minorHAnsi" w:cstheme="minorHAnsi"/>
          <w:sz w:val="22"/>
          <w:szCs w:val="24"/>
          <w:lang w:val="hr-HR"/>
        </w:rPr>
        <w:t>, dr. med.</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Telefon: 01/3787-111, telefax:01/3769-067,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adresa elektroničke pošte: </w:t>
      </w:r>
      <w:hyperlink r:id="rId10" w:history="1">
        <w:r w:rsidRPr="005D564D">
          <w:rPr>
            <w:rFonts w:asciiTheme="minorHAnsi" w:hAnsiTheme="minorHAnsi" w:cstheme="minorHAnsi"/>
            <w:sz w:val="22"/>
            <w:szCs w:val="24"/>
            <w:lang w:val="hr-HR"/>
          </w:rPr>
          <w:t>kbcsm@kbcsm.hr</w:t>
        </w:r>
      </w:hyperlink>
      <w:r w:rsidRPr="005D564D">
        <w:rPr>
          <w:rFonts w:asciiTheme="minorHAnsi" w:hAnsiTheme="minorHAnsi" w:cstheme="minorHAnsi"/>
          <w:sz w:val="22"/>
          <w:szCs w:val="24"/>
          <w:lang w:val="hr-HR"/>
        </w:rPr>
        <w:t xml:space="preserve">, web stranica: </w:t>
      </w:r>
      <w:hyperlink r:id="rId11" w:history="1">
        <w:r w:rsidRPr="005D564D">
          <w:rPr>
            <w:rFonts w:asciiTheme="minorHAnsi" w:hAnsiTheme="minorHAnsi" w:cstheme="minorHAnsi"/>
            <w:sz w:val="22"/>
            <w:szCs w:val="24"/>
            <w:lang w:val="hr-HR"/>
          </w:rPr>
          <w:t>www.kbcsm.hr</w:t>
        </w:r>
      </w:hyperlink>
      <w:r w:rsidRPr="005D564D">
        <w:rPr>
          <w:rFonts w:asciiTheme="minorHAnsi" w:hAnsiTheme="minorHAnsi" w:cstheme="minorHAnsi"/>
          <w:sz w:val="22"/>
          <w:szCs w:val="24"/>
          <w:lang w:val="hr-HR"/>
        </w:rPr>
        <w:t xml:space="preserve">  </w:t>
      </w:r>
    </w:p>
    <w:p w:rsidR="003E5328" w:rsidRPr="005D564D" w:rsidRDefault="003E5328"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Web stranica: </w:t>
      </w:r>
      <w:hyperlink r:id="rId12" w:history="1">
        <w:r w:rsidRPr="005D564D">
          <w:rPr>
            <w:rFonts w:asciiTheme="minorHAnsi" w:hAnsiTheme="minorHAnsi" w:cstheme="minorHAnsi"/>
            <w:sz w:val="22"/>
            <w:szCs w:val="24"/>
            <w:u w:val="single"/>
            <w:lang w:val="hr-HR"/>
          </w:rPr>
          <w:t>www.kbcsm.hr</w:t>
        </w:r>
      </w:hyperlink>
      <w:r w:rsidRPr="005D564D">
        <w:rPr>
          <w:rFonts w:asciiTheme="minorHAnsi" w:hAnsiTheme="minorHAnsi" w:cstheme="minorHAnsi"/>
          <w:sz w:val="22"/>
          <w:szCs w:val="24"/>
          <w:lang w:val="hr-HR"/>
        </w:rPr>
        <w:t xml:space="preserve"> </w:t>
      </w:r>
    </w:p>
    <w:p w:rsidR="00AD6FA3" w:rsidRPr="005D564D" w:rsidRDefault="003E532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9"/>
          <w:szCs w:val="11"/>
        </w:rPr>
      </w:pPr>
      <w:r w:rsidRPr="005D564D">
        <w:rPr>
          <w:rFonts w:asciiTheme="minorHAnsi" w:hAnsiTheme="minorHAnsi" w:cstheme="minorHAnsi"/>
          <w:sz w:val="22"/>
          <w:szCs w:val="24"/>
          <w:lang w:val="hr-HR"/>
        </w:rPr>
        <w:t xml:space="preserve">Adresa elektroničke pošte: </w:t>
      </w:r>
      <w:hyperlink r:id="rId13" w:history="1">
        <w:r w:rsidR="00946D13" w:rsidRPr="005D564D">
          <w:rPr>
            <w:rStyle w:val="Hyperlink"/>
            <w:rFonts w:asciiTheme="minorHAnsi" w:hAnsiTheme="minorHAnsi" w:cstheme="minorHAnsi"/>
            <w:color w:val="auto"/>
            <w:sz w:val="22"/>
            <w:szCs w:val="24"/>
            <w:lang w:val="hr-HR"/>
          </w:rPr>
          <w:t>nabava@kbcsm.hr</w:t>
        </w:r>
      </w:hyperlink>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2</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Pod</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o </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 xml:space="preserve">obi </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li</w:t>
      </w:r>
      <w:r w:rsidRPr="005D564D">
        <w:rPr>
          <w:rFonts w:asciiTheme="minorHAnsi" w:eastAsia="Arial" w:hAnsiTheme="minorHAnsi" w:cstheme="minorHAnsi"/>
          <w:b/>
          <w:spacing w:val="-1"/>
          <w:sz w:val="22"/>
          <w:szCs w:val="24"/>
        </w:rPr>
        <w:t xml:space="preserve"> s</w:t>
      </w:r>
      <w:r w:rsidRPr="005D564D">
        <w:rPr>
          <w:rFonts w:asciiTheme="minorHAnsi" w:eastAsia="Arial" w:hAnsiTheme="minorHAnsi" w:cstheme="minorHAnsi"/>
          <w:b/>
          <w:spacing w:val="2"/>
          <w:sz w:val="22"/>
          <w:szCs w:val="24"/>
        </w:rPr>
        <w:t>l</w:t>
      </w:r>
      <w:r w:rsidRPr="005D564D">
        <w:rPr>
          <w:rFonts w:asciiTheme="minorHAnsi" w:eastAsia="Arial" w:hAnsiTheme="minorHAnsi" w:cstheme="minorHAnsi"/>
          <w:b/>
          <w:sz w:val="22"/>
          <w:szCs w:val="24"/>
        </w:rPr>
        <w:t>užbi z</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duženoj</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za</w:t>
      </w:r>
      <w:r w:rsidRPr="005D564D">
        <w:rPr>
          <w:rFonts w:asciiTheme="minorHAnsi" w:eastAsia="Arial" w:hAnsiTheme="minorHAnsi" w:cstheme="minorHAnsi"/>
          <w:b/>
          <w:spacing w:val="1"/>
          <w:sz w:val="22"/>
          <w:szCs w:val="24"/>
        </w:rPr>
        <w:t xml:space="preserve"> k</w:t>
      </w:r>
      <w:r w:rsidRPr="005D564D">
        <w:rPr>
          <w:rFonts w:asciiTheme="minorHAnsi" w:eastAsia="Arial" w:hAnsiTheme="minorHAnsi" w:cstheme="minorHAnsi"/>
          <w:b/>
          <w:spacing w:val="-3"/>
          <w:sz w:val="22"/>
          <w:szCs w:val="24"/>
        </w:rPr>
        <w:t>o</w:t>
      </w:r>
      <w:r w:rsidRPr="005D564D">
        <w:rPr>
          <w:rFonts w:asciiTheme="minorHAnsi" w:eastAsia="Arial" w:hAnsiTheme="minorHAnsi" w:cstheme="minorHAnsi"/>
          <w:b/>
          <w:sz w:val="22"/>
          <w:szCs w:val="24"/>
        </w:rPr>
        <w:t>muni</w:t>
      </w:r>
      <w:r w:rsidRPr="005D564D">
        <w:rPr>
          <w:rFonts w:asciiTheme="minorHAnsi" w:eastAsia="Arial" w:hAnsiTheme="minorHAnsi" w:cstheme="minorHAnsi"/>
          <w:b/>
          <w:spacing w:val="1"/>
          <w:sz w:val="22"/>
          <w:szCs w:val="24"/>
        </w:rPr>
        <w:t>kac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 s</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ponudi</w:t>
      </w:r>
      <w:r w:rsidRPr="005D564D">
        <w:rPr>
          <w:rFonts w:asciiTheme="minorHAnsi" w:eastAsia="Arial" w:hAnsiTheme="minorHAnsi" w:cstheme="minorHAnsi"/>
          <w:b/>
          <w:spacing w:val="-3"/>
          <w:sz w:val="22"/>
          <w:szCs w:val="24"/>
        </w:rPr>
        <w:t>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ima</w:t>
      </w:r>
    </w:p>
    <w:p w:rsidR="00860B1A" w:rsidRPr="005D564D" w:rsidRDefault="00860B1A" w:rsidP="005D564D">
      <w:pPr>
        <w:tabs>
          <w:tab w:val="left" w:pos="9639"/>
        </w:tabs>
        <w:spacing w:before="29" w:line="276" w:lineRule="auto"/>
        <w:ind w:left="284" w:right="77"/>
        <w:jc w:val="both"/>
        <w:rPr>
          <w:rFonts w:asciiTheme="minorHAnsi" w:eastAsia="Arial" w:hAnsiTheme="minorHAnsi" w:cstheme="minorHAnsi"/>
          <w:sz w:val="22"/>
          <w:szCs w:val="24"/>
        </w:rPr>
      </w:pPr>
    </w:p>
    <w:p w:rsidR="00860B1A" w:rsidRPr="005D564D" w:rsidRDefault="00860B1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Sve obavijesti u svezi ovog postupka nabave mogu se dobiti svakog radnog dana između 9 i 13 sati, do roka za dostavu ponuda, od osoba zaduženih za komunikaciju sa gospodarskim subjektima.</w:t>
      </w:r>
    </w:p>
    <w:p w:rsidR="00860B1A" w:rsidRPr="005D564D" w:rsidRDefault="00860B1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Osobe ovlaštene za komunikaciju s ponuditeljima su Valentina Sumpor, mag.oec. </w:t>
      </w:r>
    </w:p>
    <w:p w:rsidR="00860B1A" w:rsidRPr="005D564D" w:rsidRDefault="0095709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Telefon:01/3787 973</w:t>
      </w:r>
      <w:r w:rsidR="00860B1A" w:rsidRPr="005D564D">
        <w:rPr>
          <w:rFonts w:asciiTheme="minorHAnsi" w:eastAsia="Arial" w:hAnsiTheme="minorHAnsi" w:cstheme="minorHAnsi"/>
          <w:sz w:val="22"/>
          <w:szCs w:val="24"/>
        </w:rPr>
        <w:t xml:space="preserve"> </w:t>
      </w:r>
    </w:p>
    <w:p w:rsidR="00AD6FA3" w:rsidRPr="005D564D" w:rsidRDefault="00860B1A" w:rsidP="005D564D">
      <w:pPr>
        <w:tabs>
          <w:tab w:val="left" w:pos="9639"/>
        </w:tabs>
        <w:spacing w:line="276" w:lineRule="auto"/>
        <w:ind w:left="284" w:right="77"/>
        <w:jc w:val="both"/>
        <w:rPr>
          <w:rFonts w:asciiTheme="minorHAnsi" w:hAnsiTheme="minorHAnsi" w:cstheme="minorHAnsi"/>
          <w:sz w:val="18"/>
        </w:rPr>
      </w:pPr>
      <w:r w:rsidRPr="005D564D">
        <w:rPr>
          <w:rFonts w:asciiTheme="minorHAnsi" w:eastAsia="Arial" w:hAnsiTheme="minorHAnsi" w:cstheme="minorHAnsi"/>
          <w:sz w:val="22"/>
          <w:szCs w:val="24"/>
        </w:rPr>
        <w:t>Adresa elektroničke po</w:t>
      </w:r>
      <w:r w:rsidR="00060167" w:rsidRPr="005D564D">
        <w:rPr>
          <w:rFonts w:asciiTheme="minorHAnsi" w:eastAsia="Arial" w:hAnsiTheme="minorHAnsi" w:cstheme="minorHAnsi"/>
          <w:sz w:val="22"/>
          <w:szCs w:val="24"/>
        </w:rPr>
        <w:t>šte: valentina.sumpor@kbcsm.hr</w:t>
      </w:r>
    </w:p>
    <w:p w:rsidR="000D1033" w:rsidRPr="005D564D" w:rsidRDefault="000D1033"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5D564D" w:rsidRDefault="00042926" w:rsidP="005D564D">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5D564D">
        <w:rPr>
          <w:rFonts w:asciiTheme="minorHAnsi" w:eastAsia="Arial" w:hAnsiTheme="minorHAnsi" w:cstheme="minorHAnsi"/>
          <w:b/>
          <w:spacing w:val="1"/>
          <w:sz w:val="22"/>
          <w:szCs w:val="24"/>
        </w:rPr>
        <w:t>3</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Pop</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go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poda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1"/>
          <w:sz w:val="22"/>
          <w:szCs w:val="24"/>
        </w:rPr>
        <w:t>sk</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z w:val="22"/>
          <w:szCs w:val="24"/>
        </w:rPr>
        <w:t xml:space="preserve">h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ub</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eka</w:t>
      </w:r>
      <w:r w:rsidRPr="005D564D">
        <w:rPr>
          <w:rFonts w:asciiTheme="minorHAnsi" w:eastAsia="Arial" w:hAnsiTheme="minorHAnsi" w:cstheme="minorHAnsi"/>
          <w:b/>
          <w:sz w:val="22"/>
          <w:szCs w:val="24"/>
        </w:rPr>
        <w:t xml:space="preserve">ta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pacing w:val="-3"/>
          <w:sz w:val="22"/>
          <w:szCs w:val="24"/>
        </w:rPr>
        <w:t>u</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dno</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nku</w:t>
      </w:r>
      <w:r w:rsidRPr="005D564D">
        <w:rPr>
          <w:rFonts w:asciiTheme="minorHAnsi" w:eastAsia="Arial" w:hAnsiTheme="minorHAnsi" w:cstheme="minorHAnsi"/>
          <w:b/>
          <w:spacing w:val="-2"/>
          <w:sz w:val="22"/>
          <w:szCs w:val="24"/>
        </w:rPr>
        <w:t xml:space="preserve"> </w:t>
      </w:r>
      <w:r w:rsidR="00B54224" w:rsidRPr="005D564D">
        <w:rPr>
          <w:rFonts w:asciiTheme="minorHAnsi" w:eastAsia="Arial" w:hAnsiTheme="minorHAnsi" w:cstheme="minorHAnsi"/>
          <w:b/>
          <w:spacing w:val="1"/>
          <w:sz w:val="22"/>
          <w:szCs w:val="24"/>
        </w:rPr>
        <w:t>76</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00E6796F" w:rsidRPr="005D564D">
        <w:rPr>
          <w:rFonts w:asciiTheme="minorHAnsi" w:eastAsia="Arial" w:hAnsiTheme="minorHAnsi" w:cstheme="minorHAnsi"/>
          <w:b/>
          <w:sz w:val="22"/>
          <w:szCs w:val="24"/>
        </w:rPr>
        <w:t>ZJN 2016</w:t>
      </w:r>
      <w:r w:rsidR="001C4FA6" w:rsidRPr="005D564D">
        <w:rPr>
          <w:rFonts w:asciiTheme="minorHAnsi" w:eastAsia="Arial" w:hAnsiTheme="minorHAnsi" w:cstheme="minorHAnsi"/>
          <w:b/>
          <w:spacing w:val="1"/>
          <w:sz w:val="22"/>
          <w:szCs w:val="24"/>
          <w:lang w:val="hr-HR"/>
        </w:rPr>
        <w:t xml:space="preserve"> </w:t>
      </w:r>
    </w:p>
    <w:p w:rsidR="00860B1A" w:rsidRPr="005D564D" w:rsidRDefault="00860B1A" w:rsidP="005D564D">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MARČINKOVIĆ I PARTNERI d.o.o., Ulica kneza Branimira 71 A, Zagreb, OIB 24920530285</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PHARMA HEMP d.o.o., Ulica kneza Branimira 71 A, Zagreb, OIB 73731486433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PROPERTIES INVENTIVE DESIGN d.o.o., Jukićeva 2/A, Zagreb, OIB 14937489808</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ULOLA d.o.o., Jure Kaštelana 19, Zagreb, OIB 53575159503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NAŠE VOĆE d.o.o., Jukićeva 2/A, Zagreb, OIB 96115198364</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STARESMED j.d.o.o., Prolaz Jurja Ratkaja 7, Zagreb, OIB 05094187485</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HRVATSKI ZAVOD ZA TRANSFUZIJSKU MEDICINU, Petrova 3, Zagreb, OIB 61248075289</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CENTAR ZA ODGOJ I OBRAZOVANJE VINKO BEK, Kušlanova 59a, Zagreb, OIB 16898882733</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ENVILINK d.o.o., Gračani 4, Zagreb, OIB 14118994987</w:t>
      </w:r>
    </w:p>
    <w:p w:rsidR="005D564D" w:rsidRPr="005D564D" w:rsidRDefault="005D564D" w:rsidP="005D564D">
      <w:pPr>
        <w:numPr>
          <w:ilvl w:val="0"/>
          <w:numId w:val="40"/>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lastRenderedPageBreak/>
        <w:t xml:space="preserve">ZAGREB HEALTH CITY d.o.o., Ksaver 209, Zagreb, OIB 86104174298 </w:t>
      </w: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5D564D" w:rsidRPr="005D564D" w:rsidRDefault="005D564D" w:rsidP="005D564D">
      <w:pPr>
        <w:tabs>
          <w:tab w:val="left" w:pos="9639"/>
        </w:tabs>
        <w:spacing w:before="12" w:line="276" w:lineRule="auto"/>
        <w:ind w:left="284" w:right="77"/>
        <w:jc w:val="both"/>
        <w:rPr>
          <w:rFonts w:asciiTheme="minorHAnsi" w:hAnsiTheme="minorHAnsi" w:cstheme="minorHAnsi"/>
          <w:sz w:val="22"/>
          <w:szCs w:val="24"/>
          <w:lang w:val="hr-HR" w:eastAsia="hr-HR"/>
        </w:rPr>
      </w:pP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INDENTALS d.o.o., Ivana Šibla 10, Zagreb, OIB 65566857995</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IGH BUSINESS ADVISORY SERVICES d.o.o., Janka Rakuše 1, Zagreb, OIB 21740013729</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EPTISA ADRIA d.o.o., Rapska ulica 4, Zagreb, OIB 28457369235.</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ROSA TRIM d.o.o., Zagreb, Prominska 48, OIB 31184249323</w:t>
      </w:r>
    </w:p>
    <w:p w:rsidR="005D564D" w:rsidRPr="005D564D" w:rsidRDefault="005D564D" w:rsidP="005D564D">
      <w:pPr>
        <w:numPr>
          <w:ilvl w:val="0"/>
          <w:numId w:val="41"/>
        </w:numPr>
        <w:tabs>
          <w:tab w:val="left" w:pos="9639"/>
        </w:tabs>
        <w:spacing w:before="12" w:line="276" w:lineRule="auto"/>
        <w:ind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ŽITNJAK d.d., Marijana Čavića 8, Zagreb, OIB 25435300118</w:t>
      </w:r>
    </w:p>
    <w:p w:rsidR="00E6796F" w:rsidRPr="005D564D" w:rsidRDefault="00E6796F" w:rsidP="005D564D">
      <w:pPr>
        <w:tabs>
          <w:tab w:val="left" w:pos="9639"/>
        </w:tabs>
        <w:spacing w:before="12" w:line="276" w:lineRule="auto"/>
        <w:ind w:left="227" w:right="77"/>
        <w:jc w:val="both"/>
        <w:rPr>
          <w:rFonts w:asciiTheme="minorHAnsi" w:hAnsiTheme="minorHAnsi" w:cstheme="minorHAnsi"/>
          <w:b/>
          <w:sz w:val="24"/>
          <w:szCs w:val="26"/>
        </w:rPr>
      </w:pPr>
    </w:p>
    <w:p w:rsidR="00462CBA" w:rsidRPr="005D564D" w:rsidRDefault="00042926"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eastAsia="hr-HR"/>
        </w:rPr>
      </w:pPr>
      <w:r w:rsidRPr="005D564D">
        <w:rPr>
          <w:rFonts w:asciiTheme="minorHAnsi" w:hAnsiTheme="minorHAnsi" w:cstheme="minorHAnsi"/>
          <w:b/>
          <w:sz w:val="22"/>
          <w:szCs w:val="24"/>
          <w:lang w:val="hr-HR" w:eastAsia="hr-HR"/>
        </w:rPr>
        <w:t>4. Opis predmeta nabave</w:t>
      </w:r>
    </w:p>
    <w:p w:rsidR="005D564D" w:rsidRDefault="000D1033" w:rsidP="005D564D">
      <w:pPr>
        <w:tabs>
          <w:tab w:val="left" w:pos="9639"/>
        </w:tabs>
        <w:spacing w:after="75" w:line="276" w:lineRule="auto"/>
        <w:ind w:left="284" w:right="77"/>
        <w:jc w:val="both"/>
        <w:textAlignment w:val="baseline"/>
        <w:rPr>
          <w:rFonts w:asciiTheme="minorHAnsi" w:hAnsiTheme="minorHAnsi" w:cstheme="minorHAnsi"/>
          <w:i/>
          <w:sz w:val="22"/>
          <w:szCs w:val="22"/>
        </w:rPr>
      </w:pPr>
      <w:r w:rsidRPr="005D564D">
        <w:rPr>
          <w:rFonts w:asciiTheme="minorHAnsi" w:hAnsiTheme="minorHAnsi" w:cstheme="minorHAnsi"/>
          <w:b/>
          <w:sz w:val="22"/>
          <w:szCs w:val="24"/>
          <w:lang w:val="hr-HR" w:eastAsia="hr-HR"/>
        </w:rPr>
        <w:t>Predmet nabave je</w:t>
      </w:r>
      <w:r w:rsidR="00412E3C" w:rsidRPr="005D564D">
        <w:rPr>
          <w:rFonts w:asciiTheme="minorHAnsi" w:hAnsiTheme="minorHAnsi" w:cstheme="minorHAnsi"/>
          <w:b/>
          <w:sz w:val="22"/>
          <w:szCs w:val="24"/>
          <w:lang w:val="hr-HR" w:eastAsia="hr-HR"/>
        </w:rPr>
        <w:t>:</w:t>
      </w:r>
      <w:r w:rsidR="00880F61" w:rsidRPr="005D564D">
        <w:rPr>
          <w:rFonts w:asciiTheme="minorHAnsi" w:hAnsiTheme="minorHAnsi" w:cstheme="minorHAnsi"/>
          <w:b/>
          <w:sz w:val="22"/>
          <w:szCs w:val="24"/>
          <w:lang w:val="hr-HR" w:eastAsia="hr-HR"/>
        </w:rPr>
        <w:t xml:space="preserve"> </w:t>
      </w:r>
      <w:r w:rsidR="000041B8" w:rsidRPr="000041B8">
        <w:rPr>
          <w:rFonts w:asciiTheme="minorHAnsi" w:hAnsiTheme="minorHAnsi" w:cstheme="minorHAnsi"/>
          <w:i/>
          <w:sz w:val="22"/>
          <w:szCs w:val="22"/>
        </w:rPr>
        <w:t>Elektrokirurška platforma za potrebe KBCSM</w:t>
      </w:r>
    </w:p>
    <w:p w:rsidR="004C36F3" w:rsidRPr="00E013E1" w:rsidRDefault="00412E3C"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rPr>
      </w:pPr>
      <w:r w:rsidRPr="005D564D">
        <w:rPr>
          <w:rFonts w:asciiTheme="minorHAnsi" w:hAnsiTheme="minorHAnsi" w:cstheme="minorHAnsi"/>
          <w:sz w:val="22"/>
          <w:szCs w:val="24"/>
          <w:lang w:val="hr-HR"/>
        </w:rPr>
        <w:t xml:space="preserve">Oznaka i naziv iz Jedinstvenog rječnika javne nabave </w:t>
      </w:r>
      <w:r w:rsidR="00BD613C" w:rsidRPr="00E013E1">
        <w:rPr>
          <w:rFonts w:asciiTheme="minorHAnsi" w:hAnsiTheme="minorHAnsi" w:cstheme="minorHAnsi"/>
          <w:b/>
          <w:sz w:val="22"/>
          <w:szCs w:val="24"/>
          <w:lang w:val="hr-HR"/>
        </w:rPr>
        <w:t xml:space="preserve">CPV: </w:t>
      </w:r>
      <w:r w:rsidR="00060167" w:rsidRPr="00E013E1">
        <w:rPr>
          <w:rFonts w:asciiTheme="minorHAnsi" w:hAnsiTheme="minorHAnsi" w:cstheme="minorHAnsi"/>
          <w:b/>
          <w:sz w:val="22"/>
          <w:szCs w:val="24"/>
          <w:lang w:val="hr-HR"/>
        </w:rPr>
        <w:t>33100000-1</w:t>
      </w:r>
    </w:p>
    <w:p w:rsidR="00EA6CF8" w:rsidRPr="005D564D" w:rsidRDefault="00EA6CF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5D564D" w:rsidRDefault="00412E3C"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5D564D">
        <w:rPr>
          <w:rFonts w:asciiTheme="minorHAnsi" w:hAnsiTheme="minorHAnsi" w:cstheme="minorHAnsi"/>
          <w:sz w:val="22"/>
          <w:szCs w:val="24"/>
          <w:lang w:val="hr-HR"/>
        </w:rPr>
        <w:t xml:space="preserve">Konstruktivan opis predmeta nabave opisan je u Troškovniku koji čini </w:t>
      </w:r>
      <w:r w:rsidRPr="005D564D">
        <w:rPr>
          <w:rFonts w:asciiTheme="minorHAnsi" w:hAnsiTheme="minorHAnsi" w:cstheme="minorHAnsi"/>
          <w:sz w:val="22"/>
          <w:szCs w:val="24"/>
        </w:rPr>
        <w:t>sastavni dio Poziva na dostavu ponuda.</w:t>
      </w:r>
    </w:p>
    <w:p w:rsidR="00412E3C" w:rsidRPr="005D564D" w:rsidRDefault="00412E3C"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5D564D">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5D564D">
        <w:rPr>
          <w:rFonts w:asciiTheme="minorHAnsi" w:hAnsiTheme="minorHAnsi" w:cstheme="minorHAnsi"/>
          <w:sz w:val="22"/>
          <w:szCs w:val="24"/>
          <w:lang w:val="hr-HR"/>
        </w:rPr>
        <w:t xml:space="preserve"> ovog </w:t>
      </w:r>
      <w:r w:rsidRPr="005D564D">
        <w:rPr>
          <w:rFonts w:asciiTheme="minorHAnsi" w:hAnsiTheme="minorHAnsi" w:cstheme="minorHAnsi"/>
          <w:sz w:val="22"/>
          <w:szCs w:val="24"/>
        </w:rPr>
        <w:t>Poziva na dostavu ponuda</w:t>
      </w:r>
      <w:r w:rsidRPr="005D564D">
        <w:rPr>
          <w:rFonts w:asciiTheme="minorHAnsi" w:hAnsiTheme="minorHAnsi" w:cstheme="minorHAnsi"/>
          <w:sz w:val="22"/>
          <w:szCs w:val="24"/>
          <w:lang w:val="hr-HR"/>
        </w:rPr>
        <w:t>,</w:t>
      </w:r>
      <w:r w:rsidR="00DC79BB" w:rsidRPr="005D564D">
        <w:rPr>
          <w:rFonts w:asciiTheme="minorHAnsi" w:hAnsiTheme="minorHAnsi" w:cstheme="minorHAnsi"/>
          <w:sz w:val="22"/>
          <w:szCs w:val="24"/>
          <w:lang w:val="hr-HR"/>
        </w:rPr>
        <w:t xml:space="preserve"> </w:t>
      </w:r>
      <w:r w:rsidRPr="005D564D">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5D564D">
        <w:rPr>
          <w:rFonts w:asciiTheme="minorHAnsi" w:hAnsiTheme="minorHAnsi" w:cstheme="minorHAnsi"/>
          <w:sz w:val="22"/>
          <w:szCs w:val="24"/>
        </w:rPr>
        <w:t>Poziva na dostavu ponuda</w:t>
      </w:r>
      <w:r w:rsidRPr="005D564D">
        <w:rPr>
          <w:rFonts w:asciiTheme="minorHAnsi" w:hAnsiTheme="minorHAnsi" w:cstheme="minorHAnsi"/>
          <w:sz w:val="22"/>
          <w:szCs w:val="24"/>
          <w:lang w:val="hr-HR"/>
        </w:rPr>
        <w:t>.</w:t>
      </w:r>
    </w:p>
    <w:p w:rsidR="00466BCF" w:rsidRPr="005D564D" w:rsidRDefault="00466BCF" w:rsidP="005D564D">
      <w:pPr>
        <w:tabs>
          <w:tab w:val="left" w:pos="9639"/>
        </w:tabs>
        <w:spacing w:line="276" w:lineRule="auto"/>
        <w:ind w:right="77"/>
        <w:jc w:val="both"/>
        <w:rPr>
          <w:rFonts w:asciiTheme="minorHAnsi" w:eastAsia="Arial" w:hAnsiTheme="minorHAnsi" w:cstheme="minorHAnsi"/>
          <w:b/>
          <w:sz w:val="22"/>
          <w:szCs w:val="24"/>
        </w:rPr>
      </w:pPr>
    </w:p>
    <w:p w:rsidR="006137DE" w:rsidRPr="005D564D" w:rsidRDefault="00042926" w:rsidP="005D564D">
      <w:pPr>
        <w:tabs>
          <w:tab w:val="left" w:pos="9639"/>
        </w:tabs>
        <w:spacing w:before="12" w:line="276" w:lineRule="auto"/>
        <w:ind w:left="227" w:right="77"/>
        <w:jc w:val="both"/>
        <w:rPr>
          <w:rFonts w:asciiTheme="minorHAnsi" w:hAnsiTheme="minorHAnsi" w:cstheme="minorHAnsi"/>
          <w:b/>
          <w:sz w:val="24"/>
          <w:szCs w:val="26"/>
        </w:rPr>
      </w:pPr>
      <w:r w:rsidRPr="005D564D">
        <w:rPr>
          <w:rFonts w:asciiTheme="minorHAnsi" w:eastAsia="Arial" w:hAnsiTheme="minorHAnsi" w:cstheme="minorHAnsi"/>
          <w:b/>
          <w:sz w:val="22"/>
          <w:szCs w:val="24"/>
        </w:rPr>
        <w:t>5. Evidencijski</w:t>
      </w:r>
      <w:r w:rsidRPr="005D564D">
        <w:rPr>
          <w:rFonts w:asciiTheme="minorHAnsi" w:eastAsia="Arial" w:hAnsiTheme="minorHAnsi" w:cstheme="minorHAnsi"/>
          <w:b/>
          <w:spacing w:val="1"/>
          <w:sz w:val="22"/>
          <w:szCs w:val="24"/>
        </w:rPr>
        <w:t xml:space="preserve"> broj nabave</w:t>
      </w:r>
      <w:r w:rsidR="00466BCF" w:rsidRPr="005D564D">
        <w:rPr>
          <w:rFonts w:asciiTheme="minorHAnsi" w:hAnsiTheme="minorHAnsi" w:cstheme="minorHAnsi"/>
          <w:b/>
          <w:sz w:val="24"/>
          <w:szCs w:val="26"/>
        </w:rPr>
        <w:t>:</w:t>
      </w:r>
      <w:r w:rsidR="006137DE" w:rsidRPr="005D564D">
        <w:rPr>
          <w:rFonts w:asciiTheme="minorHAnsi" w:hAnsiTheme="minorHAnsi" w:cstheme="minorHAnsi"/>
          <w:b/>
          <w:sz w:val="22"/>
          <w:szCs w:val="24"/>
        </w:rPr>
        <w:t xml:space="preserve">  </w:t>
      </w:r>
      <w:r w:rsidR="000041B8">
        <w:rPr>
          <w:rFonts w:asciiTheme="minorHAnsi" w:hAnsiTheme="minorHAnsi" w:cstheme="minorHAnsi"/>
          <w:b/>
          <w:sz w:val="22"/>
          <w:szCs w:val="24"/>
        </w:rPr>
        <w:t>148</w:t>
      </w:r>
      <w:r w:rsidR="00637876" w:rsidRPr="005D564D">
        <w:rPr>
          <w:rFonts w:asciiTheme="minorHAnsi" w:hAnsiTheme="minorHAnsi" w:cstheme="minorHAnsi"/>
          <w:b/>
          <w:sz w:val="22"/>
          <w:szCs w:val="24"/>
        </w:rPr>
        <w:t>/202</w:t>
      </w:r>
      <w:r w:rsidR="004C36F3" w:rsidRPr="005D564D">
        <w:rPr>
          <w:rFonts w:asciiTheme="minorHAnsi" w:hAnsiTheme="minorHAnsi" w:cstheme="minorHAnsi"/>
          <w:b/>
          <w:sz w:val="22"/>
          <w:szCs w:val="24"/>
        </w:rPr>
        <w:t>2</w:t>
      </w:r>
    </w:p>
    <w:p w:rsidR="00466BCF" w:rsidRPr="005D564D" w:rsidRDefault="00466BCF" w:rsidP="005D564D">
      <w:pPr>
        <w:tabs>
          <w:tab w:val="left" w:pos="9639"/>
        </w:tabs>
        <w:spacing w:line="276" w:lineRule="auto"/>
        <w:ind w:right="77"/>
        <w:jc w:val="both"/>
        <w:rPr>
          <w:rFonts w:asciiTheme="minorHAnsi" w:hAnsiTheme="minorHAnsi" w:cstheme="minorHAnsi"/>
          <w:sz w:val="22"/>
          <w:szCs w:val="24"/>
        </w:rPr>
      </w:pPr>
    </w:p>
    <w:p w:rsidR="00193D7E" w:rsidRDefault="00042926" w:rsidP="005D564D">
      <w:pPr>
        <w:tabs>
          <w:tab w:val="left" w:pos="7938"/>
          <w:tab w:val="left" w:pos="9639"/>
        </w:tabs>
        <w:spacing w:line="276" w:lineRule="auto"/>
        <w:ind w:left="227" w:right="77"/>
        <w:jc w:val="both"/>
        <w:rPr>
          <w:rFonts w:asciiTheme="minorHAnsi" w:hAnsiTheme="minorHAnsi" w:cstheme="minorHAnsi"/>
          <w:b/>
          <w:sz w:val="22"/>
          <w:szCs w:val="24"/>
        </w:rPr>
      </w:pPr>
      <w:r w:rsidRPr="005D564D">
        <w:rPr>
          <w:rFonts w:asciiTheme="minorHAnsi" w:eastAsia="Arial" w:hAnsiTheme="minorHAnsi" w:cstheme="minorHAnsi"/>
          <w:b/>
          <w:spacing w:val="1"/>
          <w:sz w:val="22"/>
          <w:szCs w:val="24"/>
        </w:rPr>
        <w:t>6</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Pro</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3"/>
          <w:sz w:val="22"/>
          <w:szCs w:val="24"/>
        </w:rPr>
        <w:t>i</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nost 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4"/>
          <w:sz w:val="22"/>
          <w:szCs w:val="24"/>
        </w:rPr>
        <w:t>e</w:t>
      </w:r>
      <w:r w:rsidRPr="005D564D">
        <w:rPr>
          <w:rFonts w:asciiTheme="minorHAnsi" w:eastAsia="Arial" w:hAnsiTheme="minorHAnsi" w:cstheme="minorHAnsi"/>
          <w:b/>
          <w:sz w:val="22"/>
          <w:szCs w:val="24"/>
        </w:rPr>
        <w:t xml:space="preserve">: </w:t>
      </w:r>
      <w:r w:rsidR="00B133F4" w:rsidRPr="005D564D">
        <w:rPr>
          <w:rFonts w:asciiTheme="minorHAnsi" w:eastAsia="Arial" w:hAnsiTheme="minorHAnsi" w:cstheme="minorHAnsi"/>
          <w:b/>
          <w:spacing w:val="3"/>
          <w:sz w:val="22"/>
          <w:szCs w:val="24"/>
        </w:rPr>
        <w:t xml:space="preserve"> </w:t>
      </w:r>
      <w:r w:rsidR="00E00AAE">
        <w:rPr>
          <w:rFonts w:ascii="Calibri" w:hAnsi="Calibri" w:cs="Calibri"/>
          <w:b/>
        </w:rPr>
        <w:t>196</w:t>
      </w:r>
      <w:r w:rsidR="000041B8" w:rsidRPr="000041B8">
        <w:rPr>
          <w:rFonts w:ascii="Calibri" w:hAnsi="Calibri" w:cs="Calibri"/>
          <w:b/>
          <w:sz w:val="22"/>
          <w:szCs w:val="22"/>
        </w:rPr>
        <w:t>.000,00</w:t>
      </w:r>
      <w:r w:rsidR="000041B8">
        <w:rPr>
          <w:rFonts w:ascii="Calibri" w:hAnsi="Calibri" w:cs="Calibri"/>
          <w:sz w:val="22"/>
          <w:szCs w:val="22"/>
        </w:rPr>
        <w:t xml:space="preserve"> </w:t>
      </w:r>
      <w:proofErr w:type="gramStart"/>
      <w:r w:rsidR="00E013E1" w:rsidRPr="005D564D">
        <w:rPr>
          <w:rFonts w:asciiTheme="minorHAnsi" w:hAnsiTheme="minorHAnsi" w:cstheme="minorHAnsi"/>
          <w:b/>
          <w:sz w:val="22"/>
          <w:szCs w:val="24"/>
        </w:rPr>
        <w:t>kn</w:t>
      </w:r>
      <w:proofErr w:type="gramEnd"/>
      <w:r w:rsidR="005D564D" w:rsidRPr="005D564D">
        <w:rPr>
          <w:rFonts w:asciiTheme="minorHAnsi" w:hAnsiTheme="minorHAnsi" w:cstheme="minorHAnsi"/>
          <w:b/>
          <w:sz w:val="22"/>
          <w:szCs w:val="24"/>
        </w:rPr>
        <w:t xml:space="preserve"> bez PDV-a</w:t>
      </w:r>
    </w:p>
    <w:p w:rsidR="005D564D" w:rsidRPr="005D564D" w:rsidRDefault="005D564D" w:rsidP="005D564D">
      <w:pPr>
        <w:tabs>
          <w:tab w:val="left" w:pos="7938"/>
          <w:tab w:val="left" w:pos="9639"/>
        </w:tabs>
        <w:spacing w:line="276" w:lineRule="auto"/>
        <w:ind w:left="227" w:right="77"/>
        <w:jc w:val="both"/>
        <w:rPr>
          <w:rFonts w:asciiTheme="minorHAnsi" w:hAnsiTheme="minorHAnsi" w:cstheme="minorHAnsi"/>
          <w:sz w:val="18"/>
        </w:rPr>
      </w:pPr>
    </w:p>
    <w:p w:rsidR="00AD6FA3" w:rsidRPr="005D564D" w:rsidRDefault="005D564D" w:rsidP="005D564D">
      <w:pPr>
        <w:tabs>
          <w:tab w:val="left" w:pos="9639"/>
        </w:tabs>
        <w:spacing w:line="276" w:lineRule="auto"/>
        <w:ind w:right="77"/>
        <w:jc w:val="both"/>
        <w:rPr>
          <w:rFonts w:asciiTheme="minorHAnsi" w:eastAsia="Arial" w:hAnsiTheme="minorHAnsi" w:cstheme="minorHAnsi"/>
          <w:sz w:val="22"/>
          <w:szCs w:val="24"/>
        </w:rPr>
      </w:pPr>
      <w:r>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V</w:t>
      </w:r>
      <w:r w:rsidR="00042926" w:rsidRPr="005D564D">
        <w:rPr>
          <w:rFonts w:asciiTheme="minorHAnsi" w:eastAsia="Arial" w:hAnsiTheme="minorHAnsi" w:cstheme="minorHAnsi"/>
          <w:b/>
          <w:spacing w:val="-2"/>
          <w:sz w:val="22"/>
          <w:szCs w:val="24"/>
        </w:rPr>
        <w:t>r</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1"/>
          <w:sz w:val="22"/>
          <w:szCs w:val="24"/>
        </w:rPr>
        <w:t xml:space="preserve"> k</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teta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pacing w:val="-3"/>
          <w:sz w:val="22"/>
          <w:szCs w:val="24"/>
        </w:rPr>
        <w:t>o</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ič</w:t>
      </w:r>
      <w:r w:rsidR="00042926" w:rsidRPr="005D564D">
        <w:rPr>
          <w:rFonts w:asciiTheme="minorHAnsi" w:eastAsia="Arial" w:hAnsiTheme="minorHAnsi" w:cstheme="minorHAnsi"/>
          <w:b/>
          <w:sz w:val="22"/>
          <w:szCs w:val="24"/>
        </w:rPr>
        <w:t>ina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b</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5"/>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rok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pa</w:t>
      </w:r>
      <w:r w:rsidR="00042926" w:rsidRPr="005D564D">
        <w:rPr>
          <w:rFonts w:asciiTheme="minorHAnsi" w:eastAsia="Arial" w:hAnsiTheme="minorHAnsi" w:cstheme="minorHAnsi"/>
          <w:b/>
          <w:spacing w:val="4"/>
          <w:sz w:val="22"/>
          <w:szCs w:val="24"/>
        </w:rPr>
        <w:t xml:space="preserve"> </w:t>
      </w:r>
      <w:r w:rsidR="00042926" w:rsidRPr="005D564D">
        <w:rPr>
          <w:rFonts w:asciiTheme="minorHAnsi" w:eastAsia="Arial" w:hAnsiTheme="minorHAnsi" w:cstheme="minorHAnsi"/>
          <w:b/>
          <w:sz w:val="22"/>
          <w:szCs w:val="24"/>
        </w:rPr>
        <w:t>ugo</w:t>
      </w:r>
      <w:r w:rsidR="00042926" w:rsidRPr="005D564D">
        <w:rPr>
          <w:rFonts w:asciiTheme="minorHAnsi" w:eastAsia="Arial" w:hAnsiTheme="minorHAnsi" w:cstheme="minorHAnsi"/>
          <w:b/>
          <w:spacing w:val="-5"/>
          <w:sz w:val="22"/>
          <w:szCs w:val="24"/>
        </w:rPr>
        <w:t>v</w:t>
      </w:r>
      <w:r w:rsidR="00042926" w:rsidRPr="005D564D">
        <w:rPr>
          <w:rFonts w:asciiTheme="minorHAnsi" w:eastAsia="Arial" w:hAnsiTheme="minorHAnsi" w:cstheme="minorHAnsi"/>
          <w:b/>
          <w:sz w:val="22"/>
          <w:szCs w:val="24"/>
        </w:rPr>
        <w:t>or</w:t>
      </w:r>
    </w:p>
    <w:p w:rsidR="00441FF7" w:rsidRPr="005D564D" w:rsidRDefault="0004292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00712D9E" w:rsidRPr="005D564D">
        <w:rPr>
          <w:rFonts w:asciiTheme="minorHAnsi" w:eastAsia="Arial" w:hAnsiTheme="minorHAnsi" w:cstheme="minorHAnsi"/>
          <w:sz w:val="22"/>
          <w:szCs w:val="24"/>
        </w:rPr>
        <w:t xml:space="preserve">r </w:t>
      </w:r>
      <w:r w:rsidR="00215D3B" w:rsidRPr="005D564D">
        <w:rPr>
          <w:rFonts w:asciiTheme="minorHAnsi" w:eastAsia="Arial" w:hAnsiTheme="minorHAnsi" w:cstheme="minorHAnsi"/>
          <w:sz w:val="22"/>
          <w:szCs w:val="24"/>
        </w:rPr>
        <w:t xml:space="preserve">o </w:t>
      </w:r>
      <w:r w:rsidR="00F7592D" w:rsidRPr="005D564D">
        <w:rPr>
          <w:rFonts w:asciiTheme="minorHAnsi" w:hAnsiTheme="minorHAnsi" w:cstheme="minorHAnsi"/>
          <w:sz w:val="22"/>
          <w:szCs w:val="24"/>
        </w:rPr>
        <w:t xml:space="preserve">nabavi </w:t>
      </w:r>
      <w:r w:rsidR="00441FF7" w:rsidRPr="005D564D">
        <w:rPr>
          <w:rFonts w:asciiTheme="minorHAnsi" w:hAnsiTheme="minorHAnsi" w:cstheme="minorHAnsi"/>
          <w:sz w:val="22"/>
          <w:szCs w:val="24"/>
        </w:rPr>
        <w:t xml:space="preserve">sklapa se </w:t>
      </w:r>
      <w:proofErr w:type="gramStart"/>
      <w:r w:rsidR="00441FF7" w:rsidRPr="005D564D">
        <w:rPr>
          <w:rFonts w:asciiTheme="minorHAnsi" w:hAnsiTheme="minorHAnsi" w:cstheme="minorHAnsi"/>
          <w:sz w:val="22"/>
          <w:szCs w:val="24"/>
        </w:rPr>
        <w:t>na</w:t>
      </w:r>
      <w:proofErr w:type="gramEnd"/>
      <w:r w:rsidR="00441FF7" w:rsidRPr="005D564D">
        <w:rPr>
          <w:rFonts w:asciiTheme="minorHAnsi" w:hAnsiTheme="minorHAnsi" w:cstheme="minorHAnsi"/>
          <w:sz w:val="22"/>
          <w:szCs w:val="24"/>
        </w:rPr>
        <w:t xml:space="preserve"> razdoblje od </w:t>
      </w:r>
      <w:r w:rsidR="00E013E1">
        <w:rPr>
          <w:rFonts w:asciiTheme="minorHAnsi" w:hAnsiTheme="minorHAnsi" w:cstheme="minorHAnsi"/>
          <w:sz w:val="22"/>
          <w:szCs w:val="24"/>
        </w:rPr>
        <w:t>2</w:t>
      </w:r>
      <w:r w:rsidR="00060167" w:rsidRPr="005D564D">
        <w:rPr>
          <w:rFonts w:asciiTheme="minorHAnsi" w:hAnsiTheme="minorHAnsi" w:cstheme="minorHAnsi"/>
          <w:sz w:val="22"/>
          <w:szCs w:val="24"/>
        </w:rPr>
        <w:t xml:space="preserve"> </w:t>
      </w:r>
      <w:r w:rsidR="00837B9D">
        <w:rPr>
          <w:rFonts w:asciiTheme="minorHAnsi" w:hAnsiTheme="minorHAnsi" w:cstheme="minorHAnsi"/>
          <w:sz w:val="22"/>
          <w:szCs w:val="24"/>
        </w:rPr>
        <w:t>dana</w:t>
      </w:r>
      <w:r w:rsidR="00441FF7" w:rsidRPr="005D564D">
        <w:rPr>
          <w:rFonts w:asciiTheme="minorHAnsi" w:hAnsiTheme="minorHAnsi" w:cstheme="minorHAnsi"/>
          <w:sz w:val="22"/>
          <w:szCs w:val="24"/>
        </w:rPr>
        <w:t xml:space="preserve"> s najpovoljnijim ponuditeljem prema </w:t>
      </w:r>
      <w:r w:rsidR="006824D8" w:rsidRPr="005D564D">
        <w:rPr>
          <w:rFonts w:asciiTheme="minorHAnsi" w:hAnsiTheme="minorHAnsi" w:cstheme="minorHAnsi"/>
          <w:sz w:val="22"/>
          <w:szCs w:val="24"/>
        </w:rPr>
        <w:t>načinu</w:t>
      </w:r>
      <w:r w:rsidR="00441FF7" w:rsidRPr="005D564D">
        <w:rPr>
          <w:rFonts w:asciiTheme="minorHAnsi" w:hAnsiTheme="minorHAnsi" w:cstheme="minorHAnsi"/>
          <w:sz w:val="22"/>
          <w:szCs w:val="24"/>
        </w:rPr>
        <w:t xml:space="preserve"> navedeno</w:t>
      </w:r>
      <w:r w:rsidR="006824D8" w:rsidRPr="005D564D">
        <w:rPr>
          <w:rFonts w:asciiTheme="minorHAnsi" w:hAnsiTheme="minorHAnsi" w:cstheme="minorHAnsi"/>
          <w:sz w:val="22"/>
          <w:szCs w:val="24"/>
        </w:rPr>
        <w:t>m</w:t>
      </w:r>
      <w:r w:rsidR="00441FF7" w:rsidRPr="005D564D">
        <w:rPr>
          <w:rFonts w:asciiTheme="minorHAnsi" w:hAnsiTheme="minorHAnsi" w:cstheme="minorHAnsi"/>
          <w:sz w:val="22"/>
          <w:szCs w:val="24"/>
        </w:rPr>
        <w:t xml:space="preserve"> u</w:t>
      </w:r>
      <w:r w:rsidR="00441FF7" w:rsidRPr="005D564D">
        <w:rPr>
          <w:rFonts w:asciiTheme="minorHAnsi" w:eastAsia="Arial" w:hAnsiTheme="minorHAnsi" w:cstheme="minorHAnsi"/>
          <w:spacing w:val="2"/>
          <w:sz w:val="22"/>
          <w:szCs w:val="24"/>
        </w:rPr>
        <w:t xml:space="preserve"> T</w:t>
      </w:r>
      <w:r w:rsidR="00441FF7" w:rsidRPr="005D564D">
        <w:rPr>
          <w:rFonts w:asciiTheme="minorHAnsi" w:eastAsia="Arial" w:hAnsiTheme="minorHAnsi" w:cstheme="minorHAnsi"/>
          <w:sz w:val="22"/>
          <w:szCs w:val="24"/>
        </w:rPr>
        <w:t>rošk</w:t>
      </w:r>
      <w:r w:rsidR="00441FF7" w:rsidRPr="005D564D">
        <w:rPr>
          <w:rFonts w:asciiTheme="minorHAnsi" w:eastAsia="Arial" w:hAnsiTheme="minorHAnsi" w:cstheme="minorHAnsi"/>
          <w:spacing w:val="1"/>
          <w:sz w:val="22"/>
          <w:szCs w:val="24"/>
        </w:rPr>
        <w:t>o</w:t>
      </w:r>
      <w:r w:rsidR="00441FF7" w:rsidRPr="005D564D">
        <w:rPr>
          <w:rFonts w:asciiTheme="minorHAnsi" w:eastAsia="Arial" w:hAnsiTheme="minorHAnsi" w:cstheme="minorHAnsi"/>
          <w:spacing w:val="-2"/>
          <w:sz w:val="22"/>
          <w:szCs w:val="24"/>
        </w:rPr>
        <w:t>v</w:t>
      </w:r>
      <w:r w:rsidR="00441FF7" w:rsidRPr="005D564D">
        <w:rPr>
          <w:rFonts w:asciiTheme="minorHAnsi" w:eastAsia="Arial" w:hAnsiTheme="minorHAnsi" w:cstheme="minorHAnsi"/>
          <w:spacing w:val="1"/>
          <w:sz w:val="22"/>
          <w:szCs w:val="24"/>
        </w:rPr>
        <w:t>n</w:t>
      </w:r>
      <w:r w:rsidR="00441FF7" w:rsidRPr="005D564D">
        <w:rPr>
          <w:rFonts w:asciiTheme="minorHAnsi" w:eastAsia="Arial" w:hAnsiTheme="minorHAnsi" w:cstheme="minorHAnsi"/>
          <w:sz w:val="22"/>
          <w:szCs w:val="24"/>
        </w:rPr>
        <w:t>iku</w:t>
      </w:r>
      <w:r w:rsidR="00441FF7" w:rsidRPr="005D564D">
        <w:rPr>
          <w:rFonts w:asciiTheme="minorHAnsi" w:eastAsia="Arial" w:hAnsiTheme="minorHAnsi" w:cstheme="minorHAnsi"/>
          <w:spacing w:val="23"/>
          <w:sz w:val="22"/>
          <w:szCs w:val="24"/>
        </w:rPr>
        <w:t xml:space="preserve"> </w:t>
      </w:r>
      <w:r w:rsidR="00441FF7" w:rsidRPr="005D564D">
        <w:rPr>
          <w:rFonts w:asciiTheme="minorHAnsi" w:eastAsia="Arial" w:hAnsiTheme="minorHAnsi" w:cstheme="minorHAnsi"/>
          <w:sz w:val="22"/>
          <w:szCs w:val="24"/>
        </w:rPr>
        <w:t>(Obra</w:t>
      </w:r>
      <w:r w:rsidR="00441FF7" w:rsidRPr="005D564D">
        <w:rPr>
          <w:rFonts w:asciiTheme="minorHAnsi" w:eastAsia="Arial" w:hAnsiTheme="minorHAnsi" w:cstheme="minorHAnsi"/>
          <w:spacing w:val="-2"/>
          <w:sz w:val="22"/>
          <w:szCs w:val="24"/>
        </w:rPr>
        <w:t>z</w:t>
      </w:r>
      <w:r w:rsidR="00441FF7" w:rsidRPr="005D564D">
        <w:rPr>
          <w:rFonts w:asciiTheme="minorHAnsi" w:eastAsia="Arial" w:hAnsiTheme="minorHAnsi" w:cstheme="minorHAnsi"/>
          <w:spacing w:val="1"/>
          <w:sz w:val="22"/>
          <w:szCs w:val="24"/>
        </w:rPr>
        <w:t>a</w:t>
      </w:r>
      <w:r w:rsidR="00441FF7" w:rsidRPr="005D564D">
        <w:rPr>
          <w:rFonts w:asciiTheme="minorHAnsi" w:eastAsia="Arial" w:hAnsiTheme="minorHAnsi" w:cstheme="minorHAnsi"/>
          <w:sz w:val="22"/>
          <w:szCs w:val="24"/>
        </w:rPr>
        <w:t>c</w:t>
      </w:r>
      <w:r w:rsidR="00441FF7" w:rsidRPr="005D564D">
        <w:rPr>
          <w:rFonts w:asciiTheme="minorHAnsi" w:eastAsia="Arial" w:hAnsiTheme="minorHAnsi" w:cstheme="minorHAnsi"/>
          <w:spacing w:val="24"/>
          <w:sz w:val="22"/>
          <w:szCs w:val="24"/>
        </w:rPr>
        <w:t xml:space="preserve"> </w:t>
      </w:r>
      <w:r w:rsidR="00441FF7" w:rsidRPr="005D564D">
        <w:rPr>
          <w:rFonts w:asciiTheme="minorHAnsi" w:eastAsia="Arial" w:hAnsiTheme="minorHAnsi" w:cstheme="minorHAnsi"/>
          <w:spacing w:val="1"/>
          <w:sz w:val="22"/>
          <w:szCs w:val="24"/>
        </w:rPr>
        <w:t>4</w:t>
      </w:r>
      <w:r w:rsidR="00441FF7" w:rsidRPr="005D564D">
        <w:rPr>
          <w:rFonts w:asciiTheme="minorHAnsi" w:eastAsia="Arial" w:hAnsiTheme="minorHAnsi" w:cstheme="minorHAnsi"/>
          <w:sz w:val="22"/>
          <w:szCs w:val="24"/>
        </w:rPr>
        <w:t>)</w:t>
      </w:r>
      <w:r w:rsidR="00441FF7" w:rsidRPr="005D564D">
        <w:rPr>
          <w:rFonts w:asciiTheme="minorHAnsi" w:eastAsia="Arial" w:hAnsiTheme="minorHAnsi" w:cstheme="minorHAnsi"/>
          <w:spacing w:val="22"/>
          <w:sz w:val="22"/>
          <w:szCs w:val="24"/>
        </w:rPr>
        <w:t>.</w:t>
      </w:r>
    </w:p>
    <w:p w:rsidR="00401DD1" w:rsidRPr="005D564D" w:rsidRDefault="00401DD1" w:rsidP="005D564D">
      <w:pPr>
        <w:tabs>
          <w:tab w:val="left" w:pos="9639"/>
        </w:tabs>
        <w:spacing w:line="276" w:lineRule="auto"/>
        <w:ind w:right="77"/>
        <w:jc w:val="both"/>
        <w:rPr>
          <w:rFonts w:asciiTheme="minorHAnsi" w:eastAsia="Arial" w:hAnsiTheme="minorHAnsi" w:cstheme="minorHAnsi"/>
          <w:b/>
          <w:spacing w:val="1"/>
          <w:sz w:val="22"/>
          <w:szCs w:val="24"/>
        </w:rPr>
      </w:pPr>
    </w:p>
    <w:p w:rsidR="001A5519"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8</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Sp</w:t>
      </w:r>
      <w:r w:rsidRPr="005D564D">
        <w:rPr>
          <w:rFonts w:asciiTheme="minorHAnsi" w:eastAsia="Arial" w:hAnsiTheme="minorHAnsi" w:cstheme="minorHAnsi"/>
          <w:b/>
          <w:spacing w:val="-2"/>
          <w:sz w:val="22"/>
          <w:szCs w:val="24"/>
        </w:rPr>
        <w:t>e</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ifi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pacing w:val="1"/>
          <w:sz w:val="22"/>
          <w:szCs w:val="24"/>
        </w:rPr>
        <w:t>ac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pacing w:val="-3"/>
          <w:sz w:val="22"/>
          <w:szCs w:val="24"/>
        </w:rPr>
        <w:t>d</w:t>
      </w:r>
      <w:r w:rsidRPr="005D564D">
        <w:rPr>
          <w:rFonts w:asciiTheme="minorHAnsi" w:eastAsia="Arial" w:hAnsiTheme="minorHAnsi" w:cstheme="minorHAnsi"/>
          <w:b/>
          <w:sz w:val="22"/>
          <w:szCs w:val="24"/>
        </w:rPr>
        <w:t>m</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ta 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z w:val="22"/>
          <w:szCs w:val="24"/>
        </w:rPr>
        <w:t>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pe</w:t>
      </w:r>
      <w:r w:rsidRPr="005D564D">
        <w:rPr>
          <w:rFonts w:asciiTheme="minorHAnsi" w:eastAsia="Arial" w:hAnsiTheme="minorHAnsi" w:cstheme="minorHAnsi"/>
          <w:sz w:val="22"/>
          <w:szCs w:val="24"/>
        </w:rPr>
        <w:t>c</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ikacija</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ta</w:t>
      </w:r>
      <w:r w:rsidRPr="005D564D">
        <w:rPr>
          <w:rFonts w:asciiTheme="minorHAnsi" w:eastAsia="Arial" w:hAnsiTheme="minorHAnsi" w:cstheme="minorHAnsi"/>
          <w:spacing w:val="21"/>
          <w:sz w:val="22"/>
          <w:szCs w:val="24"/>
        </w:rPr>
        <w:t xml:space="preserve"> </w:t>
      </w:r>
      <w:r w:rsidRPr="005D564D">
        <w:rPr>
          <w:rFonts w:asciiTheme="minorHAnsi" w:eastAsia="Arial" w:hAnsiTheme="minorHAnsi" w:cstheme="minorHAnsi"/>
          <w:spacing w:val="1"/>
          <w:sz w:val="22"/>
          <w:szCs w:val="24"/>
        </w:rPr>
        <w:t>naba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pacing w:val="1"/>
          <w:sz w:val="22"/>
          <w:szCs w:val="24"/>
        </w:rPr>
        <w:t>op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(Obra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008B3CF1" w:rsidRPr="005D564D">
        <w:rPr>
          <w:rFonts w:asciiTheme="minorHAnsi" w:eastAsia="Arial" w:hAnsiTheme="minorHAnsi" w:cstheme="minorHAnsi"/>
          <w:spacing w:val="24"/>
          <w:sz w:val="22"/>
          <w:szCs w:val="24"/>
        </w:rPr>
        <w:t xml:space="preserve"> </w:t>
      </w:r>
      <w:r w:rsidR="008B3CF1" w:rsidRPr="005D564D">
        <w:rPr>
          <w:rFonts w:asciiTheme="minorHAnsi" w:eastAsia="Arial" w:hAnsiTheme="minorHAnsi" w:cstheme="minorHAnsi"/>
          <w:spacing w:val="1"/>
          <w:sz w:val="22"/>
          <w:szCs w:val="24"/>
        </w:rPr>
        <w:t>4</w:t>
      </w:r>
      <w:r w:rsidRPr="005D564D">
        <w:rPr>
          <w:rFonts w:asciiTheme="minorHAnsi" w:eastAsia="Arial" w:hAnsiTheme="minorHAnsi" w:cstheme="minorHAnsi"/>
          <w:sz w:val="22"/>
          <w:szCs w:val="24"/>
        </w:rPr>
        <w:t>)</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2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uda</w:t>
      </w:r>
      <w:r w:rsidRPr="005D564D">
        <w:rPr>
          <w:rFonts w:asciiTheme="minorHAnsi" w:eastAsia="Arial" w:hAnsiTheme="minorHAnsi" w:cstheme="minorHAnsi"/>
          <w:sz w:val="22"/>
          <w:szCs w:val="24"/>
        </w:rPr>
        <w:t>.</w:t>
      </w:r>
    </w:p>
    <w:p w:rsidR="005745B5"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Ako</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 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iz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čine</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scu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 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ći 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001C6E73" w:rsidRPr="005D564D">
        <w:rPr>
          <w:rFonts w:asciiTheme="minorHAnsi" w:eastAsia="Arial" w:hAnsiTheme="minorHAnsi" w:cstheme="minorHAnsi"/>
          <w:sz w:val="22"/>
          <w:szCs w:val="24"/>
        </w:rPr>
        <w:t>.</w:t>
      </w:r>
    </w:p>
    <w:p w:rsidR="005745B5" w:rsidRPr="005D564D" w:rsidRDefault="005745B5"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9</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es</w:t>
      </w:r>
      <w:r w:rsidRPr="005D564D">
        <w:rPr>
          <w:rFonts w:asciiTheme="minorHAnsi" w:eastAsia="Arial" w:hAnsiTheme="minorHAnsi" w:cstheme="minorHAnsi"/>
          <w:b/>
          <w:sz w:val="22"/>
          <w:szCs w:val="24"/>
        </w:rPr>
        <w:t>to 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poruke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be</w:t>
      </w:r>
    </w:p>
    <w:p w:rsidR="001778A3" w:rsidRPr="005D564D" w:rsidRDefault="001778A3"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M</w:t>
      </w:r>
      <w:r w:rsidR="00767489" w:rsidRPr="005D564D">
        <w:rPr>
          <w:rFonts w:asciiTheme="minorHAnsi" w:hAnsiTheme="minorHAnsi" w:cstheme="minorHAnsi"/>
          <w:sz w:val="22"/>
          <w:szCs w:val="24"/>
          <w:lang w:val="hr-HR" w:eastAsia="hr-HR"/>
        </w:rPr>
        <w:t>jesto isporuke robe FCO LOKACIJA</w:t>
      </w:r>
      <w:r w:rsidRPr="005D564D">
        <w:rPr>
          <w:rFonts w:asciiTheme="minorHAnsi" w:hAnsiTheme="minorHAnsi" w:cstheme="minorHAnsi"/>
          <w:sz w:val="22"/>
          <w:szCs w:val="24"/>
          <w:lang w:val="hr-HR" w:eastAsia="hr-HR"/>
        </w:rPr>
        <w:t xml:space="preserve"> NARUČITELJA, kako slijedi:</w:t>
      </w:r>
    </w:p>
    <w:p w:rsidR="00767489" w:rsidRPr="005D564D" w:rsidRDefault="00767489" w:rsidP="005D564D">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ab/>
        <w:t xml:space="preserve">Klinički bolnički centar Sestre milosrdnice, </w:t>
      </w:r>
      <w:r w:rsidR="005D564D">
        <w:rPr>
          <w:rFonts w:asciiTheme="minorHAnsi" w:hAnsiTheme="minorHAnsi" w:cstheme="minorHAnsi"/>
          <w:sz w:val="22"/>
          <w:szCs w:val="24"/>
          <w:lang w:val="hr-HR" w:eastAsia="hr-HR"/>
        </w:rPr>
        <w:t>Vinogradska cesta 29, Zagreb 10 000</w:t>
      </w:r>
    </w:p>
    <w:p w:rsidR="00907BC1" w:rsidRDefault="00907BC1" w:rsidP="005D564D">
      <w:pPr>
        <w:tabs>
          <w:tab w:val="left" w:pos="9639"/>
        </w:tabs>
        <w:spacing w:line="276" w:lineRule="auto"/>
        <w:ind w:right="77"/>
        <w:jc w:val="both"/>
        <w:rPr>
          <w:rFonts w:asciiTheme="minorHAnsi" w:eastAsia="Arial" w:hAnsiTheme="minorHAnsi" w:cstheme="minorHAnsi"/>
          <w:b/>
          <w:spacing w:val="1"/>
          <w:sz w:val="22"/>
          <w:szCs w:val="24"/>
        </w:rPr>
      </w:pPr>
    </w:p>
    <w:p w:rsidR="000041B8" w:rsidRPr="005D564D" w:rsidRDefault="000041B8" w:rsidP="005D564D">
      <w:pPr>
        <w:tabs>
          <w:tab w:val="left" w:pos="9639"/>
        </w:tabs>
        <w:spacing w:line="276" w:lineRule="auto"/>
        <w:ind w:right="77"/>
        <w:jc w:val="both"/>
        <w:rPr>
          <w:rFonts w:asciiTheme="minorHAnsi" w:eastAsia="Arial" w:hAnsiTheme="minorHAnsi" w:cstheme="minorHAnsi"/>
          <w:b/>
          <w:spacing w:val="1"/>
          <w:sz w:val="22"/>
          <w:szCs w:val="24"/>
        </w:rPr>
      </w:pPr>
    </w:p>
    <w:p w:rsidR="00767489" w:rsidRPr="005D564D" w:rsidRDefault="00767489"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lastRenderedPageBreak/>
        <w:t>10. Rok isporuke</w:t>
      </w:r>
    </w:p>
    <w:p w:rsidR="00C851F2" w:rsidRPr="005D564D" w:rsidRDefault="009C2609"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Roba koja je predmetom ovog postupka javne nabave</w:t>
      </w:r>
      <w:r w:rsidR="00767489" w:rsidRPr="005D564D">
        <w:rPr>
          <w:rFonts w:asciiTheme="minorHAnsi" w:eastAsia="Arial" w:hAnsiTheme="minorHAnsi" w:cstheme="minorHAnsi"/>
          <w:spacing w:val="1"/>
          <w:sz w:val="22"/>
          <w:szCs w:val="24"/>
        </w:rPr>
        <w:t xml:space="preserve"> Ponuditelj (Isporučitelj) je dužan isporučiti robu u </w:t>
      </w:r>
      <w:r w:rsidR="00E00AAE">
        <w:rPr>
          <w:rFonts w:asciiTheme="minorHAnsi" w:eastAsia="Arial" w:hAnsiTheme="minorHAnsi" w:cstheme="minorHAnsi"/>
          <w:b/>
          <w:spacing w:val="1"/>
          <w:sz w:val="22"/>
          <w:szCs w:val="24"/>
        </w:rPr>
        <w:t>roku 24</w:t>
      </w:r>
      <w:r w:rsidR="00767489" w:rsidRPr="005D564D">
        <w:rPr>
          <w:rFonts w:asciiTheme="minorHAnsi" w:eastAsia="Arial" w:hAnsiTheme="minorHAnsi" w:cstheme="minorHAnsi"/>
          <w:b/>
          <w:spacing w:val="1"/>
          <w:sz w:val="22"/>
          <w:szCs w:val="24"/>
        </w:rPr>
        <w:t xml:space="preserve"> (</w:t>
      </w:r>
      <w:r w:rsidR="00E00AAE">
        <w:rPr>
          <w:rFonts w:asciiTheme="minorHAnsi" w:eastAsia="Arial" w:hAnsiTheme="minorHAnsi" w:cstheme="minorHAnsi"/>
          <w:b/>
          <w:spacing w:val="1"/>
          <w:sz w:val="22"/>
          <w:szCs w:val="24"/>
        </w:rPr>
        <w:t>dvadesetčetiri</w:t>
      </w:r>
      <w:r w:rsidR="00767489" w:rsidRPr="005D564D">
        <w:rPr>
          <w:rFonts w:asciiTheme="minorHAnsi" w:eastAsia="Arial" w:hAnsiTheme="minorHAnsi" w:cstheme="minorHAnsi"/>
          <w:b/>
          <w:spacing w:val="1"/>
          <w:sz w:val="22"/>
          <w:szCs w:val="24"/>
        </w:rPr>
        <w:t xml:space="preserve">) </w:t>
      </w:r>
      <w:r w:rsidR="00E00AAE">
        <w:rPr>
          <w:rFonts w:asciiTheme="minorHAnsi" w:eastAsia="Arial" w:hAnsiTheme="minorHAnsi" w:cstheme="minorHAnsi"/>
          <w:b/>
          <w:spacing w:val="1"/>
          <w:sz w:val="22"/>
          <w:szCs w:val="24"/>
        </w:rPr>
        <w:t>sata</w:t>
      </w:r>
      <w:r w:rsidR="00767489" w:rsidRPr="005D564D">
        <w:rPr>
          <w:rFonts w:asciiTheme="minorHAnsi" w:eastAsia="Arial" w:hAnsiTheme="minorHAnsi" w:cstheme="minorHAnsi"/>
          <w:b/>
          <w:spacing w:val="1"/>
          <w:sz w:val="22"/>
          <w:szCs w:val="24"/>
        </w:rPr>
        <w:t xml:space="preserve"> </w:t>
      </w:r>
      <w:proofErr w:type="gramStart"/>
      <w:r w:rsidR="00767489" w:rsidRPr="005D564D">
        <w:rPr>
          <w:rFonts w:asciiTheme="minorHAnsi" w:eastAsia="Arial" w:hAnsiTheme="minorHAnsi" w:cstheme="minorHAnsi"/>
          <w:b/>
          <w:spacing w:val="1"/>
          <w:sz w:val="22"/>
          <w:szCs w:val="24"/>
        </w:rPr>
        <w:t>od</w:t>
      </w:r>
      <w:proofErr w:type="gramEnd"/>
      <w:r w:rsidR="00767489" w:rsidRPr="005D564D">
        <w:rPr>
          <w:rFonts w:asciiTheme="minorHAnsi" w:eastAsia="Arial" w:hAnsiTheme="minorHAnsi" w:cstheme="minorHAnsi"/>
          <w:b/>
          <w:spacing w:val="1"/>
          <w:sz w:val="22"/>
          <w:szCs w:val="24"/>
        </w:rPr>
        <w:t xml:space="preserve"> dana potpisivanja ugovora</w:t>
      </w:r>
      <w:r w:rsidR="00767489" w:rsidRPr="005D564D">
        <w:rPr>
          <w:rFonts w:asciiTheme="minorHAnsi" w:eastAsia="Arial" w:hAnsiTheme="minorHAnsi" w:cstheme="minorHAnsi"/>
          <w:spacing w:val="1"/>
          <w:sz w:val="22"/>
          <w:szCs w:val="24"/>
        </w:rPr>
        <w:t>.</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O uredno izvršenom predmetu nabave sastaviti će se primopredajni zapisnik kojeg potpisuju ovlaštene osobe Naručitelja i Isporučitelja.</w:t>
      </w:r>
    </w:p>
    <w:p w:rsidR="00C851F2" w:rsidRPr="005D564D" w:rsidRDefault="00C851F2" w:rsidP="005D564D">
      <w:pPr>
        <w:tabs>
          <w:tab w:val="left" w:pos="9639"/>
        </w:tabs>
        <w:spacing w:before="29" w:line="276" w:lineRule="auto"/>
        <w:ind w:left="284" w:right="77"/>
        <w:jc w:val="both"/>
        <w:rPr>
          <w:rFonts w:asciiTheme="minorHAnsi" w:eastAsia="Arial" w:hAnsiTheme="minorHAnsi" w:cstheme="minorHAnsi"/>
          <w:spacing w:val="1"/>
          <w:sz w:val="22"/>
          <w:szCs w:val="24"/>
        </w:rPr>
      </w:pPr>
      <w:r w:rsidRPr="005D564D">
        <w:rPr>
          <w:rFonts w:asciiTheme="minorHAnsi" w:eastAsia="Arial" w:hAnsiTheme="minorHAnsi" w:cstheme="minorHAnsi"/>
          <w:spacing w:val="1"/>
          <w:sz w:val="22"/>
          <w:szCs w:val="24"/>
        </w:rPr>
        <w:t>Naručitelj i odabrani ponuditelj imenovat će ovlaštene osobe koje su dužne pratiti realizaciju ugovornih obveza.</w:t>
      </w:r>
    </w:p>
    <w:p w:rsidR="00767489" w:rsidRPr="005D564D" w:rsidRDefault="00767489"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BE5BE3" w:rsidRPr="005D564D" w:rsidRDefault="00BE5BE3"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u w:val="single"/>
        </w:rPr>
      </w:pPr>
      <w:r w:rsidRPr="005D564D">
        <w:rPr>
          <w:rFonts w:asciiTheme="minorHAnsi" w:eastAsia="Arial" w:hAnsiTheme="minorHAnsi" w:cstheme="minorHAnsi"/>
          <w:b/>
          <w:spacing w:val="1"/>
          <w:sz w:val="22"/>
          <w:szCs w:val="24"/>
          <w:u w:val="single"/>
        </w:rPr>
        <w:t>11</w:t>
      </w:r>
      <w:r w:rsidRPr="005D564D">
        <w:rPr>
          <w:rFonts w:asciiTheme="minorHAnsi" w:eastAsia="Arial" w:hAnsiTheme="minorHAnsi" w:cstheme="minorHAnsi"/>
          <w:b/>
          <w:sz w:val="22"/>
          <w:szCs w:val="24"/>
          <w:u w:val="single"/>
        </w:rPr>
        <w:t xml:space="preserve">.  </w:t>
      </w:r>
      <w:r w:rsidRPr="005D564D">
        <w:rPr>
          <w:rFonts w:asciiTheme="minorHAnsi" w:eastAsia="Arial" w:hAnsiTheme="minorHAnsi" w:cstheme="minorHAnsi"/>
          <w:b/>
          <w:spacing w:val="2"/>
          <w:sz w:val="22"/>
          <w:szCs w:val="24"/>
          <w:u w:val="single"/>
        </w:rPr>
        <w:t xml:space="preserve"> </w:t>
      </w:r>
      <w:r w:rsidR="00FC37E9" w:rsidRPr="005D564D">
        <w:rPr>
          <w:rFonts w:asciiTheme="minorHAnsi" w:eastAsia="Arial" w:hAnsiTheme="minorHAnsi" w:cstheme="minorHAnsi"/>
          <w:b/>
          <w:spacing w:val="2"/>
          <w:sz w:val="22"/>
          <w:szCs w:val="24"/>
          <w:u w:val="single"/>
        </w:rPr>
        <w:t xml:space="preserve">Dokazi o </w:t>
      </w:r>
      <w:r w:rsidR="00FC37E9" w:rsidRPr="005D564D">
        <w:rPr>
          <w:rFonts w:asciiTheme="minorHAnsi" w:eastAsia="Arial" w:hAnsiTheme="minorHAnsi" w:cstheme="minorHAnsi"/>
          <w:b/>
          <w:sz w:val="22"/>
          <w:szCs w:val="24"/>
          <w:u w:val="single"/>
          <w:lang w:val="hr-HR"/>
        </w:rPr>
        <w:t xml:space="preserve">nepostojanju osnova za isključenje </w:t>
      </w:r>
      <w:r w:rsidR="00FC37E9" w:rsidRPr="005D564D">
        <w:rPr>
          <w:rFonts w:asciiTheme="minorHAnsi" w:eastAsia="Arial" w:hAnsiTheme="minorHAnsi" w:cstheme="minorHAnsi"/>
          <w:b/>
          <w:sz w:val="22"/>
          <w:szCs w:val="24"/>
          <w:u w:val="single"/>
        </w:rPr>
        <w:t>i uvjeti</w:t>
      </w:r>
      <w:r w:rsidRPr="005D564D">
        <w:rPr>
          <w:rFonts w:asciiTheme="minorHAnsi" w:eastAsia="Arial" w:hAnsiTheme="minorHAnsi" w:cstheme="minorHAnsi"/>
          <w:b/>
          <w:sz w:val="22"/>
          <w:szCs w:val="24"/>
          <w:u w:val="single"/>
        </w:rPr>
        <w:t xml:space="preserve"> </w:t>
      </w:r>
      <w:r w:rsidRPr="005D564D">
        <w:rPr>
          <w:rFonts w:asciiTheme="minorHAnsi" w:eastAsia="Arial" w:hAnsiTheme="minorHAnsi" w:cstheme="minorHAnsi"/>
          <w:b/>
          <w:spacing w:val="1"/>
          <w:sz w:val="22"/>
          <w:szCs w:val="24"/>
          <w:u w:val="single"/>
        </w:rPr>
        <w:t>s</w:t>
      </w:r>
      <w:r w:rsidRPr="005D564D">
        <w:rPr>
          <w:rFonts w:asciiTheme="minorHAnsi" w:eastAsia="Arial" w:hAnsiTheme="minorHAnsi" w:cstheme="minorHAnsi"/>
          <w:b/>
          <w:sz w:val="22"/>
          <w:szCs w:val="24"/>
          <w:u w:val="single"/>
        </w:rPr>
        <w:t>posobnosti</w:t>
      </w:r>
    </w:p>
    <w:p w:rsidR="00A33472" w:rsidRPr="005D564D" w:rsidRDefault="00A33472" w:rsidP="005D564D">
      <w:pPr>
        <w:tabs>
          <w:tab w:val="left" w:pos="9639"/>
        </w:tabs>
        <w:spacing w:line="276" w:lineRule="auto"/>
        <w:ind w:left="284" w:right="77"/>
        <w:jc w:val="both"/>
        <w:rPr>
          <w:rFonts w:asciiTheme="minorHAnsi" w:eastAsia="Arial" w:hAnsiTheme="minorHAnsi" w:cstheme="minorHAnsi"/>
          <w:sz w:val="22"/>
          <w:szCs w:val="24"/>
        </w:rPr>
      </w:pPr>
    </w:p>
    <w:p w:rsidR="00A21C26" w:rsidRPr="005D564D" w:rsidRDefault="00042926" w:rsidP="005D564D">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583BA9">
        <w:rPr>
          <w:rFonts w:asciiTheme="minorHAnsi" w:eastAsia="Arial" w:hAnsiTheme="minorHAnsi" w:cstheme="minorHAnsi"/>
          <w:b/>
          <w:spacing w:val="1"/>
          <w:sz w:val="22"/>
          <w:szCs w:val="24"/>
        </w:rPr>
        <w:t>11</w:t>
      </w:r>
      <w:r w:rsidR="009B7B2B" w:rsidRPr="00583BA9">
        <w:rPr>
          <w:rFonts w:asciiTheme="minorHAnsi" w:eastAsia="Arial" w:hAnsiTheme="minorHAnsi" w:cstheme="minorHAnsi"/>
          <w:b/>
          <w:sz w:val="22"/>
          <w:szCs w:val="24"/>
        </w:rPr>
        <w:t>.1</w:t>
      </w:r>
      <w:r w:rsidR="009B7B2B" w:rsidRPr="005D564D">
        <w:rPr>
          <w:rFonts w:asciiTheme="minorHAnsi" w:eastAsia="Arial" w:hAnsiTheme="minorHAnsi" w:cstheme="minorHAnsi"/>
          <w:sz w:val="22"/>
          <w:szCs w:val="24"/>
        </w:rPr>
        <w:t>.</w:t>
      </w:r>
      <w:r w:rsidR="009B7B2B" w:rsidRPr="005D564D">
        <w:rPr>
          <w:rFonts w:asciiTheme="minorHAnsi" w:eastAsia="Arial" w:hAnsiTheme="minorHAnsi" w:cstheme="minorHAnsi"/>
          <w:b/>
          <w:sz w:val="22"/>
          <w:szCs w:val="24"/>
          <w:lang w:val="hr-HR"/>
        </w:rPr>
        <w:t xml:space="preserve"> </w:t>
      </w:r>
      <w:r w:rsidR="005D564D" w:rsidRPr="005D564D">
        <w:rPr>
          <w:rFonts w:asciiTheme="minorHAnsi" w:eastAsia="Arial" w:hAnsiTheme="minorHAnsi" w:cstheme="minorHAnsi"/>
          <w:b/>
          <w:sz w:val="22"/>
          <w:szCs w:val="24"/>
          <w:lang w:val="hr-HR"/>
        </w:rPr>
        <w:t>Izva</w:t>
      </w:r>
      <w:r w:rsidR="009B7B2B" w:rsidRPr="005D564D">
        <w:rPr>
          <w:rFonts w:asciiTheme="minorHAnsi" w:eastAsia="Arial" w:hAnsiTheme="minorHAnsi" w:cstheme="minorHAnsi"/>
          <w:b/>
          <w:sz w:val="22"/>
          <w:szCs w:val="24"/>
          <w:lang w:val="hr-HR"/>
        </w:rPr>
        <w:t>dak iz kaznene evidencije ili drugog odgovarajućeg registra ili</w:t>
      </w:r>
      <w:r w:rsidR="009B7B2B" w:rsidRPr="005D564D">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5D564D">
        <w:rPr>
          <w:rFonts w:asciiTheme="minorHAnsi" w:eastAsia="Arial" w:hAnsiTheme="minorHAnsi" w:cstheme="minorHAnsi"/>
          <w:b/>
          <w:sz w:val="22"/>
          <w:szCs w:val="24"/>
          <w:lang w:val="hr-HR"/>
        </w:rPr>
        <w:t xml:space="preserve">kojim se dokazuje da ne postoje osnove za isključenje iz članka 251. stavka 1. </w:t>
      </w:r>
      <w:r w:rsidR="001C4FA6" w:rsidRPr="005D564D">
        <w:rPr>
          <w:rFonts w:asciiTheme="minorHAnsi" w:eastAsia="Arial" w:hAnsiTheme="minorHAnsi" w:cstheme="minorHAnsi"/>
          <w:b/>
          <w:sz w:val="22"/>
          <w:szCs w:val="24"/>
        </w:rPr>
        <w:t>ZJN 2016</w:t>
      </w:r>
      <w:r w:rsidR="00DC4F69" w:rsidRPr="005D564D">
        <w:rPr>
          <w:rFonts w:asciiTheme="minorHAnsi" w:eastAsia="Arial" w:hAnsiTheme="minorHAnsi" w:cstheme="minorHAnsi"/>
          <w:b/>
          <w:spacing w:val="1"/>
          <w:sz w:val="22"/>
          <w:szCs w:val="24"/>
          <w:lang w:val="hr-HR"/>
        </w:rPr>
        <w:t xml:space="preserve">. </w:t>
      </w:r>
      <w:r w:rsidR="00282D56" w:rsidRPr="005D564D">
        <w:rPr>
          <w:rFonts w:asciiTheme="minorHAnsi" w:eastAsia="Arial" w:hAnsiTheme="minorHAnsi" w:cstheme="minorHAnsi"/>
          <w:b/>
          <w:sz w:val="22"/>
          <w:szCs w:val="24"/>
        </w:rPr>
        <w:t>(Obrazac 2)</w:t>
      </w:r>
      <w:r w:rsidR="00A21C26" w:rsidRPr="005D564D">
        <w:rPr>
          <w:rFonts w:asciiTheme="minorHAnsi" w:eastAsia="Arial" w:hAnsiTheme="minorHAnsi" w:cstheme="minorHAnsi"/>
          <w:b/>
          <w:sz w:val="22"/>
          <w:szCs w:val="24"/>
        </w:rPr>
        <w:t xml:space="preserve">. </w:t>
      </w:r>
    </w:p>
    <w:p w:rsidR="00C062F5" w:rsidRPr="005D564D" w:rsidRDefault="00A21C26" w:rsidP="005D564D">
      <w:pPr>
        <w:tabs>
          <w:tab w:val="left" w:pos="9639"/>
        </w:tabs>
        <w:autoSpaceDE w:val="0"/>
        <w:autoSpaceDN w:val="0"/>
        <w:spacing w:line="276" w:lineRule="auto"/>
        <w:ind w:left="284" w:right="77"/>
        <w:jc w:val="both"/>
        <w:rPr>
          <w:rFonts w:asciiTheme="minorHAnsi" w:hAnsiTheme="minorHAnsi" w:cstheme="minorHAnsi"/>
          <w:i/>
          <w:sz w:val="22"/>
          <w:szCs w:val="24"/>
        </w:rPr>
      </w:pPr>
      <w:r w:rsidRPr="005D564D">
        <w:rPr>
          <w:rFonts w:asciiTheme="minorHAnsi" w:hAnsiTheme="minorHAnsi" w:cstheme="minorHAnsi"/>
          <w:i/>
          <w:sz w:val="22"/>
          <w:szCs w:val="24"/>
        </w:rPr>
        <w:t xml:space="preserve">Smatra se da su dokumenti iz članka 265. stavka 1. točke 1. ZJN 2016 ažurirani ako nisu stariji više od šest mjeseci od dana početka postupka javne nabave. </w:t>
      </w:r>
    </w:p>
    <w:p w:rsidR="00A21C26" w:rsidRPr="005D564D" w:rsidRDefault="00A21C26" w:rsidP="005D564D">
      <w:pPr>
        <w:tabs>
          <w:tab w:val="left" w:pos="9639"/>
        </w:tabs>
        <w:autoSpaceDE w:val="0"/>
        <w:autoSpaceDN w:val="0"/>
        <w:spacing w:line="276" w:lineRule="auto"/>
        <w:ind w:left="284" w:right="77"/>
        <w:jc w:val="both"/>
        <w:rPr>
          <w:rFonts w:asciiTheme="minorHAnsi" w:hAnsiTheme="minorHAnsi" w:cstheme="minorHAnsi"/>
          <w:i/>
          <w:sz w:val="22"/>
          <w:szCs w:val="24"/>
        </w:rPr>
      </w:pPr>
      <w:r w:rsidRPr="005D564D">
        <w:rPr>
          <w:rFonts w:asciiTheme="minorHAnsi" w:hAnsiTheme="minorHAnsi" w:cstheme="minorHAnsi"/>
          <w:i/>
          <w:sz w:val="22"/>
          <w:szCs w:val="24"/>
        </w:rPr>
        <w:t>Smatra se da su dokumenti iz članka 265. stavka 2. ZJN 2016 ažurirani ako nisu stariji od dana početka postupka javne nabave.</w:t>
      </w:r>
      <w:r w:rsidR="00C062F5" w:rsidRPr="005D564D">
        <w:rPr>
          <w:rFonts w:asciiTheme="minorHAnsi" w:hAnsiTheme="minorHAnsi" w:cstheme="minorHAnsi"/>
          <w:i/>
          <w:sz w:val="22"/>
          <w:szCs w:val="24"/>
        </w:rPr>
        <w:t>( Obrazac 2)</w:t>
      </w:r>
    </w:p>
    <w:p w:rsidR="005A62A7" w:rsidRPr="005D564D" w:rsidRDefault="005A62A7" w:rsidP="005D564D">
      <w:pPr>
        <w:tabs>
          <w:tab w:val="left" w:pos="9639"/>
        </w:tabs>
        <w:spacing w:before="2" w:line="276" w:lineRule="auto"/>
        <w:ind w:left="284" w:right="77"/>
        <w:jc w:val="both"/>
        <w:rPr>
          <w:rFonts w:asciiTheme="minorHAnsi" w:eastAsia="Arial" w:hAnsiTheme="minorHAnsi" w:cstheme="minorHAnsi"/>
          <w:sz w:val="22"/>
          <w:szCs w:val="24"/>
        </w:rPr>
      </w:pPr>
    </w:p>
    <w:p w:rsidR="003F36FC" w:rsidRPr="005D564D" w:rsidRDefault="003F36FC" w:rsidP="005D564D">
      <w:pPr>
        <w:tabs>
          <w:tab w:val="left" w:pos="9639"/>
        </w:tabs>
        <w:spacing w:before="2"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pacing w:val="1"/>
          <w:sz w:val="22"/>
          <w:szCs w:val="24"/>
          <w:lang w:val="hr-HR"/>
        </w:rPr>
      </w:pPr>
      <w:r w:rsidRPr="00583BA9">
        <w:rPr>
          <w:rFonts w:asciiTheme="minorHAnsi" w:eastAsia="Arial" w:hAnsiTheme="minorHAnsi" w:cstheme="minorHAnsi"/>
          <w:b/>
          <w:spacing w:val="1"/>
          <w:sz w:val="22"/>
          <w:szCs w:val="24"/>
        </w:rPr>
        <w:t>11</w:t>
      </w:r>
      <w:r w:rsidRPr="00583BA9">
        <w:rPr>
          <w:rFonts w:asciiTheme="minorHAnsi" w:eastAsia="Arial" w:hAnsiTheme="minorHAnsi" w:cstheme="minorHAnsi"/>
          <w:b/>
          <w:sz w:val="22"/>
          <w:szCs w:val="24"/>
        </w:rPr>
        <w:t>.</w:t>
      </w:r>
      <w:r w:rsidRPr="00583BA9">
        <w:rPr>
          <w:rFonts w:asciiTheme="minorHAnsi" w:eastAsia="Arial" w:hAnsiTheme="minorHAnsi" w:cstheme="minorHAnsi"/>
          <w:b/>
          <w:spacing w:val="-1"/>
          <w:sz w:val="22"/>
          <w:szCs w:val="24"/>
        </w:rPr>
        <w:t>2</w:t>
      </w:r>
      <w:r w:rsidRPr="00583BA9">
        <w:rPr>
          <w:rFonts w:asciiTheme="minorHAnsi" w:eastAsia="Arial" w:hAnsiTheme="minorHAnsi" w:cstheme="minorHAnsi"/>
          <w:b/>
          <w:sz w:val="22"/>
          <w:szCs w:val="24"/>
        </w:rPr>
        <w:t>.</w:t>
      </w:r>
      <w:r w:rsidR="00FC37E9" w:rsidRPr="00583BA9">
        <w:rPr>
          <w:rFonts w:asciiTheme="minorHAnsi" w:eastAsia="Arial" w:hAnsiTheme="minorHAnsi" w:cstheme="minorHAnsi"/>
          <w:b/>
          <w:sz w:val="22"/>
          <w:szCs w:val="24"/>
        </w:rPr>
        <w:t xml:space="preserve"> </w:t>
      </w:r>
      <w:r w:rsidR="005D564D" w:rsidRPr="00583BA9">
        <w:rPr>
          <w:rFonts w:asciiTheme="minorHAnsi" w:eastAsia="Arial" w:hAnsiTheme="minorHAnsi" w:cstheme="minorHAnsi"/>
          <w:b/>
          <w:sz w:val="22"/>
          <w:szCs w:val="24"/>
          <w:lang w:val="hr-HR"/>
        </w:rPr>
        <w:t>Potv</w:t>
      </w:r>
      <w:r w:rsidR="009B7B2B" w:rsidRPr="00583BA9">
        <w:rPr>
          <w:rFonts w:asciiTheme="minorHAnsi" w:eastAsia="Arial" w:hAnsiTheme="minorHAnsi" w:cstheme="minorHAnsi"/>
          <w:b/>
          <w:sz w:val="22"/>
          <w:szCs w:val="24"/>
          <w:lang w:val="hr-HR"/>
        </w:rPr>
        <w:t>rdu porezne uprave ili drugog nadležnog tijela u državi poslovnog nastana gospodarskog</w:t>
      </w:r>
      <w:r w:rsidR="009B7B2B" w:rsidRPr="005D564D">
        <w:rPr>
          <w:rFonts w:asciiTheme="minorHAnsi" w:eastAsia="Arial" w:hAnsiTheme="minorHAnsi" w:cstheme="minorHAnsi"/>
          <w:b/>
          <w:sz w:val="22"/>
          <w:szCs w:val="24"/>
          <w:lang w:val="hr-HR"/>
        </w:rPr>
        <w:t xml:space="preserve"> subjekta kojom se dokazuje da ne postoje osnove za isključenje iz članka 252. stavka 1.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p>
    <w:p w:rsidR="009C75B4" w:rsidRPr="005D564D" w:rsidRDefault="00A21C26" w:rsidP="005D564D">
      <w:pPr>
        <w:tabs>
          <w:tab w:val="left" w:pos="9639"/>
        </w:tabs>
        <w:spacing w:line="276" w:lineRule="auto"/>
        <w:ind w:left="284" w:right="77"/>
        <w:jc w:val="both"/>
        <w:rPr>
          <w:rFonts w:asciiTheme="minorHAnsi" w:eastAsia="Arial" w:hAnsiTheme="minorHAnsi" w:cstheme="minorHAnsi"/>
          <w:i/>
          <w:sz w:val="22"/>
          <w:szCs w:val="24"/>
        </w:rPr>
      </w:pPr>
      <w:r w:rsidRPr="005D564D">
        <w:rPr>
          <w:rFonts w:asciiTheme="minorHAnsi" w:hAnsiTheme="minorHAnsi" w:cstheme="minorHAnsi"/>
          <w:i/>
          <w:sz w:val="22"/>
          <w:szCs w:val="24"/>
        </w:rPr>
        <w:t>Smatra se da su dokumenti iz članka 265. stavka 1. točke 2. i stavka 2. ZJN 2016 ažurirani ako nisu stariji od dana početka postupka javne nabave.</w:t>
      </w:r>
    </w:p>
    <w:p w:rsidR="003F36FC" w:rsidRPr="005D564D" w:rsidRDefault="003F36FC" w:rsidP="005D564D">
      <w:pPr>
        <w:tabs>
          <w:tab w:val="left" w:pos="9639"/>
        </w:tabs>
        <w:spacing w:beforeLines="30" w:before="72" w:afterLines="30" w:after="72" w:line="276" w:lineRule="auto"/>
        <w:ind w:left="284" w:right="77"/>
        <w:jc w:val="both"/>
        <w:textAlignment w:val="baseline"/>
        <w:rPr>
          <w:rFonts w:asciiTheme="minorHAnsi" w:eastAsia="Arial" w:hAnsiTheme="minorHAnsi" w:cstheme="minorHAnsi"/>
          <w:spacing w:val="1"/>
          <w:sz w:val="22"/>
          <w:szCs w:val="24"/>
        </w:rPr>
      </w:pPr>
    </w:p>
    <w:p w:rsidR="009B7B2B" w:rsidRPr="005D564D" w:rsidRDefault="00042926"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eastAsia="Arial" w:hAnsiTheme="minorHAnsi" w:cstheme="minorHAnsi"/>
          <w:b/>
          <w:spacing w:val="1"/>
          <w:sz w:val="22"/>
          <w:szCs w:val="24"/>
        </w:rPr>
        <w:t>11</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3</w:t>
      </w:r>
      <w:r w:rsidRPr="005D564D">
        <w:rPr>
          <w:rFonts w:asciiTheme="minorHAnsi" w:eastAsia="Arial" w:hAnsiTheme="minorHAnsi" w:cstheme="minorHAnsi"/>
          <w:sz w:val="22"/>
          <w:szCs w:val="24"/>
        </w:rPr>
        <w:t xml:space="preserve">. </w:t>
      </w:r>
      <w:r w:rsidR="005D564D" w:rsidRPr="005D564D">
        <w:rPr>
          <w:rFonts w:asciiTheme="minorHAnsi" w:hAnsiTheme="minorHAnsi" w:cstheme="minorHAnsi"/>
          <w:sz w:val="22"/>
          <w:szCs w:val="24"/>
          <w:lang w:val="hr-HR" w:eastAsia="hr-HR"/>
        </w:rPr>
        <w:t xml:space="preserve">Izvadak </w:t>
      </w:r>
      <w:r w:rsidR="009B7B2B" w:rsidRPr="005D564D">
        <w:rPr>
          <w:rFonts w:asciiTheme="minorHAnsi" w:hAnsiTheme="minorHAnsi" w:cstheme="minorHAnsi"/>
          <w:sz w:val="22"/>
          <w:szCs w:val="24"/>
          <w:lang w:val="hr-HR" w:eastAsia="hr-HR"/>
        </w:rPr>
        <w:t xml:space="preserve">iz sudskog registra ili potvrdu trgovačkog suda ili drugog nadležnog tijela u državi poslovnog nastana gospodarskog subjekta kojim se dokazuje da ne postoje osnove za isključenje iz članka 254. stavka 1. točke 2.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p>
    <w:p w:rsidR="009B7B2B" w:rsidRPr="005D564D" w:rsidRDefault="009B7B2B"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Ako se u državi poslovnog nastana gospodarskog subjekta, odnosno državi čiji je osoba državljanin ne izdaju dokumenti iz stavka 1. članka</w:t>
      </w:r>
      <w:r w:rsidR="00FC37E9" w:rsidRPr="005D564D">
        <w:rPr>
          <w:rFonts w:asciiTheme="minorHAnsi" w:hAnsiTheme="minorHAnsi" w:cstheme="minorHAnsi"/>
          <w:sz w:val="22"/>
          <w:szCs w:val="24"/>
          <w:lang w:val="hr-HR" w:eastAsia="hr-HR"/>
        </w:rPr>
        <w:t xml:space="preserve"> 265.</w:t>
      </w:r>
      <w:r w:rsidR="006F3D27" w:rsidRPr="005D564D">
        <w:rPr>
          <w:rFonts w:asciiTheme="minorHAnsi" w:hAnsiTheme="minorHAnsi" w:cstheme="minorHAnsi"/>
          <w:sz w:val="22"/>
          <w:szCs w:val="24"/>
          <w:lang w:val="hr-HR" w:eastAsia="hr-HR"/>
        </w:rPr>
        <w:t xml:space="preserve"> ZJN </w:t>
      </w:r>
      <w:r w:rsidR="00516E78" w:rsidRPr="005D564D">
        <w:rPr>
          <w:rFonts w:asciiTheme="minorHAnsi" w:hAnsiTheme="minorHAnsi" w:cstheme="minorHAnsi"/>
          <w:sz w:val="22"/>
          <w:szCs w:val="24"/>
          <w:lang w:val="hr-HR" w:eastAsia="hr-HR"/>
        </w:rPr>
        <w:t>2016</w:t>
      </w:r>
      <w:r w:rsidRPr="005D564D">
        <w:rPr>
          <w:rFonts w:asciiTheme="minorHAnsi" w:hAnsiTheme="minorHAnsi" w:cstheme="minorHAnsi"/>
          <w:sz w:val="22"/>
          <w:szCs w:val="24"/>
          <w:lang w:val="hr-HR" w:eastAsia="hr-HR"/>
        </w:rPr>
        <w:t xml:space="preserve"> ili ako ne obuhvaćaju sve okolnosti iz članka 251. stavka 1., članka 252. stavka 1. i članka 254. stavka 1. točke 2.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hAnsiTheme="minorHAnsi" w:cstheme="minorHAnsi"/>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5D564D" w:rsidRDefault="00A21C26" w:rsidP="005D564D">
      <w:pPr>
        <w:tabs>
          <w:tab w:val="left" w:pos="9639"/>
        </w:tabs>
        <w:spacing w:beforeLines="30" w:before="72" w:afterLines="30" w:after="72" w:line="276" w:lineRule="auto"/>
        <w:ind w:left="284" w:right="77"/>
        <w:jc w:val="both"/>
        <w:textAlignment w:val="baseline"/>
        <w:rPr>
          <w:rFonts w:asciiTheme="minorHAnsi" w:hAnsiTheme="minorHAnsi" w:cstheme="minorHAnsi"/>
          <w:i/>
          <w:sz w:val="22"/>
          <w:szCs w:val="24"/>
          <w:lang w:val="hr-HR" w:eastAsia="hr-HR"/>
        </w:rPr>
      </w:pPr>
      <w:r w:rsidRPr="005D564D">
        <w:rPr>
          <w:rFonts w:asciiTheme="minorHAnsi" w:hAnsiTheme="minorHAnsi" w:cstheme="minorHAnsi"/>
          <w:bCs/>
          <w:i/>
          <w:sz w:val="22"/>
          <w:szCs w:val="24"/>
          <w:lang w:eastAsia="hr-HR"/>
        </w:rPr>
        <w:t>Smatra se da su dokumenti iz članka 265. stavka 1. točke 3. i stavka 2. ZJN 2016 ažurirani ako nisu stariji od dana početka postupka javne nabave.</w:t>
      </w:r>
    </w:p>
    <w:p w:rsidR="003F36FC" w:rsidRDefault="003F36FC"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583BA9" w:rsidRDefault="00583BA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3D7AD3" w:rsidRDefault="003D7AD3"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583BA9" w:rsidRPr="005D564D" w:rsidRDefault="00583BA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p>
    <w:p w:rsidR="0092426A" w:rsidRPr="005D564D" w:rsidRDefault="0092426A"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b/>
          <w:sz w:val="22"/>
          <w:szCs w:val="24"/>
          <w:lang w:val="hr-HR" w:eastAsia="hr-HR"/>
        </w:rPr>
        <w:lastRenderedPageBreak/>
        <w:t>11.4.</w:t>
      </w:r>
      <w:r w:rsidRPr="005D564D">
        <w:rPr>
          <w:rFonts w:asciiTheme="minorHAnsi" w:hAnsiTheme="minorHAnsi" w:cstheme="minorHAnsi"/>
          <w:sz w:val="22"/>
          <w:szCs w:val="24"/>
          <w:lang w:val="hr-HR" w:eastAsia="hr-HR"/>
        </w:rPr>
        <w:t xml:space="preserve"> Sposobnost za obavljanje profesionalne djelatnosti gospodarskog subjekta dokazuje se:</w:t>
      </w:r>
    </w:p>
    <w:p w:rsidR="008A4648" w:rsidRPr="005D564D" w:rsidRDefault="00870C39"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Upisom u sudski, obrtni, strukovni ili drugi odgovarajući registar u državi njegova poslovnog nastana.</w:t>
      </w:r>
    </w:p>
    <w:p w:rsidR="0092426A" w:rsidRPr="005D564D" w:rsidRDefault="0092426A" w:rsidP="005D564D">
      <w:pPr>
        <w:tabs>
          <w:tab w:val="left" w:pos="9639"/>
        </w:tabs>
        <w:spacing w:beforeLines="30" w:before="72" w:afterLines="30" w:after="72" w:line="276" w:lineRule="auto"/>
        <w:ind w:left="284" w:right="77"/>
        <w:jc w:val="both"/>
        <w:textAlignment w:val="baseline"/>
        <w:rPr>
          <w:rFonts w:asciiTheme="minorHAnsi" w:hAnsiTheme="minorHAnsi" w:cstheme="minorHAnsi"/>
          <w:sz w:val="22"/>
          <w:szCs w:val="24"/>
          <w:lang w:val="hr-HR" w:eastAsia="hr-HR"/>
        </w:rPr>
      </w:pPr>
      <w:r w:rsidRPr="005D564D">
        <w:rPr>
          <w:rFonts w:asciiTheme="minorHAnsi" w:hAnsiTheme="minorHAnsi" w:cstheme="minorHAnsi"/>
          <w:sz w:val="22"/>
          <w:szCs w:val="24"/>
          <w:lang w:val="hr-HR" w:eastAsia="hr-HR"/>
        </w:rPr>
        <w:t>Ponuditelj je sposoban ako je dostavio dokument kako je traženo pod točkom 11.4. u ovom Pozivu za nadmeta</w:t>
      </w:r>
      <w:r w:rsidR="00015FE1" w:rsidRPr="005D564D">
        <w:rPr>
          <w:rFonts w:asciiTheme="minorHAnsi" w:hAnsiTheme="minorHAnsi" w:cstheme="minorHAnsi"/>
          <w:sz w:val="22"/>
          <w:szCs w:val="24"/>
          <w:lang w:val="hr-HR" w:eastAsia="hr-HR"/>
        </w:rPr>
        <w:t>nje. (članak 266</w:t>
      </w:r>
      <w:r w:rsidR="00870C39" w:rsidRPr="005D564D">
        <w:rPr>
          <w:rFonts w:asciiTheme="minorHAnsi" w:hAnsiTheme="minorHAnsi" w:cstheme="minorHAnsi"/>
          <w:sz w:val="22"/>
          <w:szCs w:val="24"/>
          <w:lang w:val="hr-HR" w:eastAsia="hr-HR"/>
        </w:rPr>
        <w:t>.</w:t>
      </w:r>
      <w:r w:rsidR="002A0C47" w:rsidRPr="005D564D">
        <w:rPr>
          <w:rFonts w:asciiTheme="minorHAnsi" w:hAnsiTheme="minorHAnsi" w:cstheme="minorHAnsi"/>
          <w:sz w:val="22"/>
          <w:szCs w:val="24"/>
          <w:lang w:val="hr-HR" w:eastAsia="hr-HR"/>
        </w:rPr>
        <w:t xml:space="preserve"> točka</w:t>
      </w:r>
      <w:r w:rsidR="00015FE1" w:rsidRPr="005D564D">
        <w:rPr>
          <w:rFonts w:asciiTheme="minorHAnsi" w:hAnsiTheme="minorHAnsi" w:cstheme="minorHAnsi"/>
          <w:sz w:val="22"/>
          <w:szCs w:val="24"/>
          <w:lang w:val="hr-HR" w:eastAsia="hr-HR"/>
        </w:rPr>
        <w:t xml:space="preserve"> 1. </w:t>
      </w:r>
      <w:r w:rsidRPr="005D564D">
        <w:rPr>
          <w:rFonts w:asciiTheme="minorHAnsi" w:hAnsiTheme="minorHAnsi" w:cstheme="minorHAnsi"/>
          <w:sz w:val="22"/>
          <w:szCs w:val="24"/>
          <w:lang w:val="hr-HR" w:eastAsia="hr-HR"/>
        </w:rPr>
        <w:t xml:space="preserve">ZJN </w:t>
      </w:r>
      <w:r w:rsidR="000A4E9A" w:rsidRPr="005D564D">
        <w:rPr>
          <w:rFonts w:asciiTheme="minorHAnsi" w:hAnsiTheme="minorHAnsi" w:cstheme="minorHAnsi"/>
          <w:sz w:val="22"/>
          <w:szCs w:val="24"/>
          <w:lang w:val="hr-HR" w:eastAsia="hr-HR"/>
        </w:rPr>
        <w:t>2016</w:t>
      </w:r>
      <w:r w:rsidRPr="005D564D">
        <w:rPr>
          <w:rFonts w:asciiTheme="minorHAnsi" w:hAnsiTheme="minorHAnsi" w:cstheme="minorHAnsi"/>
          <w:sz w:val="22"/>
          <w:szCs w:val="24"/>
          <w:lang w:val="hr-HR" w:eastAsia="hr-HR"/>
        </w:rPr>
        <w:t>).</w:t>
      </w:r>
    </w:p>
    <w:p w:rsidR="00F352AD" w:rsidRPr="005D564D" w:rsidRDefault="00831D48" w:rsidP="005D564D">
      <w:pPr>
        <w:tabs>
          <w:tab w:val="left" w:pos="9639"/>
        </w:tabs>
        <w:spacing w:beforeLines="30" w:before="72" w:afterLines="30" w:after="72" w:line="276" w:lineRule="auto"/>
        <w:ind w:left="284" w:right="77"/>
        <w:jc w:val="both"/>
        <w:textAlignment w:val="baseline"/>
        <w:rPr>
          <w:rFonts w:asciiTheme="minorHAnsi" w:hAnsiTheme="minorHAnsi" w:cstheme="minorHAnsi"/>
          <w:b/>
          <w:bCs/>
          <w:sz w:val="22"/>
          <w:szCs w:val="24"/>
          <w:lang w:val="hr-HR" w:eastAsia="hr-HR"/>
        </w:rPr>
      </w:pPr>
      <w:r w:rsidRPr="005D564D">
        <w:rPr>
          <w:rFonts w:asciiTheme="minorHAnsi" w:hAnsiTheme="minorHAnsi" w:cstheme="minorHAnsi"/>
          <w:b/>
          <w:bCs/>
          <w:sz w:val="22"/>
          <w:szCs w:val="24"/>
          <w:lang w:val="hr-HR" w:eastAsia="hr-HR"/>
        </w:rPr>
        <w:t>U slučaju zajednice ponuditelja, svi članovi zajednice ponuditelja dužni su pojedinačno dokazati postojanje navedene profesionalne sposobnosti.</w:t>
      </w:r>
    </w:p>
    <w:p w:rsidR="009C75B4" w:rsidRPr="005D564D" w:rsidRDefault="009C75B4"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3F36FC" w:rsidRPr="005D564D" w:rsidRDefault="003F36F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C1012A" w:rsidRPr="005D564D" w:rsidRDefault="0092426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
          <w:spacing w:val="1"/>
          <w:sz w:val="22"/>
          <w:szCs w:val="24"/>
        </w:rPr>
        <w:t>11.5</w:t>
      </w:r>
      <w:r w:rsidR="006460D1" w:rsidRPr="005D564D">
        <w:rPr>
          <w:rFonts w:asciiTheme="minorHAnsi" w:eastAsia="Arial" w:hAnsiTheme="minorHAnsi" w:cstheme="minorHAnsi"/>
          <w:b/>
          <w:spacing w:val="1"/>
          <w:sz w:val="22"/>
          <w:szCs w:val="24"/>
        </w:rPr>
        <w:t>.</w:t>
      </w:r>
      <w:r w:rsidR="006460D1" w:rsidRPr="005D564D">
        <w:rPr>
          <w:rFonts w:asciiTheme="minorHAnsi" w:eastAsia="Arial" w:hAnsiTheme="minorHAnsi" w:cstheme="minorHAnsi"/>
          <w:spacing w:val="1"/>
          <w:sz w:val="22"/>
          <w:szCs w:val="24"/>
        </w:rPr>
        <w:t xml:space="preserve"> </w:t>
      </w:r>
      <w:r w:rsidR="00C1012A" w:rsidRPr="005D564D">
        <w:rPr>
          <w:rFonts w:asciiTheme="minorHAnsi" w:eastAsia="Arial" w:hAnsiTheme="minorHAnsi" w:cstheme="minorHAnsi"/>
          <w:b/>
          <w:bCs/>
          <w:spacing w:val="1"/>
          <w:sz w:val="22"/>
          <w:szCs w:val="24"/>
          <w:lang w:val="hr-HR" w:bidi="hr-HR"/>
        </w:rPr>
        <w:t>Dozvola za promet medicinskim proizvodima</w:t>
      </w:r>
      <w:r w:rsidR="00C1012A" w:rsidRPr="005D564D">
        <w:rPr>
          <w:rFonts w:asciiTheme="minorHAnsi" w:eastAsia="Arial" w:hAnsiTheme="minorHAnsi" w:cstheme="minorHAnsi"/>
          <w:bCs/>
          <w:spacing w:val="1"/>
          <w:sz w:val="22"/>
          <w:szCs w:val="24"/>
          <w:lang w:val="hr-HR" w:bidi="hr-HR"/>
        </w:rPr>
        <w:t xml:space="preserve"> sukladno članku 3. stavku 30. i člancima 47., 51. i 52. Zakona o medicinskim proizvodima (Narodne novine, broj 76/13)</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5D564D" w:rsidRDefault="00C1012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bCs/>
          <w:spacing w:val="1"/>
          <w:sz w:val="22"/>
          <w:szCs w:val="24"/>
          <w:lang w:val="hr-HR" w:bidi="hr-HR"/>
        </w:rPr>
      </w:pPr>
      <w:r w:rsidRPr="005D564D">
        <w:rPr>
          <w:rFonts w:asciiTheme="minorHAnsi" w:eastAsia="Arial" w:hAnsiTheme="minorHAnsi" w:cstheme="minorHAnsi"/>
          <w:bCs/>
          <w:spacing w:val="1"/>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5D564D" w:rsidRDefault="00AB1B28"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p>
    <w:p w:rsidR="003F36FC" w:rsidRPr="005D564D" w:rsidRDefault="003F36F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
          <w:bCs/>
          <w:sz w:val="22"/>
          <w:szCs w:val="24"/>
          <w:lang w:val="hr-HR" w:bidi="hr-HR"/>
        </w:rPr>
        <w:t>11.</w:t>
      </w:r>
      <w:r w:rsidR="00870C39" w:rsidRPr="005D564D">
        <w:rPr>
          <w:rFonts w:asciiTheme="minorHAnsi" w:hAnsiTheme="minorHAnsi" w:cstheme="minorHAnsi"/>
          <w:b/>
          <w:bCs/>
          <w:sz w:val="22"/>
          <w:szCs w:val="24"/>
          <w:lang w:val="hr-HR" w:bidi="hr-HR"/>
        </w:rPr>
        <w:t>6</w:t>
      </w:r>
      <w:r w:rsidRPr="005D564D">
        <w:rPr>
          <w:rFonts w:asciiTheme="minorHAnsi" w:hAnsiTheme="minorHAnsi" w:cstheme="minorHAnsi"/>
          <w:b/>
          <w:bCs/>
          <w:sz w:val="22"/>
          <w:szCs w:val="24"/>
          <w:lang w:val="hr-HR" w:bidi="hr-HR"/>
        </w:rPr>
        <w:t xml:space="preserve">. Izjava o sukladnosti proizvoda (Declaration of Conformity) </w:t>
      </w:r>
      <w:r w:rsidRPr="005D564D">
        <w:rPr>
          <w:rFonts w:asciiTheme="minorHAnsi" w:hAnsiTheme="minorHAnsi" w:cstheme="minorHAnsi"/>
          <w:bCs/>
          <w:sz w:val="22"/>
          <w:szCs w:val="24"/>
          <w:lang w:val="hr-HR" w:bidi="hr-HR"/>
        </w:rPr>
        <w:t>sukladno članku 259.ZJN 2016 i članku 31. stavku 1. Zakona o medicinskim proizvodima (Narodne novine, broj 76/13)</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bidi="hr-HR"/>
        </w:rPr>
      </w:pPr>
      <w:r w:rsidRPr="005D564D">
        <w:rPr>
          <w:rFonts w:asciiTheme="minorHAnsi" w:hAnsiTheme="minorHAnsi" w:cstheme="minorHAnsi"/>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
          <w:bCs/>
          <w:sz w:val="22"/>
          <w:szCs w:val="24"/>
          <w:lang w:val="hr-HR" w:bidi="hr-HR"/>
        </w:rPr>
        <w:t>11.</w:t>
      </w:r>
      <w:r w:rsidR="00870C39" w:rsidRPr="005D564D">
        <w:rPr>
          <w:rFonts w:asciiTheme="minorHAnsi" w:hAnsiTheme="minorHAnsi" w:cstheme="minorHAnsi"/>
          <w:b/>
          <w:bCs/>
          <w:sz w:val="22"/>
          <w:szCs w:val="24"/>
          <w:lang w:val="hr-HR" w:bidi="hr-HR"/>
        </w:rPr>
        <w:t>7</w:t>
      </w:r>
      <w:r w:rsidRPr="005D564D">
        <w:rPr>
          <w:rFonts w:asciiTheme="minorHAnsi" w:hAnsiTheme="minorHAnsi" w:cstheme="minorHAnsi"/>
          <w:b/>
          <w:bCs/>
          <w:sz w:val="22"/>
          <w:szCs w:val="24"/>
          <w:lang w:val="hr-HR" w:bidi="hr-HR"/>
        </w:rPr>
        <w:t xml:space="preserve">. Potvrda o sukladnosti, tzv. CE certifikat, </w:t>
      </w:r>
      <w:r w:rsidRPr="005D564D">
        <w:rPr>
          <w:rFonts w:asciiTheme="minorHAnsi" w:hAnsiTheme="minorHAnsi" w:cstheme="minorHAnsi"/>
          <w:bCs/>
          <w:sz w:val="22"/>
          <w:szCs w:val="24"/>
          <w:lang w:val="hr-HR" w:bidi="hr-HR"/>
        </w:rPr>
        <w:t>odnosno dokaz da proizvod ima CE oznaku sukladno članku 259. ZJN 2016 i člancima 31., 32., 33. i 46. Zakona o medicinskim proizvodima (Narodne novine, broj 76/13).</w:t>
      </w:r>
    </w:p>
    <w:p w:rsidR="001D6BC7" w:rsidRPr="005D564D" w:rsidRDefault="001D6BC7"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
          <w:bCs/>
          <w:sz w:val="22"/>
          <w:szCs w:val="24"/>
          <w:lang w:val="hr-HR" w:bidi="hr-HR"/>
        </w:rPr>
      </w:pPr>
      <w:r w:rsidRPr="005D564D">
        <w:rPr>
          <w:rFonts w:asciiTheme="minorHAnsi" w:hAnsiTheme="minorHAnsi" w:cstheme="minorHAnsi"/>
          <w:bCs/>
          <w:sz w:val="22"/>
          <w:szCs w:val="24"/>
          <w:lang w:val="hr-HR" w:bidi="hr-HR"/>
        </w:rPr>
        <w:t>Ponuditelj je sposoban ako ima potvrdu – CE certifikat izdanu od strane nadležnih instituta ili priznatih tijela za kontrolu kvalitete</w:t>
      </w:r>
    </w:p>
    <w:p w:rsidR="009B586C" w:rsidRPr="005D564D" w:rsidRDefault="009B586C"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15AEC" w:rsidRPr="005D564D" w:rsidRDefault="0092426A"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5D564D">
        <w:rPr>
          <w:rFonts w:asciiTheme="minorHAnsi" w:hAnsiTheme="minorHAnsi" w:cstheme="minorHAnsi"/>
          <w:b/>
          <w:bCs/>
          <w:sz w:val="22"/>
          <w:szCs w:val="24"/>
          <w:lang w:val="hr-HR"/>
        </w:rPr>
        <w:t>11.</w:t>
      </w:r>
      <w:r w:rsidR="00870C39" w:rsidRPr="005D564D">
        <w:rPr>
          <w:rFonts w:asciiTheme="minorHAnsi" w:hAnsiTheme="minorHAnsi" w:cstheme="minorHAnsi"/>
          <w:b/>
          <w:bCs/>
          <w:sz w:val="22"/>
          <w:szCs w:val="24"/>
          <w:lang w:val="hr-HR"/>
        </w:rPr>
        <w:t>8.</w:t>
      </w:r>
      <w:r w:rsidR="0054311E" w:rsidRPr="005D564D">
        <w:rPr>
          <w:rFonts w:asciiTheme="minorHAnsi" w:hAnsiTheme="minorHAnsi" w:cstheme="minorHAnsi"/>
          <w:bCs/>
          <w:sz w:val="22"/>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5D564D" w:rsidRDefault="0054311E" w:rsidP="005D564D">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6F6894" w:rsidRPr="005D564D"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5D564D">
        <w:rPr>
          <w:rFonts w:asciiTheme="minorHAnsi" w:eastAsia="Arial" w:hAnsiTheme="minorHAnsi" w:cstheme="minorHAnsi"/>
          <w:b/>
          <w:spacing w:val="16"/>
          <w:sz w:val="22"/>
          <w:szCs w:val="24"/>
          <w:lang w:val="hr-HR"/>
        </w:rPr>
        <w:t>11.9.</w:t>
      </w:r>
      <w:r w:rsidRPr="005D564D">
        <w:rPr>
          <w:rFonts w:asciiTheme="minorHAnsi" w:eastAsia="Arial" w:hAnsiTheme="minorHAnsi" w:cstheme="minorHAnsi"/>
          <w:spacing w:val="16"/>
          <w:sz w:val="22"/>
          <w:szCs w:val="24"/>
          <w:lang w:val="hr-HR"/>
        </w:rPr>
        <w:t xml:space="preserve"> </w:t>
      </w:r>
      <w:r w:rsidRPr="005D564D">
        <w:rPr>
          <w:rFonts w:asciiTheme="minorHAnsi" w:hAnsiTheme="minorHAnsi" w:cstheme="minorHAnsi"/>
          <w:bCs/>
          <w:sz w:val="22"/>
          <w:szCs w:val="24"/>
          <w:lang w:val="hr-HR" w:bidi="hr-HR"/>
        </w:rPr>
        <w:t>Izjava gospodarskog subjekta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lastRenderedPageBreak/>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p>
    <w:p w:rsidR="006F6894" w:rsidRPr="0071392A" w:rsidRDefault="00F97ED1"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t>I</w:t>
      </w:r>
      <w:r w:rsidR="006F6894" w:rsidRPr="0071392A">
        <w:rPr>
          <w:rFonts w:asciiTheme="minorHAnsi" w:hAnsiTheme="minorHAnsi" w:cstheme="minorHAnsi"/>
          <w:bCs/>
          <w:sz w:val="22"/>
          <w:szCs w:val="24"/>
          <w:lang w:val="hr-HR" w:bidi="hr-HR"/>
        </w:rPr>
        <w:t>zjavu sastavlja ponuditelj uz potpis odgovorne osobe ponuditelja i pečat ponuditelja, a dokaz o završenoj obuci servisera izdaje proizvođač opreme.</w:t>
      </w: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Cs/>
          <w:sz w:val="22"/>
          <w:szCs w:val="24"/>
          <w:lang w:val="hr-HR" w:bidi="hr-HR"/>
        </w:rPr>
        <w:t>Naziv dokumenta : izjava o osobama kojima raspolaže ponuditelj, a koje posjeduju strukovnu sposobnost, stručno znanje i iskustvo potrebno za isporuku predmetne robe.</w:t>
      </w:r>
    </w:p>
    <w:p w:rsidR="006F6894" w:rsidRPr="0071392A" w:rsidRDefault="006F6894" w:rsidP="005D564D">
      <w:pPr>
        <w:tabs>
          <w:tab w:val="left" w:pos="9639"/>
        </w:tabs>
        <w:spacing w:before="60" w:line="276" w:lineRule="auto"/>
        <w:ind w:right="77"/>
        <w:jc w:val="both"/>
        <w:rPr>
          <w:rFonts w:asciiTheme="minorHAnsi" w:hAnsiTheme="minorHAnsi" w:cstheme="minorHAnsi"/>
          <w:bCs/>
          <w:sz w:val="22"/>
          <w:szCs w:val="24"/>
          <w:lang w:val="hr-HR" w:bidi="hr-HR"/>
        </w:rPr>
      </w:pPr>
    </w:p>
    <w:p w:rsidR="006F6894" w:rsidRPr="0071392A" w:rsidRDefault="006F6894" w:rsidP="005D564D">
      <w:pPr>
        <w:tabs>
          <w:tab w:val="left" w:pos="9639"/>
        </w:tabs>
        <w:spacing w:before="60" w:line="276" w:lineRule="auto"/>
        <w:ind w:left="284" w:right="77"/>
        <w:jc w:val="both"/>
        <w:rPr>
          <w:rFonts w:asciiTheme="minorHAnsi" w:hAnsiTheme="minorHAnsi" w:cstheme="minorHAnsi"/>
          <w:bCs/>
          <w:sz w:val="22"/>
          <w:szCs w:val="24"/>
          <w:lang w:val="hr-HR" w:bidi="hr-HR"/>
        </w:rPr>
      </w:pPr>
      <w:r w:rsidRPr="0071392A">
        <w:rPr>
          <w:rFonts w:asciiTheme="minorHAnsi" w:hAnsiTheme="minorHAnsi" w:cstheme="minorHAnsi"/>
          <w:b/>
          <w:bCs/>
          <w:sz w:val="22"/>
          <w:szCs w:val="24"/>
          <w:lang w:val="hr-HR" w:bidi="hr-HR"/>
        </w:rPr>
        <w:t xml:space="preserve">11.10. </w:t>
      </w:r>
      <w:r w:rsidRPr="0071392A">
        <w:rPr>
          <w:rFonts w:asciiTheme="minorHAnsi" w:hAnsiTheme="minorHAnsi" w:cstheme="minorHAnsi"/>
          <w:bCs/>
          <w:sz w:val="22"/>
          <w:szCs w:val="24"/>
          <w:lang w:val="hr-HR" w:bidi="hr-HR"/>
        </w:rPr>
        <w:t>Osiguran ISO certificirani servis u jamstvenom roku.</w:t>
      </w:r>
    </w:p>
    <w:p w:rsidR="006F6894" w:rsidRPr="005D564D" w:rsidRDefault="006F6894" w:rsidP="005D564D">
      <w:pPr>
        <w:tabs>
          <w:tab w:val="left" w:pos="9639"/>
        </w:tabs>
        <w:spacing w:line="276" w:lineRule="auto"/>
        <w:ind w:right="77"/>
        <w:jc w:val="both"/>
        <w:rPr>
          <w:rFonts w:asciiTheme="minorHAnsi" w:eastAsia="Arial" w:hAnsiTheme="minorHAnsi" w:cstheme="minorHAnsi"/>
          <w:b/>
          <w:spacing w:val="1"/>
          <w:sz w:val="22"/>
          <w:szCs w:val="24"/>
        </w:rPr>
      </w:pPr>
    </w:p>
    <w:p w:rsidR="006F6894" w:rsidRPr="005D564D" w:rsidRDefault="006F6894" w:rsidP="005D564D">
      <w:pPr>
        <w:tabs>
          <w:tab w:val="left" w:pos="540"/>
          <w:tab w:val="left" w:pos="9639"/>
        </w:tabs>
        <w:spacing w:line="276" w:lineRule="auto"/>
        <w:ind w:left="284" w:right="77"/>
        <w:jc w:val="both"/>
        <w:rPr>
          <w:rFonts w:asciiTheme="minorHAnsi" w:hAnsiTheme="minorHAnsi" w:cstheme="minorHAnsi"/>
          <w:sz w:val="22"/>
          <w:szCs w:val="24"/>
          <w:lang w:val="hr-HR" w:eastAsia="hr-HR"/>
        </w:rPr>
      </w:pPr>
      <w:r w:rsidRPr="005D564D">
        <w:rPr>
          <w:rFonts w:asciiTheme="minorHAnsi" w:hAnsiTheme="minorHAnsi" w:cstheme="minorHAnsi"/>
          <w:b/>
          <w:sz w:val="22"/>
          <w:szCs w:val="24"/>
          <w:lang w:val="hr-HR" w:eastAsia="hr-HR"/>
        </w:rPr>
        <w:t>11.11.</w:t>
      </w:r>
      <w:r w:rsidRPr="005D564D">
        <w:rPr>
          <w:rFonts w:asciiTheme="minorHAnsi" w:hAnsiTheme="minorHAnsi" w:cstheme="minorHAnsi"/>
          <w:sz w:val="22"/>
          <w:szCs w:val="24"/>
          <w:lang w:val="hr-HR" w:eastAsia="hr-HR"/>
        </w:rPr>
        <w:t xml:space="preserve"> Izjava kojom se potvrdjuje da </w:t>
      </w:r>
      <w:r w:rsidRPr="00253C16">
        <w:rPr>
          <w:rFonts w:asciiTheme="minorHAnsi" w:hAnsiTheme="minorHAnsi" w:cstheme="minorHAnsi"/>
          <w:b/>
          <w:sz w:val="22"/>
          <w:szCs w:val="24"/>
          <w:lang w:val="hr-HR" w:eastAsia="hr-HR"/>
        </w:rPr>
        <w:t>jamstveni rok</w:t>
      </w:r>
      <w:r w:rsidRPr="005D564D">
        <w:rPr>
          <w:rFonts w:asciiTheme="minorHAnsi" w:hAnsiTheme="minorHAnsi" w:cstheme="minorHAnsi"/>
          <w:sz w:val="22"/>
          <w:szCs w:val="24"/>
          <w:lang w:val="hr-HR" w:eastAsia="hr-HR"/>
        </w:rPr>
        <w:t xml:space="preserve"> za robu opisanu u točki 4. Poziva na do</w:t>
      </w:r>
      <w:r w:rsidR="006D6A8B" w:rsidRPr="005D564D">
        <w:rPr>
          <w:rFonts w:asciiTheme="minorHAnsi" w:hAnsiTheme="minorHAnsi" w:cstheme="minorHAnsi"/>
          <w:sz w:val="22"/>
          <w:szCs w:val="24"/>
          <w:lang w:val="hr-HR" w:eastAsia="hr-HR"/>
        </w:rPr>
        <w:t>stavu ponuda, iznosi minimalno 24</w:t>
      </w:r>
      <w:r w:rsidRPr="005D564D">
        <w:rPr>
          <w:rFonts w:asciiTheme="minorHAnsi" w:hAnsiTheme="minorHAnsi" w:cstheme="minorHAnsi"/>
          <w:sz w:val="22"/>
          <w:szCs w:val="24"/>
          <w:lang w:val="hr-HR" w:eastAsia="hr-HR"/>
        </w:rPr>
        <w:t xml:space="preserve"> (dvadesetčetiri) mjeseca od dana potpisivanja Primopredajnog zapisnika opisanog u točki 10. Poziva na dostavu ponuda. </w:t>
      </w:r>
    </w:p>
    <w:p w:rsidR="00261A29" w:rsidRPr="005D564D" w:rsidRDefault="006F6894" w:rsidP="005D564D">
      <w:pPr>
        <w:tabs>
          <w:tab w:val="left" w:pos="9639"/>
        </w:tabs>
        <w:spacing w:before="60" w:line="276" w:lineRule="auto"/>
        <w:ind w:left="284" w:right="77"/>
        <w:jc w:val="both"/>
        <w:rPr>
          <w:rFonts w:asciiTheme="minorHAnsi" w:eastAsia="Arial" w:hAnsiTheme="minorHAnsi" w:cstheme="minorHAnsi"/>
          <w:spacing w:val="9"/>
          <w:sz w:val="22"/>
          <w:szCs w:val="24"/>
        </w:rPr>
      </w:pPr>
      <w:r w:rsidRPr="005D564D">
        <w:rPr>
          <w:rFonts w:asciiTheme="minorHAnsi" w:eastAsia="Arial" w:hAnsiTheme="minorHAnsi" w:cstheme="minorHAnsi"/>
          <w:sz w:val="22"/>
          <w:szCs w:val="24"/>
        </w:rPr>
        <w:t>Nak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n </w:t>
      </w:r>
      <w:r w:rsidR="002B68C0" w:rsidRPr="005D564D">
        <w:rPr>
          <w:rFonts w:asciiTheme="minorHAnsi" w:eastAsia="Arial" w:hAnsiTheme="minorHAnsi" w:cstheme="minorHAnsi"/>
          <w:sz w:val="22"/>
          <w:szCs w:val="24"/>
        </w:rPr>
        <w:t>ra</w:t>
      </w:r>
      <w:r w:rsidR="002B68C0" w:rsidRPr="005D564D">
        <w:rPr>
          <w:rFonts w:asciiTheme="minorHAnsi" w:eastAsia="Arial" w:hAnsiTheme="minorHAnsi" w:cstheme="minorHAnsi"/>
          <w:spacing w:val="1"/>
          <w:sz w:val="22"/>
          <w:szCs w:val="24"/>
        </w:rPr>
        <w:t>n</w:t>
      </w:r>
      <w:r w:rsidR="002B68C0" w:rsidRPr="005D564D">
        <w:rPr>
          <w:rFonts w:asciiTheme="minorHAnsi" w:eastAsia="Arial" w:hAnsiTheme="minorHAnsi" w:cstheme="minorHAnsi"/>
          <w:spacing w:val="-1"/>
          <w:sz w:val="22"/>
          <w:szCs w:val="24"/>
        </w:rPr>
        <w:t>g</w:t>
      </w:r>
      <w:r w:rsidR="002B68C0" w:rsidRPr="005D564D">
        <w:rPr>
          <w:rFonts w:asciiTheme="minorHAnsi" w:eastAsia="Arial" w:hAnsiTheme="minorHAnsi" w:cstheme="minorHAnsi"/>
          <w:sz w:val="22"/>
          <w:szCs w:val="24"/>
        </w:rPr>
        <w:t>i</w:t>
      </w:r>
      <w:r w:rsidR="002B68C0" w:rsidRPr="005D564D">
        <w:rPr>
          <w:rFonts w:asciiTheme="minorHAnsi" w:eastAsia="Arial" w:hAnsiTheme="minorHAnsi" w:cstheme="minorHAnsi"/>
          <w:spacing w:val="-1"/>
          <w:sz w:val="22"/>
          <w:szCs w:val="24"/>
        </w:rPr>
        <w:t>r</w:t>
      </w:r>
      <w:r w:rsidR="002B68C0" w:rsidRPr="005D564D">
        <w:rPr>
          <w:rFonts w:asciiTheme="minorHAnsi" w:eastAsia="Arial" w:hAnsiTheme="minorHAnsi" w:cstheme="minorHAnsi"/>
          <w:spacing w:val="1"/>
          <w:sz w:val="22"/>
          <w:szCs w:val="24"/>
        </w:rPr>
        <w:t>an</w:t>
      </w:r>
      <w:r w:rsidR="002B68C0" w:rsidRPr="005D564D">
        <w:rPr>
          <w:rFonts w:asciiTheme="minorHAnsi" w:eastAsia="Arial" w:hAnsiTheme="minorHAnsi" w:cstheme="minorHAnsi"/>
          <w:sz w:val="22"/>
          <w:szCs w:val="24"/>
        </w:rPr>
        <w:t xml:space="preserve">ja </w:t>
      </w:r>
      <w:r w:rsidR="002B68C0" w:rsidRPr="005D564D">
        <w:rPr>
          <w:rFonts w:asciiTheme="minorHAnsi" w:eastAsia="Arial" w:hAnsiTheme="minorHAnsi" w:cstheme="minorHAnsi"/>
          <w:spacing w:val="9"/>
          <w:sz w:val="22"/>
          <w:szCs w:val="24"/>
        </w:rPr>
        <w:t>ponuda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prema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kriteriju</w:t>
      </w:r>
      <w:r w:rsidRPr="005D564D">
        <w:rPr>
          <w:rFonts w:asciiTheme="minorHAnsi" w:eastAsia="Arial" w:hAnsiTheme="minorHAnsi" w:cstheme="minorHAnsi"/>
          <w:spacing w:val="9"/>
          <w:sz w:val="22"/>
          <w:szCs w:val="24"/>
        </w:rPr>
        <w:t xml:space="preserve"> </w:t>
      </w:r>
      <w:r w:rsidR="002B68C0" w:rsidRPr="005D564D">
        <w:rPr>
          <w:rFonts w:asciiTheme="minorHAnsi" w:eastAsia="Arial" w:hAnsiTheme="minorHAnsi" w:cstheme="minorHAnsi"/>
          <w:spacing w:val="-2"/>
          <w:sz w:val="22"/>
          <w:szCs w:val="24"/>
        </w:rPr>
        <w:t>z</w:t>
      </w:r>
      <w:r w:rsidR="002B68C0" w:rsidRPr="005D564D">
        <w:rPr>
          <w:rFonts w:asciiTheme="minorHAnsi" w:eastAsia="Arial" w:hAnsiTheme="minorHAnsi" w:cstheme="minorHAnsi"/>
          <w:sz w:val="22"/>
          <w:szCs w:val="24"/>
        </w:rPr>
        <w:t xml:space="preserve">a </w:t>
      </w:r>
      <w:r w:rsidR="002B68C0" w:rsidRPr="005D564D">
        <w:rPr>
          <w:rFonts w:asciiTheme="minorHAnsi" w:eastAsia="Arial" w:hAnsiTheme="minorHAnsi" w:cstheme="minorHAnsi"/>
          <w:spacing w:val="9"/>
          <w:sz w:val="22"/>
          <w:szCs w:val="24"/>
        </w:rPr>
        <w:t>odabir</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7"/>
          <w:sz w:val="22"/>
          <w:szCs w:val="24"/>
        </w:rPr>
        <w:t>ponude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7"/>
          <w:sz w:val="22"/>
          <w:szCs w:val="24"/>
        </w:rPr>
        <w:t>prije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donošenja</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odluke</w:t>
      </w:r>
      <w:r w:rsidR="002B68C0"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9"/>
          <w:sz w:val="22"/>
          <w:szCs w:val="24"/>
        </w:rPr>
        <w:t>o</w:t>
      </w:r>
      <w:r w:rsidRPr="005D564D">
        <w:rPr>
          <w:rFonts w:asciiTheme="minorHAnsi" w:eastAsia="Arial" w:hAnsiTheme="minorHAnsi" w:cstheme="minorHAnsi"/>
          <w:sz w:val="22"/>
          <w:szCs w:val="24"/>
        </w:rPr>
        <w:t xml:space="preserve"> </w:t>
      </w:r>
      <w:r w:rsidR="002B68C0" w:rsidRPr="005D564D">
        <w:rPr>
          <w:rFonts w:asciiTheme="minorHAnsi" w:eastAsia="Arial" w:hAnsiTheme="minorHAnsi" w:cstheme="minorHAnsi"/>
          <w:spacing w:val="1"/>
          <w:sz w:val="22"/>
          <w:szCs w:val="24"/>
        </w:rPr>
        <w:t>od</w:t>
      </w:r>
      <w:r w:rsidR="002B68C0" w:rsidRPr="005D564D">
        <w:rPr>
          <w:rFonts w:asciiTheme="minorHAnsi" w:eastAsia="Arial" w:hAnsiTheme="minorHAnsi" w:cstheme="minorHAnsi"/>
          <w:spacing w:val="-1"/>
          <w:sz w:val="22"/>
          <w:szCs w:val="24"/>
        </w:rPr>
        <w:t>a</w:t>
      </w:r>
      <w:r w:rsidR="002B68C0" w:rsidRPr="005D564D">
        <w:rPr>
          <w:rFonts w:asciiTheme="minorHAnsi" w:eastAsia="Arial" w:hAnsiTheme="minorHAnsi" w:cstheme="minorHAnsi"/>
          <w:spacing w:val="1"/>
          <w:sz w:val="22"/>
          <w:szCs w:val="24"/>
        </w:rPr>
        <w:t>b</w:t>
      </w:r>
      <w:r w:rsidR="002B68C0" w:rsidRPr="005D564D">
        <w:rPr>
          <w:rFonts w:asciiTheme="minorHAnsi" w:eastAsia="Arial" w:hAnsiTheme="minorHAnsi" w:cstheme="minorHAnsi"/>
          <w:sz w:val="22"/>
          <w:szCs w:val="24"/>
        </w:rPr>
        <w:t>i</w:t>
      </w:r>
      <w:r w:rsidR="002B68C0" w:rsidRPr="005D564D">
        <w:rPr>
          <w:rFonts w:asciiTheme="minorHAnsi" w:eastAsia="Arial" w:hAnsiTheme="minorHAnsi" w:cstheme="minorHAnsi"/>
          <w:spacing w:val="-1"/>
          <w:sz w:val="22"/>
          <w:szCs w:val="24"/>
        </w:rPr>
        <w:t>r</w:t>
      </w:r>
      <w:r w:rsidR="002B68C0" w:rsidRPr="005D564D">
        <w:rPr>
          <w:rFonts w:asciiTheme="minorHAnsi" w:eastAsia="Arial" w:hAnsiTheme="minorHAnsi" w:cstheme="minorHAnsi"/>
          <w:spacing w:val="1"/>
          <w:sz w:val="22"/>
          <w:szCs w:val="24"/>
        </w:rPr>
        <w:t>u</w:t>
      </w:r>
      <w:r w:rsidR="002B68C0" w:rsidRPr="005D564D">
        <w:rPr>
          <w:rFonts w:asciiTheme="minorHAnsi" w:eastAsia="Arial" w:hAnsiTheme="minorHAnsi" w:cstheme="minorHAnsi"/>
          <w:sz w:val="22"/>
          <w:szCs w:val="24"/>
        </w:rPr>
        <w:t xml:space="preserve">, </w:t>
      </w:r>
      <w:r w:rsidR="002B68C0" w:rsidRPr="002B68C0">
        <w:rPr>
          <w:rFonts w:asciiTheme="minorHAnsi" w:hAnsiTheme="minorHAnsi" w:cstheme="minorHAnsi"/>
          <w:sz w:val="22"/>
          <w:szCs w:val="24"/>
          <w:lang w:val="hr-HR" w:eastAsia="hr-HR"/>
        </w:rPr>
        <w:t>Naručitelj može</w:t>
      </w:r>
      <w:r w:rsidRPr="002B68C0">
        <w:rPr>
          <w:rFonts w:asciiTheme="minorHAnsi" w:hAnsiTheme="minorHAnsi" w:cstheme="minorHAnsi"/>
          <w:sz w:val="22"/>
          <w:szCs w:val="24"/>
          <w:lang w:val="hr-HR" w:eastAsia="hr-HR"/>
        </w:rPr>
        <w:t xml:space="preserve">  od  najpovoljnijeg  ponuditelja  s  kojim  namjerava  sklopiti ugovor  o nabavi  zatražiti  dostavu  izvornika  ili  ovjerenih</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resli</w:t>
      </w:r>
      <w:r w:rsidRPr="005D564D">
        <w:rPr>
          <w:rFonts w:asciiTheme="minorHAnsi" w:eastAsia="Arial" w:hAnsiTheme="minorHAnsi" w:cstheme="minorHAnsi"/>
          <w:spacing w:val="-1"/>
          <w:sz w:val="22"/>
          <w:szCs w:val="24"/>
        </w:rPr>
        <w:t>k</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ih </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h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tr</w:t>
      </w:r>
      <w:r w:rsidRPr="005D564D">
        <w:rPr>
          <w:rFonts w:asciiTheme="minorHAnsi" w:eastAsia="Arial" w:hAnsiTheme="minorHAnsi" w:cstheme="minorHAnsi"/>
          <w:spacing w:val="-2"/>
          <w:sz w:val="22"/>
          <w:szCs w:val="24"/>
        </w:rPr>
        <w:t>až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le</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tijel</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57319B" w:rsidRPr="005D564D" w:rsidRDefault="006F69BF" w:rsidP="005D564D">
      <w:pPr>
        <w:tabs>
          <w:tab w:val="left" w:pos="9639"/>
        </w:tabs>
        <w:spacing w:before="78"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Ukoli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gospoda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1"/>
          <w:sz w:val="22"/>
          <w:szCs w:val="24"/>
        </w:rPr>
        <w:t>sk</w:t>
      </w:r>
      <w:r w:rsidRPr="005D564D">
        <w:rPr>
          <w:rFonts w:asciiTheme="minorHAnsi" w:eastAsia="Arial" w:hAnsiTheme="minorHAnsi" w:cstheme="minorHAnsi"/>
          <w:b/>
          <w:sz w:val="22"/>
          <w:szCs w:val="24"/>
        </w:rPr>
        <w:t xml:space="preserve">i </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ub</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ek</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ć</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nudi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dosta</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io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odre</w:t>
      </w:r>
      <w:r w:rsidRPr="005D564D">
        <w:rPr>
          <w:rFonts w:asciiTheme="minorHAnsi" w:eastAsia="Arial" w:hAnsiTheme="minorHAnsi" w:cstheme="minorHAnsi"/>
          <w:b/>
          <w:spacing w:val="2"/>
          <w:sz w:val="22"/>
          <w:szCs w:val="24"/>
        </w:rPr>
        <w:t>đ</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dokum</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t</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u iz</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ni</w:t>
      </w:r>
      <w:r w:rsidRPr="005D564D">
        <w:rPr>
          <w:rFonts w:asciiTheme="minorHAnsi" w:eastAsia="Arial" w:hAnsiTheme="minorHAnsi" w:cstheme="minorHAnsi"/>
          <w:b/>
          <w:spacing w:val="1"/>
          <w:sz w:val="22"/>
          <w:szCs w:val="24"/>
        </w:rPr>
        <w:t>k</w:t>
      </w:r>
      <w:r w:rsidRPr="005D564D">
        <w:rPr>
          <w:rFonts w:asciiTheme="minorHAnsi" w:eastAsia="Arial" w:hAnsiTheme="minorHAnsi" w:cstheme="minorHAnsi"/>
          <w:b/>
          <w:sz w:val="22"/>
          <w:szCs w:val="24"/>
        </w:rPr>
        <w:t>u i</w:t>
      </w:r>
      <w:r w:rsidRPr="005D564D">
        <w:rPr>
          <w:rFonts w:asciiTheme="minorHAnsi" w:eastAsia="Arial" w:hAnsiTheme="minorHAnsi" w:cstheme="minorHAnsi"/>
          <w:b/>
          <w:spacing w:val="1"/>
          <w:sz w:val="22"/>
          <w:szCs w:val="24"/>
        </w:rPr>
        <w:t>l</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j</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pr</w:t>
      </w:r>
      <w:r w:rsidRPr="005D564D">
        <w:rPr>
          <w:rFonts w:asciiTheme="minorHAnsi" w:eastAsia="Arial" w:hAnsiTheme="minorHAnsi" w:cstheme="minorHAnsi"/>
          <w:b/>
          <w:spacing w:val="1"/>
          <w:sz w:val="22"/>
          <w:szCs w:val="24"/>
        </w:rPr>
        <w:t>es</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i</w:t>
      </w:r>
      <w:r w:rsidRPr="005D564D">
        <w:rPr>
          <w:rFonts w:asciiTheme="minorHAnsi" w:eastAsia="Arial" w:hAnsiTheme="minorHAnsi" w:cstheme="minorHAnsi"/>
          <w:b/>
          <w:sz w:val="22"/>
          <w:szCs w:val="24"/>
        </w:rPr>
        <w:t>h duž</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z w:val="22"/>
          <w:szCs w:val="24"/>
        </w:rPr>
        <w:t>n pon</w:t>
      </w:r>
      <w:r w:rsidRPr="005D564D">
        <w:rPr>
          <w:rFonts w:asciiTheme="minorHAnsi" w:eastAsia="Arial" w:hAnsiTheme="minorHAnsi" w:cstheme="minorHAnsi"/>
          <w:b/>
          <w:spacing w:val="1"/>
          <w:sz w:val="22"/>
          <w:szCs w:val="24"/>
        </w:rPr>
        <w:t>o</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z w:val="22"/>
          <w:szCs w:val="24"/>
        </w:rPr>
        <w:t>o d</w:t>
      </w:r>
      <w:r w:rsidRPr="005D564D">
        <w:rPr>
          <w:rFonts w:asciiTheme="minorHAnsi" w:eastAsia="Arial" w:hAnsiTheme="minorHAnsi" w:cstheme="minorHAnsi"/>
          <w:b/>
          <w:spacing w:val="4"/>
          <w:sz w:val="22"/>
          <w:szCs w:val="24"/>
        </w:rPr>
        <w:t>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2"/>
          <w:sz w:val="22"/>
          <w:szCs w:val="24"/>
        </w:rPr>
        <w:t>a</w:t>
      </w:r>
      <w:r w:rsidRPr="005D564D">
        <w:rPr>
          <w:rFonts w:asciiTheme="minorHAnsi" w:eastAsia="Arial" w:hAnsiTheme="minorHAnsi" w:cstheme="minorHAnsi"/>
          <w:b/>
          <w:spacing w:val="-4"/>
          <w:sz w:val="22"/>
          <w:szCs w:val="24"/>
        </w:rPr>
        <w:t>v</w:t>
      </w:r>
      <w:r w:rsidRPr="005D564D">
        <w:rPr>
          <w:rFonts w:asciiTheme="minorHAnsi" w:eastAsia="Arial" w:hAnsiTheme="minorHAnsi" w:cstheme="minorHAnsi"/>
          <w:b/>
          <w:spacing w:val="3"/>
          <w:sz w:val="22"/>
          <w:szCs w:val="24"/>
        </w:rPr>
        <w:t>l</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ti.</w:t>
      </w:r>
    </w:p>
    <w:p w:rsidR="0057319B" w:rsidRPr="005D564D" w:rsidRDefault="0057319B"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983FCA" w:rsidP="005D564D">
      <w:pPr>
        <w:tabs>
          <w:tab w:val="left" w:pos="9639"/>
        </w:tabs>
        <w:spacing w:after="75" w:line="276" w:lineRule="auto"/>
        <w:ind w:left="284" w:right="77"/>
        <w:jc w:val="both"/>
        <w:textAlignment w:val="baseline"/>
        <w:rPr>
          <w:rFonts w:asciiTheme="minorHAnsi" w:hAnsiTheme="minorHAnsi" w:cstheme="minorHAnsi"/>
          <w:b/>
          <w:sz w:val="22"/>
          <w:szCs w:val="24"/>
          <w:lang w:val="hr-HR" w:eastAsia="hr-HR"/>
        </w:rPr>
      </w:pPr>
      <w:r w:rsidRPr="005D564D">
        <w:rPr>
          <w:rFonts w:asciiTheme="minorHAnsi" w:hAnsiTheme="minorHAnsi" w:cstheme="minorHAnsi"/>
          <w:b/>
          <w:sz w:val="22"/>
          <w:szCs w:val="24"/>
          <w:lang w:val="hr-HR" w:eastAsia="hr-HR"/>
        </w:rPr>
        <w:t>12</w:t>
      </w:r>
      <w:r w:rsidR="00042926" w:rsidRPr="005D564D">
        <w:rPr>
          <w:rFonts w:asciiTheme="minorHAnsi" w:hAnsiTheme="minorHAnsi" w:cstheme="minorHAnsi"/>
          <w:b/>
          <w:sz w:val="22"/>
          <w:szCs w:val="24"/>
          <w:lang w:val="hr-HR" w:eastAsia="hr-HR"/>
        </w:rPr>
        <w:t>. Oblik, način izrade, sadržaj i način dostave ponuda</w:t>
      </w:r>
    </w:p>
    <w:p w:rsidR="00CB71C4" w:rsidRPr="005D564D" w:rsidRDefault="00CB71C4" w:rsidP="005D564D">
      <w:pPr>
        <w:tabs>
          <w:tab w:val="left" w:pos="9639"/>
        </w:tabs>
        <w:spacing w:line="276" w:lineRule="auto"/>
        <w:ind w:left="284" w:right="77"/>
        <w:jc w:val="both"/>
        <w:rPr>
          <w:rFonts w:asciiTheme="minorHAnsi" w:eastAsia="Arial" w:hAnsiTheme="minorHAnsi" w:cstheme="minorHAnsi"/>
          <w:sz w:val="22"/>
          <w:szCs w:val="24"/>
        </w:rPr>
      </w:pPr>
    </w:p>
    <w:p w:rsidR="00AD6FA3" w:rsidRPr="005D564D" w:rsidRDefault="00983FCA"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 xml:space="preserve">.1        </w:t>
      </w:r>
      <w:r w:rsidR="00042926" w:rsidRPr="005D564D">
        <w:rPr>
          <w:rFonts w:asciiTheme="minorHAnsi" w:eastAsia="Arial" w:hAnsiTheme="minorHAnsi" w:cstheme="minorHAnsi"/>
          <w:spacing w:val="-11"/>
          <w:sz w:val="22"/>
          <w:szCs w:val="24"/>
        </w:rPr>
        <w:t xml:space="preserve"> </w:t>
      </w:r>
      <w:r w:rsidR="0002085C" w:rsidRPr="005D564D">
        <w:rPr>
          <w:rFonts w:asciiTheme="minorHAnsi" w:eastAsia="Arial" w:hAnsiTheme="minorHAnsi" w:cstheme="minorHAnsi"/>
          <w:sz w:val="22"/>
          <w:szCs w:val="24"/>
          <w:u w:val="single" w:color="000000"/>
        </w:rPr>
        <w:t>Sadržaj ponude</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činj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i 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p>
    <w:p w:rsidR="002E31F1" w:rsidRPr="005D564D" w:rsidRDefault="002E31F1" w:rsidP="005D564D">
      <w:pPr>
        <w:pStyle w:val="ListParagraph"/>
        <w:numPr>
          <w:ilvl w:val="0"/>
          <w:numId w:val="36"/>
        </w:numPr>
        <w:tabs>
          <w:tab w:val="left" w:pos="1276"/>
          <w:tab w:val="left" w:pos="9639"/>
        </w:tabs>
        <w:spacing w:before="44"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pacing w:val="-2"/>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3"/>
          <w:sz w:val="22"/>
          <w:szCs w:val="24"/>
        </w:rPr>
        <w:t>(</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1</w:t>
      </w:r>
      <w:r w:rsidRPr="005D564D">
        <w:rPr>
          <w:rFonts w:asciiTheme="minorHAnsi" w:eastAsia="Arial" w:hAnsiTheme="minorHAnsi" w:cstheme="minorHAnsi"/>
          <w:sz w:val="22"/>
          <w:szCs w:val="24"/>
        </w:rPr>
        <w:t>)</w:t>
      </w:r>
    </w:p>
    <w:p w:rsidR="00AD6FA3" w:rsidRPr="005D564D" w:rsidRDefault="00042926" w:rsidP="005D564D">
      <w:pPr>
        <w:pStyle w:val="ListParagraph"/>
        <w:numPr>
          <w:ilvl w:val="0"/>
          <w:numId w:val="36"/>
        </w:numPr>
        <w:tabs>
          <w:tab w:val="left" w:pos="1276"/>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ne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Pr="005D564D">
        <w:rPr>
          <w:rFonts w:asciiTheme="minorHAnsi" w:eastAsia="Arial" w:hAnsiTheme="minorHAnsi" w:cstheme="minorHAnsi"/>
          <w:spacing w:val="-2"/>
          <w:sz w:val="22"/>
          <w:szCs w:val="24"/>
        </w:rPr>
        <w:t xml:space="preserve"> </w:t>
      </w:r>
      <w:r w:rsidR="00ED34B3"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w:t>
      </w:r>
    </w:p>
    <w:p w:rsidR="00CB71C4" w:rsidRPr="005D564D" w:rsidRDefault="00723C16" w:rsidP="005D564D">
      <w:pPr>
        <w:pStyle w:val="ListParagraph"/>
        <w:numPr>
          <w:ilvl w:val="0"/>
          <w:numId w:val="36"/>
        </w:numPr>
        <w:tabs>
          <w:tab w:val="left" w:pos="1276"/>
          <w:tab w:val="left" w:pos="1701"/>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Izjava o dostavi jamstva za uredno ispunjenje ugovora </w:t>
      </w:r>
      <w:r w:rsidR="00042926" w:rsidRPr="005D564D">
        <w:rPr>
          <w:rFonts w:asciiTheme="minorHAnsi" w:eastAsia="Arial" w:hAnsiTheme="minorHAnsi" w:cstheme="minorHAnsi"/>
          <w:spacing w:val="-3"/>
          <w:sz w:val="22"/>
          <w:szCs w:val="24"/>
        </w:rPr>
        <w:t>(</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3"/>
          <w:sz w:val="22"/>
          <w:szCs w:val="24"/>
        </w:rPr>
        <w:t>r</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c</w:t>
      </w:r>
      <w:r w:rsidR="00042926" w:rsidRPr="005D564D">
        <w:rPr>
          <w:rFonts w:asciiTheme="minorHAnsi" w:eastAsia="Arial" w:hAnsiTheme="minorHAnsi" w:cstheme="minorHAnsi"/>
          <w:spacing w:val="-2"/>
          <w:sz w:val="22"/>
          <w:szCs w:val="24"/>
        </w:rPr>
        <w:t xml:space="preserve"> </w:t>
      </w:r>
      <w:r w:rsidR="00ED34B3" w:rsidRPr="005D564D">
        <w:rPr>
          <w:rFonts w:asciiTheme="minorHAnsi" w:eastAsia="Arial" w:hAnsiTheme="minorHAnsi" w:cstheme="minorHAnsi"/>
          <w:spacing w:val="1"/>
          <w:sz w:val="22"/>
          <w:szCs w:val="24"/>
        </w:rPr>
        <w:t>3</w:t>
      </w:r>
      <w:r w:rsidR="00042926" w:rsidRPr="005D564D">
        <w:rPr>
          <w:rFonts w:asciiTheme="minorHAnsi" w:eastAsia="Arial" w:hAnsiTheme="minorHAnsi" w:cstheme="minorHAnsi"/>
          <w:sz w:val="22"/>
          <w:szCs w:val="24"/>
        </w:rPr>
        <w:t>)</w:t>
      </w:r>
    </w:p>
    <w:p w:rsidR="002E31F1" w:rsidRPr="005D564D" w:rsidRDefault="00ED34B3" w:rsidP="005D564D">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Popunjeni </w:t>
      </w:r>
      <w:r w:rsidR="0087604B" w:rsidRPr="005D564D">
        <w:rPr>
          <w:rFonts w:asciiTheme="minorHAnsi" w:eastAsia="Arial" w:hAnsiTheme="minorHAnsi" w:cstheme="minorHAnsi"/>
          <w:sz w:val="22"/>
          <w:szCs w:val="24"/>
        </w:rPr>
        <w:t xml:space="preserve">i ovjereni troškovnik (Obrazac </w:t>
      </w:r>
      <w:r w:rsidR="00870C39" w:rsidRPr="005D564D">
        <w:rPr>
          <w:rFonts w:asciiTheme="minorHAnsi" w:eastAsia="Arial" w:hAnsiTheme="minorHAnsi" w:cstheme="minorHAnsi"/>
          <w:sz w:val="22"/>
          <w:szCs w:val="24"/>
        </w:rPr>
        <w:t>4</w:t>
      </w:r>
      <w:r w:rsidRPr="005D564D">
        <w:rPr>
          <w:rFonts w:asciiTheme="minorHAnsi" w:eastAsia="Arial" w:hAnsiTheme="minorHAnsi" w:cstheme="minorHAnsi"/>
          <w:sz w:val="22"/>
          <w:szCs w:val="24"/>
        </w:rPr>
        <w:t>)</w:t>
      </w:r>
    </w:p>
    <w:p w:rsidR="002E31F1" w:rsidRPr="005D564D" w:rsidRDefault="002E31F1" w:rsidP="005D564D">
      <w:pPr>
        <w:pStyle w:val="ListParagraph"/>
        <w:numPr>
          <w:ilvl w:val="0"/>
          <w:numId w:val="36"/>
        </w:numPr>
        <w:tabs>
          <w:tab w:val="left" w:pos="9639"/>
        </w:tabs>
        <w:spacing w:line="276" w:lineRule="auto"/>
        <w:ind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lang w:val="hr-HR"/>
        </w:rPr>
        <w:t>Ostali podaci traženi pozivom za dostavu ponuda</w:t>
      </w:r>
      <w:r w:rsidR="003B52D4" w:rsidRPr="005D564D">
        <w:rPr>
          <w:rFonts w:asciiTheme="minorHAnsi" w:eastAsia="Arial" w:hAnsiTheme="minorHAnsi" w:cstheme="minorHAnsi"/>
          <w:sz w:val="22"/>
          <w:szCs w:val="24"/>
          <w:lang w:val="hr-HR"/>
        </w:rPr>
        <w:t xml:space="preserve"> (Navedeni u točki 11)</w:t>
      </w:r>
    </w:p>
    <w:p w:rsidR="002E31F1" w:rsidRPr="005D564D" w:rsidRDefault="002E31F1" w:rsidP="005D564D">
      <w:pPr>
        <w:tabs>
          <w:tab w:val="left" w:pos="9639"/>
        </w:tabs>
        <w:spacing w:before="39"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55"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rasce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sluč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obra</w:t>
      </w:r>
      <w:r w:rsidRPr="005D564D">
        <w:rPr>
          <w:rFonts w:asciiTheme="minorHAnsi" w:eastAsia="Arial" w:hAnsiTheme="minorHAnsi" w:cstheme="minorHAnsi"/>
          <w:sz w:val="22"/>
          <w:szCs w:val="24"/>
        </w:rPr>
        <w:t>sce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iš</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z w:val="22"/>
          <w:szCs w:val="24"/>
        </w:rPr>
        <w:t>te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i,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trati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lni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kst</w:t>
      </w:r>
      <w:r w:rsidRPr="005D564D">
        <w:rPr>
          <w:rFonts w:asciiTheme="minorHAnsi" w:eastAsia="Arial" w:hAnsiTheme="minorHAnsi" w:cstheme="minorHAnsi"/>
          <w:spacing w:val="18"/>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5"/>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0"/>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o 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jeg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rasca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iz</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4"/>
          <w:sz w:val="22"/>
          <w:szCs w:val="24"/>
        </w:rPr>
        <w:t>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c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ice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ika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isuje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p>
    <w:p w:rsidR="00AD6FA3"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rskog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jek</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4F57EA" w:rsidRDefault="004F57EA" w:rsidP="005D564D">
      <w:pPr>
        <w:tabs>
          <w:tab w:val="left" w:pos="9639"/>
        </w:tabs>
        <w:spacing w:line="276" w:lineRule="auto"/>
        <w:ind w:left="284" w:right="77"/>
        <w:jc w:val="both"/>
        <w:rPr>
          <w:rFonts w:asciiTheme="minorHAnsi" w:eastAsia="Arial" w:hAnsiTheme="minorHAnsi" w:cstheme="minorHAnsi"/>
          <w:sz w:val="22"/>
          <w:szCs w:val="24"/>
        </w:rPr>
      </w:pPr>
    </w:p>
    <w:p w:rsidR="004F57EA" w:rsidRPr="005D564D" w:rsidRDefault="004F57EA" w:rsidP="005D564D">
      <w:pPr>
        <w:tabs>
          <w:tab w:val="left" w:pos="9639"/>
        </w:tabs>
        <w:spacing w:line="276" w:lineRule="auto"/>
        <w:ind w:left="284" w:right="77"/>
        <w:jc w:val="both"/>
        <w:rPr>
          <w:rFonts w:asciiTheme="minorHAnsi" w:eastAsia="Arial" w:hAnsiTheme="minorHAnsi" w:cstheme="minorHAnsi"/>
          <w:sz w:val="22"/>
          <w:szCs w:val="24"/>
        </w:rPr>
      </w:pPr>
    </w:p>
    <w:p w:rsidR="00EA6F7C" w:rsidRPr="005D564D" w:rsidRDefault="00EA6F7C" w:rsidP="005D564D">
      <w:pPr>
        <w:tabs>
          <w:tab w:val="left" w:pos="9639"/>
        </w:tabs>
        <w:spacing w:line="276" w:lineRule="auto"/>
        <w:ind w:left="284" w:right="77"/>
        <w:jc w:val="both"/>
        <w:rPr>
          <w:rFonts w:asciiTheme="minorHAnsi" w:eastAsia="Arial" w:hAnsiTheme="minorHAnsi" w:cstheme="minorHAnsi"/>
          <w:spacing w:val="1"/>
          <w:position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position w:val="-1"/>
          <w:sz w:val="22"/>
          <w:szCs w:val="24"/>
          <w:u w:val="single" w:color="000000"/>
        </w:rPr>
      </w:pPr>
      <w:r w:rsidRPr="005D564D">
        <w:rPr>
          <w:rFonts w:asciiTheme="minorHAnsi" w:eastAsia="Arial" w:hAnsiTheme="minorHAnsi" w:cstheme="minorHAnsi"/>
          <w:spacing w:val="1"/>
          <w:position w:val="-1"/>
          <w:sz w:val="22"/>
          <w:szCs w:val="24"/>
        </w:rPr>
        <w:lastRenderedPageBreak/>
        <w:t>12</w:t>
      </w:r>
      <w:r w:rsidR="00042926" w:rsidRPr="005D564D">
        <w:rPr>
          <w:rFonts w:asciiTheme="minorHAnsi" w:eastAsia="Arial" w:hAnsiTheme="minorHAnsi" w:cstheme="minorHAnsi"/>
          <w:position w:val="-1"/>
          <w:sz w:val="22"/>
          <w:szCs w:val="24"/>
        </w:rPr>
        <w:t>.</w:t>
      </w:r>
      <w:r w:rsidR="00042926" w:rsidRPr="005D564D">
        <w:rPr>
          <w:rFonts w:asciiTheme="minorHAnsi" w:eastAsia="Arial" w:hAnsiTheme="minorHAnsi" w:cstheme="minorHAnsi"/>
          <w:spacing w:val="-1"/>
          <w:position w:val="-1"/>
          <w:sz w:val="22"/>
          <w:szCs w:val="24"/>
        </w:rPr>
        <w:t>2</w:t>
      </w:r>
      <w:r w:rsidR="00042926" w:rsidRPr="005D564D">
        <w:rPr>
          <w:rFonts w:asciiTheme="minorHAnsi" w:eastAsia="Arial" w:hAnsiTheme="minorHAnsi" w:cstheme="minorHAnsi"/>
          <w:position w:val="-1"/>
          <w:sz w:val="22"/>
          <w:szCs w:val="24"/>
        </w:rPr>
        <w:t xml:space="preserve">.      </w:t>
      </w:r>
      <w:r w:rsidR="00042926" w:rsidRPr="005D564D">
        <w:rPr>
          <w:rFonts w:asciiTheme="minorHAnsi" w:eastAsia="Arial" w:hAnsiTheme="minorHAnsi" w:cstheme="minorHAnsi"/>
          <w:spacing w:val="66"/>
          <w:position w:val="-1"/>
          <w:sz w:val="22"/>
          <w:szCs w:val="24"/>
        </w:rPr>
        <w:t xml:space="preserve"> </w:t>
      </w:r>
      <w:r w:rsidR="00042926" w:rsidRPr="005D564D">
        <w:rPr>
          <w:rFonts w:asciiTheme="minorHAnsi" w:eastAsia="Arial" w:hAnsiTheme="minorHAnsi" w:cstheme="minorHAnsi"/>
          <w:spacing w:val="-10"/>
          <w:position w:val="-1"/>
          <w:sz w:val="22"/>
          <w:szCs w:val="24"/>
          <w:u w:val="single" w:color="000000"/>
        </w:rPr>
        <w:t xml:space="preserve"> </w:t>
      </w:r>
      <w:r w:rsidR="00042926" w:rsidRPr="005D564D">
        <w:rPr>
          <w:rFonts w:asciiTheme="minorHAnsi" w:eastAsia="Arial" w:hAnsiTheme="minorHAnsi" w:cstheme="minorHAnsi"/>
          <w:position w:val="-1"/>
          <w:sz w:val="22"/>
          <w:szCs w:val="24"/>
          <w:u w:val="single" w:color="000000"/>
        </w:rPr>
        <w:t>Obl</w:t>
      </w:r>
      <w:r w:rsidR="00042926" w:rsidRPr="005D564D">
        <w:rPr>
          <w:rFonts w:asciiTheme="minorHAnsi" w:eastAsia="Arial" w:hAnsiTheme="minorHAnsi" w:cstheme="minorHAnsi"/>
          <w:spacing w:val="-1"/>
          <w:position w:val="-1"/>
          <w:sz w:val="22"/>
          <w:szCs w:val="24"/>
          <w:u w:val="single" w:color="000000"/>
        </w:rPr>
        <w:t>i</w:t>
      </w:r>
      <w:r w:rsidR="00042926" w:rsidRPr="005D564D">
        <w:rPr>
          <w:rFonts w:asciiTheme="minorHAnsi" w:eastAsia="Arial" w:hAnsiTheme="minorHAnsi" w:cstheme="minorHAnsi"/>
          <w:position w:val="-1"/>
          <w:sz w:val="22"/>
          <w:szCs w:val="24"/>
          <w:u w:val="single" w:color="000000"/>
        </w:rPr>
        <w:t>k</w:t>
      </w:r>
      <w:r w:rsidR="004F5C5C" w:rsidRPr="005D564D">
        <w:rPr>
          <w:rFonts w:asciiTheme="minorHAnsi" w:eastAsia="Arial" w:hAnsiTheme="minorHAnsi" w:cstheme="minorHAnsi"/>
          <w:spacing w:val="66"/>
          <w:position w:val="-1"/>
          <w:sz w:val="22"/>
          <w:szCs w:val="24"/>
          <w:u w:val="single" w:color="000000"/>
        </w:rPr>
        <w:t xml:space="preserve"> </w:t>
      </w:r>
      <w:r w:rsidR="00042926" w:rsidRPr="005D564D">
        <w:rPr>
          <w:rFonts w:asciiTheme="minorHAnsi" w:eastAsia="Arial" w:hAnsiTheme="minorHAnsi" w:cstheme="minorHAnsi"/>
          <w:position w:val="-1"/>
          <w:sz w:val="22"/>
          <w:szCs w:val="24"/>
          <w:u w:val="single" w:color="000000"/>
        </w:rPr>
        <w:t>i</w:t>
      </w:r>
      <w:r w:rsidR="00042926" w:rsidRPr="005D564D">
        <w:rPr>
          <w:rFonts w:asciiTheme="minorHAnsi" w:eastAsia="Arial" w:hAnsiTheme="minorHAnsi" w:cstheme="minorHAnsi"/>
          <w:spacing w:val="66"/>
          <w:position w:val="-1"/>
          <w:sz w:val="22"/>
          <w:szCs w:val="24"/>
          <w:u w:val="single" w:color="000000"/>
        </w:rPr>
        <w:t xml:space="preserve"> </w:t>
      </w:r>
      <w:r w:rsidR="00E81E4B" w:rsidRPr="005D564D">
        <w:rPr>
          <w:rFonts w:asciiTheme="minorHAnsi" w:eastAsia="Arial" w:hAnsiTheme="minorHAnsi" w:cstheme="minorHAnsi"/>
          <w:position w:val="-1"/>
          <w:sz w:val="22"/>
          <w:szCs w:val="24"/>
          <w:u w:val="single" w:color="000000"/>
        </w:rPr>
        <w:t xml:space="preserve">način </w:t>
      </w:r>
      <w:r w:rsidR="00E81E4B" w:rsidRPr="005D564D">
        <w:rPr>
          <w:rFonts w:asciiTheme="minorHAnsi" w:eastAsia="Arial" w:hAnsiTheme="minorHAnsi" w:cstheme="minorHAnsi"/>
          <w:spacing w:val="3"/>
          <w:position w:val="-1"/>
          <w:sz w:val="22"/>
          <w:szCs w:val="24"/>
          <w:u w:val="single" w:color="000000"/>
        </w:rPr>
        <w:t>izrade</w:t>
      </w:r>
      <w:r w:rsidR="00042926" w:rsidRPr="005D564D">
        <w:rPr>
          <w:rFonts w:asciiTheme="minorHAnsi" w:eastAsia="Arial" w:hAnsiTheme="minorHAnsi" w:cstheme="minorHAnsi"/>
          <w:spacing w:val="-1"/>
          <w:position w:val="-1"/>
          <w:sz w:val="22"/>
          <w:szCs w:val="24"/>
          <w:u w:val="single" w:color="000000"/>
        </w:rPr>
        <w:t xml:space="preserve"> </w:t>
      </w:r>
      <w:r w:rsidR="00042926" w:rsidRPr="005D564D">
        <w:rPr>
          <w:rFonts w:asciiTheme="minorHAnsi" w:eastAsia="Arial" w:hAnsiTheme="minorHAnsi" w:cstheme="minorHAnsi"/>
          <w:spacing w:val="1"/>
          <w:position w:val="-1"/>
          <w:sz w:val="22"/>
          <w:szCs w:val="24"/>
          <w:u w:val="single" w:color="000000"/>
        </w:rPr>
        <w:t>p</w:t>
      </w:r>
      <w:r w:rsidR="00042926" w:rsidRPr="005D564D">
        <w:rPr>
          <w:rFonts w:asciiTheme="minorHAnsi" w:eastAsia="Arial" w:hAnsiTheme="minorHAnsi" w:cstheme="minorHAnsi"/>
          <w:spacing w:val="-1"/>
          <w:position w:val="-1"/>
          <w:sz w:val="22"/>
          <w:szCs w:val="24"/>
          <w:u w:val="single" w:color="000000"/>
        </w:rPr>
        <w:t>o</w:t>
      </w:r>
      <w:r w:rsidR="00042926" w:rsidRPr="005D564D">
        <w:rPr>
          <w:rFonts w:asciiTheme="minorHAnsi" w:eastAsia="Arial" w:hAnsiTheme="minorHAnsi" w:cstheme="minorHAnsi"/>
          <w:spacing w:val="1"/>
          <w:position w:val="-1"/>
          <w:sz w:val="22"/>
          <w:szCs w:val="24"/>
          <w:u w:val="single" w:color="000000"/>
        </w:rPr>
        <w:t>nu</w:t>
      </w:r>
      <w:r w:rsidR="00042926" w:rsidRPr="005D564D">
        <w:rPr>
          <w:rFonts w:asciiTheme="minorHAnsi" w:eastAsia="Arial" w:hAnsiTheme="minorHAnsi" w:cstheme="minorHAnsi"/>
          <w:spacing w:val="-1"/>
          <w:position w:val="-1"/>
          <w:sz w:val="22"/>
          <w:szCs w:val="24"/>
          <w:u w:val="single" w:color="000000"/>
        </w:rPr>
        <w:t>d</w:t>
      </w:r>
      <w:r w:rsidR="00042926" w:rsidRPr="005D564D">
        <w:rPr>
          <w:rFonts w:asciiTheme="minorHAnsi" w:eastAsia="Arial" w:hAnsiTheme="minorHAnsi" w:cstheme="minorHAnsi"/>
          <w:position w:val="-1"/>
          <w:sz w:val="22"/>
          <w:szCs w:val="24"/>
          <w:u w:val="single" w:color="000000"/>
        </w:rPr>
        <w:t>a</w:t>
      </w:r>
    </w:p>
    <w:p w:rsidR="00E81E4B" w:rsidRPr="005D564D" w:rsidRDefault="00E81E4B" w:rsidP="005D564D">
      <w:pPr>
        <w:tabs>
          <w:tab w:val="left" w:pos="9639"/>
        </w:tabs>
        <w:spacing w:line="276" w:lineRule="auto"/>
        <w:ind w:left="284" w:right="77"/>
        <w:jc w:val="both"/>
        <w:rPr>
          <w:rFonts w:asciiTheme="minorHAnsi" w:eastAsia="Arial" w:hAnsiTheme="minorHAnsi" w:cstheme="minorHAnsi"/>
          <w:sz w:val="22"/>
          <w:szCs w:val="24"/>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mora biti izrađena u papirnatom obliku na način naznačen u Pozivu na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dostavu ponuda.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mora biti uvezana u cjelinu na način da se onemogući naknadno vađenje ili</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umetanje listova ili dijelova ponude npr. jamstvenikom - vrpcom čija su oba kraja na</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posljednjoj strani pričvršćena naljepnicom ili utisnuta žigom. Ako zbog opsega ili</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drugih objektivnih okolnosti ponuda ne može biti izrađena na način da čini cjelinu,</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onda se izrađuje u dva ili više dijelova.</w:t>
      </w:r>
    </w:p>
    <w:p w:rsidR="00DA39C1" w:rsidRPr="005D564D" w:rsidRDefault="00DA39C1"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Ako je ponuda izrađena u dva ili više dijelova svaki dio uvezuje se na način da se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onemogući naknadno vađenje ili umetanje listova.</w:t>
      </w:r>
    </w:p>
    <w:p w:rsidR="00206F3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Stranice ponude označavaju se brojevima na način da je vidljiv redni broj stranice i</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ukupan broj stranica ponude. Kada je ponuda izrađena od više dijelova, stranice se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označavaju na način da svaki sljedeći dio započinje rednim brojem koji se nastavlja na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redni broj stranice ko</w:t>
      </w:r>
      <w:r w:rsidR="00076ABD" w:rsidRPr="005D564D">
        <w:rPr>
          <w:rFonts w:asciiTheme="minorHAnsi" w:eastAsia="Arial" w:hAnsiTheme="minorHAnsi" w:cstheme="minorHAnsi"/>
          <w:bCs/>
          <w:sz w:val="22"/>
          <w:szCs w:val="24"/>
          <w:lang w:val="hr-HR"/>
        </w:rPr>
        <w:t>jim završava prethodni dio.</w:t>
      </w:r>
    </w:p>
    <w:p w:rsidR="008551A4" w:rsidRPr="005D564D" w:rsidRDefault="008551A4"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Dijelovi ponude kao što su uzorci, katalozi, mediji za pohranjivanje podataka i slično</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koji ne mogu biti uvezani ponuditelj obilježava nazivom i navodi u sadržaju ponude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kao dio ponude.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Ako je ponuda izrađena od više dijelova ponuditelj mora u sadržaju ponude navesti od</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koliko se dijelova ponuda sastoji.</w:t>
      </w:r>
    </w:p>
    <w:p w:rsidR="00CB71C4"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Ponude se pišu neizbrisivom tintom.</w:t>
      </w:r>
    </w:p>
    <w:p w:rsidR="006D1624" w:rsidRPr="005D564D" w:rsidRDefault="006D1624" w:rsidP="005D564D">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Ponuda se predaje u „izvorniku“, potpisana od strane ovlaštene osobe za zastupanje</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gospodarskog subjekta ili osobe koju je ovlaštena osoba pisanom punomoći ovlastila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za potpisivanje ponude (u tom slučaju uz ponudu se obvezno prilaže i punomoć za</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potpisivanje ponude). Svaki list troškovnika ponuditelj mora ovjeriti službenim pečatom</w:t>
      </w:r>
      <w:r w:rsidR="0097346D">
        <w:rPr>
          <w:rFonts w:asciiTheme="minorHAnsi" w:eastAsia="Arial" w:hAnsiTheme="minorHAnsi" w:cstheme="minorHAnsi"/>
          <w:bCs/>
          <w:sz w:val="22"/>
          <w:szCs w:val="24"/>
          <w:lang w:val="hr-HR"/>
        </w:rPr>
        <w:t xml:space="preserve"> </w:t>
      </w:r>
      <w:r w:rsidRPr="005D564D">
        <w:rPr>
          <w:rFonts w:asciiTheme="minorHAnsi" w:eastAsia="Arial" w:hAnsiTheme="minorHAnsi" w:cstheme="minorHAnsi"/>
          <w:bCs/>
          <w:sz w:val="22"/>
          <w:szCs w:val="24"/>
          <w:lang w:val="hr-HR"/>
        </w:rPr>
        <w:t>i mora biti potpisan od strane ovlaštene osobe.</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Ispravci u ponudi moraju biti izrađeni na način da ispravljeni tekst ostane vidljiv (čitak)</w:t>
      </w:r>
    </w:p>
    <w:p w:rsidR="002C18AE"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ili dokaziv. Ispravci moraju uz navod datuma biti potvrđeni pravovaljanim potpisom i</w:t>
      </w:r>
    </w:p>
    <w:p w:rsidR="00F50AF4" w:rsidRPr="005D564D" w:rsidRDefault="002C18AE" w:rsidP="005D564D">
      <w:pPr>
        <w:tabs>
          <w:tab w:val="left" w:pos="9639"/>
        </w:tabs>
        <w:spacing w:line="276" w:lineRule="auto"/>
        <w:ind w:left="284" w:right="77"/>
        <w:jc w:val="both"/>
        <w:rPr>
          <w:rFonts w:asciiTheme="minorHAnsi" w:eastAsia="Arial" w:hAnsiTheme="minorHAnsi" w:cstheme="minorHAnsi"/>
          <w:bCs/>
          <w:sz w:val="22"/>
          <w:szCs w:val="24"/>
          <w:lang w:val="hr-HR"/>
        </w:rPr>
      </w:pPr>
      <w:r w:rsidRPr="005D564D">
        <w:rPr>
          <w:rFonts w:asciiTheme="minorHAnsi" w:eastAsia="Arial" w:hAnsiTheme="minorHAnsi" w:cstheme="minorHAnsi"/>
          <w:bCs/>
          <w:sz w:val="22"/>
          <w:szCs w:val="24"/>
          <w:lang w:val="hr-HR"/>
        </w:rPr>
        <w:t>pečatom ovlaštene osobe gospodarskoga subjekta.</w:t>
      </w:r>
    </w:p>
    <w:p w:rsidR="00500E43" w:rsidRPr="005D564D" w:rsidRDefault="00500E43" w:rsidP="005D564D">
      <w:pPr>
        <w:tabs>
          <w:tab w:val="left" w:pos="9639"/>
        </w:tabs>
        <w:spacing w:line="276" w:lineRule="auto"/>
        <w:ind w:left="284" w:right="77"/>
        <w:jc w:val="both"/>
        <w:rPr>
          <w:rFonts w:asciiTheme="minorHAnsi" w:eastAsia="Arial" w:hAnsiTheme="minorHAnsi" w:cstheme="minorHAnsi"/>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12</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3</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0"/>
          <w:sz w:val="22"/>
          <w:szCs w:val="24"/>
        </w:rPr>
        <w:t xml:space="preserve"> </w:t>
      </w:r>
      <w:r w:rsidR="00042926" w:rsidRPr="005D564D">
        <w:rPr>
          <w:rFonts w:asciiTheme="minorHAnsi" w:eastAsia="Arial" w:hAnsiTheme="minorHAnsi" w:cstheme="minorHAnsi"/>
          <w:sz w:val="22"/>
          <w:szCs w:val="24"/>
          <w:u w:val="single" w:color="000000"/>
        </w:rPr>
        <w:t xml:space="preserve"> Način </w:t>
      </w:r>
      <w:r w:rsidR="00042926" w:rsidRPr="005D564D">
        <w:rPr>
          <w:rFonts w:asciiTheme="minorHAnsi" w:eastAsia="Arial" w:hAnsiTheme="minorHAnsi" w:cstheme="minorHAnsi"/>
          <w:spacing w:val="1"/>
          <w:sz w:val="22"/>
          <w:szCs w:val="24"/>
          <w:u w:val="single" w:color="000000"/>
        </w:rPr>
        <w:t xml:space="preserve"> </w:t>
      </w:r>
      <w:r w:rsidR="00042926" w:rsidRPr="005D564D">
        <w:rPr>
          <w:rFonts w:asciiTheme="minorHAnsi" w:eastAsia="Arial" w:hAnsiTheme="minorHAnsi" w:cstheme="minorHAnsi"/>
          <w:sz w:val="22"/>
          <w:szCs w:val="24"/>
          <w:u w:val="single" w:color="000000"/>
        </w:rPr>
        <w:t>do</w:t>
      </w:r>
      <w:r w:rsidR="00042926" w:rsidRPr="005D564D">
        <w:rPr>
          <w:rFonts w:asciiTheme="minorHAnsi" w:eastAsia="Arial" w:hAnsiTheme="minorHAnsi" w:cstheme="minorHAnsi"/>
          <w:spacing w:val="-2"/>
          <w:sz w:val="22"/>
          <w:szCs w:val="24"/>
          <w:u w:val="single" w:color="000000"/>
        </w:rPr>
        <w:t>s</w:t>
      </w:r>
      <w:r w:rsidR="00042926" w:rsidRPr="005D564D">
        <w:rPr>
          <w:rFonts w:asciiTheme="minorHAnsi" w:eastAsia="Arial" w:hAnsiTheme="minorHAnsi" w:cstheme="minorHAnsi"/>
          <w:sz w:val="22"/>
          <w:szCs w:val="24"/>
          <w:u w:val="single" w:color="000000"/>
        </w:rPr>
        <w:t>ta</w:t>
      </w:r>
      <w:r w:rsidR="00042926" w:rsidRPr="005D564D">
        <w:rPr>
          <w:rFonts w:asciiTheme="minorHAnsi" w:eastAsia="Arial" w:hAnsiTheme="minorHAnsi" w:cstheme="minorHAnsi"/>
          <w:spacing w:val="-2"/>
          <w:sz w:val="22"/>
          <w:szCs w:val="24"/>
          <w:u w:val="single" w:color="000000"/>
        </w:rPr>
        <w:t>v</w:t>
      </w:r>
      <w:r w:rsidR="00042926" w:rsidRPr="005D564D">
        <w:rPr>
          <w:rFonts w:asciiTheme="minorHAnsi" w:eastAsia="Arial" w:hAnsiTheme="minorHAnsi" w:cstheme="minorHAnsi"/>
          <w:sz w:val="22"/>
          <w:szCs w:val="24"/>
          <w:u w:val="single" w:color="000000"/>
        </w:rPr>
        <w:t xml:space="preserve">e </w:t>
      </w:r>
      <w:r w:rsidR="00042926" w:rsidRPr="005D564D">
        <w:rPr>
          <w:rFonts w:asciiTheme="minorHAnsi" w:eastAsia="Arial" w:hAnsiTheme="minorHAnsi" w:cstheme="minorHAnsi"/>
          <w:spacing w:val="1"/>
          <w:sz w:val="22"/>
          <w:szCs w:val="24"/>
          <w:u w:val="single" w:color="000000"/>
        </w:rPr>
        <w:t xml:space="preserve"> </w:t>
      </w:r>
      <w:r w:rsidR="00042926" w:rsidRPr="005D564D">
        <w:rPr>
          <w:rFonts w:asciiTheme="minorHAnsi" w:eastAsia="Arial" w:hAnsiTheme="minorHAnsi" w:cstheme="minorHAnsi"/>
          <w:sz w:val="22"/>
          <w:szCs w:val="24"/>
          <w:u w:val="single" w:color="000000"/>
        </w:rPr>
        <w:t>p</w:t>
      </w:r>
      <w:r w:rsidR="00042926" w:rsidRPr="005D564D">
        <w:rPr>
          <w:rFonts w:asciiTheme="minorHAnsi" w:eastAsia="Arial" w:hAnsiTheme="minorHAnsi" w:cstheme="minorHAnsi"/>
          <w:spacing w:val="-1"/>
          <w:sz w:val="22"/>
          <w:szCs w:val="24"/>
          <w:u w:val="single" w:color="000000"/>
        </w:rPr>
        <w:t>o</w:t>
      </w:r>
      <w:r w:rsidR="00042926" w:rsidRPr="005D564D">
        <w:rPr>
          <w:rFonts w:asciiTheme="minorHAnsi" w:eastAsia="Arial" w:hAnsiTheme="minorHAnsi" w:cstheme="minorHAnsi"/>
          <w:sz w:val="22"/>
          <w:szCs w:val="24"/>
          <w:u w:val="single" w:color="000000"/>
        </w:rPr>
        <w:t>nu</w:t>
      </w:r>
      <w:r w:rsidR="00042926" w:rsidRPr="005D564D">
        <w:rPr>
          <w:rFonts w:asciiTheme="minorHAnsi" w:eastAsia="Arial" w:hAnsiTheme="minorHAnsi" w:cstheme="minorHAnsi"/>
          <w:spacing w:val="-1"/>
          <w:sz w:val="22"/>
          <w:szCs w:val="24"/>
          <w:u w:val="single" w:color="000000"/>
        </w:rPr>
        <w:t>d</w:t>
      </w:r>
      <w:r w:rsidR="00042926" w:rsidRPr="005D564D">
        <w:rPr>
          <w:rFonts w:asciiTheme="minorHAnsi" w:eastAsia="Arial" w:hAnsiTheme="minorHAnsi" w:cstheme="minorHAnsi"/>
          <w:sz w:val="22"/>
          <w:szCs w:val="24"/>
          <w:u w:val="single" w:color="000000"/>
        </w:rPr>
        <w:t>a</w:t>
      </w:r>
      <w:r w:rsidR="00042926" w:rsidRPr="005D564D">
        <w:rPr>
          <w:rFonts w:asciiTheme="minorHAnsi" w:eastAsia="Arial" w:hAnsiTheme="minorHAnsi" w:cstheme="minorHAnsi"/>
          <w:spacing w:val="1"/>
          <w:sz w:val="22"/>
          <w:szCs w:val="24"/>
          <w:u w:val="single" w:color="000000"/>
        </w:rPr>
        <w:t xml:space="preserve"> </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00F50AF4" w:rsidRPr="005D564D">
        <w:rPr>
          <w:rFonts w:asciiTheme="minorHAnsi" w:eastAsia="Arial" w:hAnsiTheme="minorHAnsi" w:cstheme="minorHAnsi"/>
          <w:sz w:val="22"/>
          <w:szCs w:val="24"/>
        </w:rPr>
        <w:t>Klinički bolnički centar Sestre milosrdnice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00F50AF4" w:rsidRPr="005D564D">
        <w:rPr>
          <w:rFonts w:asciiTheme="minorHAnsi" w:eastAsia="Arial" w:hAnsiTheme="minorHAnsi" w:cstheme="minorHAnsi"/>
          <w:sz w:val="22"/>
          <w:szCs w:val="24"/>
        </w:rPr>
        <w:t>Vinogradska cesta 29</w:t>
      </w:r>
      <w:r w:rsidRPr="005D564D">
        <w:rPr>
          <w:rFonts w:asciiTheme="minorHAnsi" w:eastAsia="Arial" w:hAnsiTheme="minorHAnsi" w:cstheme="minorHAnsi"/>
          <w:sz w:val="22"/>
          <w:szCs w:val="24"/>
        </w:rPr>
        <w:t>, Za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0002085C"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ben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em</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00342C61" w:rsidRPr="005D564D">
        <w:rPr>
          <w:rFonts w:asciiTheme="minorHAnsi" w:eastAsia="Arial" w:hAnsiTheme="minorHAnsi" w:cstheme="minorHAnsi"/>
          <w:spacing w:val="1"/>
          <w:sz w:val="22"/>
          <w:szCs w:val="24"/>
        </w:rPr>
        <w:t>08</w:t>
      </w:r>
      <w:r w:rsidRPr="005D564D">
        <w:rPr>
          <w:rFonts w:asciiTheme="minorHAnsi" w:eastAsia="Arial" w:hAnsiTheme="minorHAnsi" w:cstheme="minorHAnsi"/>
          <w:spacing w:val="1"/>
          <w:sz w:val="22"/>
          <w:szCs w:val="24"/>
        </w:rPr>
        <w:t xml:space="preserve"> d</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1</w:t>
      </w:r>
      <w:r w:rsidRPr="005D564D">
        <w:rPr>
          <w:rFonts w:asciiTheme="minorHAnsi" w:eastAsia="Arial" w:hAnsiTheme="minorHAnsi" w:cstheme="minorHAnsi"/>
          <w:sz w:val="22"/>
          <w:szCs w:val="24"/>
        </w:rPr>
        <w:t>5</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št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 xml:space="preserve">jkom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res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02085C"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omo</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n</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 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resa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 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resa </w:t>
      </w:r>
      <w:r w:rsidR="00401DD1" w:rsidRPr="005D564D">
        <w:rPr>
          <w:rFonts w:asciiTheme="minorHAnsi" w:eastAsia="Arial" w:hAnsiTheme="minorHAnsi" w:cstheme="minorHAnsi"/>
          <w:spacing w:val="1"/>
          <w:sz w:val="22"/>
          <w:szCs w:val="24"/>
        </w:rPr>
        <w:t>po</w:t>
      </w:r>
      <w:r w:rsidR="00401DD1" w:rsidRPr="005D564D">
        <w:rPr>
          <w:rFonts w:asciiTheme="minorHAnsi" w:eastAsia="Arial" w:hAnsiTheme="minorHAnsi" w:cstheme="minorHAnsi"/>
          <w:spacing w:val="-1"/>
          <w:sz w:val="22"/>
          <w:szCs w:val="24"/>
        </w:rPr>
        <w:t>n</w:t>
      </w:r>
      <w:r w:rsidR="00401DD1" w:rsidRPr="005D564D">
        <w:rPr>
          <w:rFonts w:asciiTheme="minorHAnsi" w:eastAsia="Arial" w:hAnsiTheme="minorHAnsi" w:cstheme="minorHAnsi"/>
          <w:spacing w:val="1"/>
          <w:sz w:val="22"/>
          <w:szCs w:val="24"/>
        </w:rPr>
        <w:t>ud</w:t>
      </w:r>
      <w:r w:rsidR="00401DD1" w:rsidRPr="005D564D">
        <w:rPr>
          <w:rFonts w:asciiTheme="minorHAnsi" w:eastAsia="Arial" w:hAnsiTheme="minorHAnsi" w:cstheme="minorHAnsi"/>
          <w:sz w:val="22"/>
          <w:szCs w:val="24"/>
        </w:rPr>
        <w:t>it</w:t>
      </w:r>
      <w:r w:rsidR="00401DD1" w:rsidRPr="005D564D">
        <w:rPr>
          <w:rFonts w:asciiTheme="minorHAnsi" w:eastAsia="Arial" w:hAnsiTheme="minorHAnsi" w:cstheme="minorHAnsi"/>
          <w:spacing w:val="1"/>
          <w:sz w:val="22"/>
          <w:szCs w:val="24"/>
        </w:rPr>
        <w:t>e</w:t>
      </w:r>
      <w:r w:rsidR="00401DD1" w:rsidRPr="005D564D">
        <w:rPr>
          <w:rFonts w:asciiTheme="minorHAnsi" w:eastAsia="Arial" w:hAnsiTheme="minorHAnsi" w:cstheme="minorHAnsi"/>
          <w:sz w:val="22"/>
          <w:szCs w:val="24"/>
        </w:rPr>
        <w:t>l</w:t>
      </w:r>
      <w:r w:rsidR="00401DD1" w:rsidRPr="005D564D">
        <w:rPr>
          <w:rFonts w:asciiTheme="minorHAnsi" w:eastAsia="Arial" w:hAnsiTheme="minorHAnsi" w:cstheme="minorHAnsi"/>
          <w:spacing w:val="-1"/>
          <w:sz w:val="22"/>
          <w:szCs w:val="24"/>
        </w:rPr>
        <w:t>j</w:t>
      </w:r>
      <w:r w:rsidR="00401DD1" w:rsidRPr="005D564D">
        <w:rPr>
          <w:rFonts w:asciiTheme="minorHAnsi" w:eastAsia="Arial" w:hAnsiTheme="minorHAnsi" w:cstheme="minorHAnsi"/>
          <w:spacing w:val="2"/>
          <w:sz w:val="22"/>
          <w:szCs w:val="24"/>
        </w:rPr>
        <w:t>a</w:t>
      </w:r>
      <w:r w:rsidR="00401DD1" w:rsidRPr="005D564D">
        <w:rPr>
          <w:rFonts w:asciiTheme="minorHAnsi" w:eastAsia="Arial" w:hAnsiTheme="minorHAnsi" w:cstheme="minorHAnsi"/>
          <w:sz w:val="22"/>
          <w:szCs w:val="24"/>
        </w:rPr>
        <w:t>, evidencijski</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roj  </w:t>
      </w:r>
      <w:r w:rsidRPr="005D564D">
        <w:rPr>
          <w:rFonts w:asciiTheme="minorHAnsi" w:eastAsia="Arial" w:hAnsiTheme="minorHAnsi" w:cstheme="minorHAnsi"/>
          <w:spacing w:val="2"/>
          <w:sz w:val="22"/>
          <w:szCs w:val="24"/>
        </w:rPr>
        <w:t xml:space="preserve"> </w:t>
      </w:r>
      <w:r w:rsidR="00401DD1" w:rsidRPr="005D564D">
        <w:rPr>
          <w:rFonts w:asciiTheme="minorHAnsi" w:eastAsia="Arial" w:hAnsiTheme="minorHAnsi" w:cstheme="minorHAnsi"/>
          <w:spacing w:val="1"/>
          <w:sz w:val="22"/>
          <w:szCs w:val="24"/>
        </w:rPr>
        <w:t>na</w:t>
      </w:r>
      <w:r w:rsidR="00401DD1" w:rsidRPr="005D564D">
        <w:rPr>
          <w:rFonts w:asciiTheme="minorHAnsi" w:eastAsia="Arial" w:hAnsiTheme="minorHAnsi" w:cstheme="minorHAnsi"/>
          <w:spacing w:val="-1"/>
          <w:sz w:val="22"/>
          <w:szCs w:val="24"/>
        </w:rPr>
        <w:t>b</w:t>
      </w:r>
      <w:r w:rsidR="00401DD1" w:rsidRPr="005D564D">
        <w:rPr>
          <w:rFonts w:asciiTheme="minorHAnsi" w:eastAsia="Arial" w:hAnsiTheme="minorHAnsi" w:cstheme="minorHAnsi"/>
          <w:spacing w:val="1"/>
          <w:sz w:val="22"/>
          <w:szCs w:val="24"/>
        </w:rPr>
        <w:t>a</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pacing w:val="4"/>
          <w:sz w:val="22"/>
          <w:szCs w:val="24"/>
        </w:rPr>
        <w:t>e</w:t>
      </w:r>
      <w:r w:rsidR="00401DD1" w:rsidRPr="005D564D">
        <w:rPr>
          <w:rFonts w:asciiTheme="minorHAnsi" w:eastAsia="Arial" w:hAnsiTheme="minorHAnsi" w:cstheme="minorHAnsi"/>
          <w:sz w:val="22"/>
          <w:szCs w:val="24"/>
        </w:rPr>
        <w:t>, naziv</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00401DD1" w:rsidRPr="005D564D">
        <w:rPr>
          <w:rFonts w:asciiTheme="minorHAnsi" w:eastAsia="Arial" w:hAnsiTheme="minorHAnsi" w:cstheme="minorHAnsi"/>
          <w:spacing w:val="-1"/>
          <w:sz w:val="22"/>
          <w:szCs w:val="24"/>
        </w:rPr>
        <w:t>n</w:t>
      </w:r>
      <w:r w:rsidR="00401DD1" w:rsidRPr="005D564D">
        <w:rPr>
          <w:rFonts w:asciiTheme="minorHAnsi" w:eastAsia="Arial" w:hAnsiTheme="minorHAnsi" w:cstheme="minorHAnsi"/>
          <w:spacing w:val="1"/>
          <w:sz w:val="22"/>
          <w:szCs w:val="24"/>
        </w:rPr>
        <w:t>ab</w:t>
      </w:r>
      <w:r w:rsidR="00401DD1" w:rsidRPr="005D564D">
        <w:rPr>
          <w:rFonts w:asciiTheme="minorHAnsi" w:eastAsia="Arial" w:hAnsiTheme="minorHAnsi" w:cstheme="minorHAnsi"/>
          <w:spacing w:val="-1"/>
          <w:sz w:val="22"/>
          <w:szCs w:val="24"/>
        </w:rPr>
        <w:t>a</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pacing w:val="4"/>
          <w:sz w:val="22"/>
          <w:szCs w:val="24"/>
        </w:rPr>
        <w:t>e</w:t>
      </w:r>
      <w:r w:rsidR="00401DD1" w:rsidRPr="005D564D">
        <w:rPr>
          <w:rFonts w:asciiTheme="minorHAnsi" w:eastAsia="Arial" w:hAnsiTheme="minorHAnsi" w:cstheme="minorHAnsi"/>
          <w:sz w:val="22"/>
          <w:szCs w:val="24"/>
        </w:rPr>
        <w:t>, naznaka</w:t>
      </w:r>
      <w:r w:rsidRPr="005D564D">
        <w:rPr>
          <w:rFonts w:asciiTheme="minorHAnsi" w:eastAsia="Arial" w:hAnsiTheme="minorHAnsi" w:cstheme="minorHAnsi"/>
          <w:sz w:val="22"/>
          <w:szCs w:val="24"/>
        </w:rPr>
        <w:t xml:space="preserve"> </w:t>
      </w:r>
    </w:p>
    <w:p w:rsidR="00AD6FA3" w:rsidRPr="005D564D" w:rsidRDefault="00042926" w:rsidP="00523CC8">
      <w:pPr>
        <w:tabs>
          <w:tab w:val="left" w:pos="9639"/>
        </w:tabs>
        <w:spacing w:before="60" w:line="276" w:lineRule="auto"/>
        <w:ind w:left="284" w:right="77"/>
        <w:jc w:val="center"/>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00401DD1" w:rsidRPr="005D564D">
        <w:rPr>
          <w:rFonts w:asciiTheme="minorHAnsi" w:eastAsia="Arial" w:hAnsiTheme="minorHAnsi" w:cstheme="minorHAnsi"/>
          <w:sz w:val="22"/>
          <w:szCs w:val="24"/>
        </w:rPr>
        <w:t>O</w:t>
      </w:r>
      <w:r w:rsidR="00401DD1" w:rsidRPr="005D564D">
        <w:rPr>
          <w:rFonts w:asciiTheme="minorHAnsi" w:eastAsia="Arial" w:hAnsiTheme="minorHAnsi" w:cstheme="minorHAnsi"/>
          <w:spacing w:val="2"/>
          <w:sz w:val="22"/>
          <w:szCs w:val="24"/>
        </w:rPr>
        <w:t>T</w:t>
      </w:r>
      <w:r w:rsidR="00401DD1" w:rsidRPr="005D564D">
        <w:rPr>
          <w:rFonts w:asciiTheme="minorHAnsi" w:eastAsia="Arial" w:hAnsiTheme="minorHAnsi" w:cstheme="minorHAnsi"/>
          <w:spacing w:val="-2"/>
          <w:sz w:val="22"/>
          <w:szCs w:val="24"/>
        </w:rPr>
        <w:t>V</w:t>
      </w:r>
      <w:r w:rsidR="00401DD1" w:rsidRPr="005D564D">
        <w:rPr>
          <w:rFonts w:asciiTheme="minorHAnsi" w:eastAsia="Arial" w:hAnsiTheme="minorHAnsi" w:cstheme="minorHAnsi"/>
          <w:sz w:val="22"/>
          <w:szCs w:val="24"/>
        </w:rPr>
        <w:t>ARAJ “–</w:t>
      </w:r>
      <w:r w:rsidRPr="005D564D">
        <w:rPr>
          <w:rFonts w:asciiTheme="minorHAnsi" w:eastAsia="Arial" w:hAnsiTheme="minorHAnsi" w:cstheme="minorHAnsi"/>
          <w:spacing w:val="-1"/>
          <w:sz w:val="22"/>
          <w:szCs w:val="24"/>
        </w:rPr>
        <w:t xml:space="preserve"> </w:t>
      </w:r>
      <w:r w:rsidR="00401DD1" w:rsidRPr="005D564D">
        <w:rPr>
          <w:rFonts w:asciiTheme="minorHAnsi" w:eastAsia="Arial" w:hAnsiTheme="minorHAnsi" w:cstheme="minorHAnsi"/>
          <w:sz w:val="22"/>
          <w:szCs w:val="24"/>
        </w:rPr>
        <w:t>PONU</w:t>
      </w:r>
      <w:r w:rsidR="00401DD1" w:rsidRPr="005D564D">
        <w:rPr>
          <w:rFonts w:asciiTheme="minorHAnsi" w:eastAsia="Arial" w:hAnsiTheme="minorHAnsi" w:cstheme="minorHAnsi"/>
          <w:spacing w:val="-1"/>
          <w:sz w:val="22"/>
          <w:szCs w:val="24"/>
        </w:rPr>
        <w:t>D</w:t>
      </w:r>
      <w:r w:rsidR="00401DD1" w:rsidRPr="005D564D">
        <w:rPr>
          <w:rFonts w:asciiTheme="minorHAnsi" w:eastAsia="Arial" w:hAnsiTheme="minorHAnsi" w:cstheme="minorHAnsi"/>
          <w:sz w:val="22"/>
          <w:szCs w:val="24"/>
        </w:rPr>
        <w:t>A</w:t>
      </w:r>
      <w:r w:rsidR="00401DD1" w:rsidRPr="005D564D">
        <w:rPr>
          <w:rFonts w:asciiTheme="minorHAnsi" w:eastAsia="Arial" w:hAnsiTheme="minorHAnsi" w:cstheme="minorHAnsi"/>
          <w:spacing w:val="2"/>
          <w:sz w:val="22"/>
          <w:szCs w:val="24"/>
        </w:rPr>
        <w:t>,</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 xml:space="preserve">ra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sli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le</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w:t>
      </w:r>
    </w:p>
    <w:p w:rsidR="005E7298" w:rsidRPr="005D564D" w:rsidRDefault="005E7298" w:rsidP="00523CC8">
      <w:pPr>
        <w:tabs>
          <w:tab w:val="left" w:pos="9639"/>
        </w:tabs>
        <w:spacing w:before="60" w:line="276" w:lineRule="auto"/>
        <w:ind w:left="284" w:right="77"/>
        <w:jc w:val="center"/>
        <w:rPr>
          <w:rFonts w:asciiTheme="minorHAnsi" w:eastAsia="Arial" w:hAnsiTheme="minorHAnsi" w:cstheme="minorHAnsi"/>
          <w:sz w:val="22"/>
          <w:szCs w:val="24"/>
        </w:rPr>
      </w:pPr>
    </w:p>
    <w:p w:rsidR="00F50AF4" w:rsidRPr="005D564D" w:rsidRDefault="00F50AF4" w:rsidP="00523CC8">
      <w:pPr>
        <w:tabs>
          <w:tab w:val="left" w:pos="1418"/>
          <w:tab w:val="left" w:pos="3960"/>
          <w:tab w:val="center" w:pos="7020"/>
          <w:tab w:val="right" w:leader="underscore" w:pos="8647"/>
          <w:tab w:val="left" w:pos="9639"/>
        </w:tabs>
        <w:spacing w:line="276" w:lineRule="auto"/>
        <w:ind w:right="77"/>
        <w:jc w:val="center"/>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"NE OTVARAJ</w:t>
      </w:r>
      <w:r w:rsidR="0098284A"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1"/>
          <w:sz w:val="22"/>
          <w:szCs w:val="24"/>
        </w:rPr>
        <w:t xml:space="preserve"> PONUDA</w:t>
      </w:r>
    </w:p>
    <w:p w:rsidR="000041B8" w:rsidRPr="000041B8" w:rsidRDefault="000041B8" w:rsidP="000041B8">
      <w:pPr>
        <w:jc w:val="center"/>
        <w:rPr>
          <w:rFonts w:asciiTheme="minorHAnsi" w:eastAsia="Arial" w:hAnsiTheme="minorHAnsi" w:cstheme="minorHAnsi"/>
          <w:b/>
          <w:spacing w:val="1"/>
          <w:sz w:val="22"/>
          <w:szCs w:val="24"/>
        </w:rPr>
      </w:pPr>
      <w:r w:rsidRPr="000041B8">
        <w:rPr>
          <w:rFonts w:asciiTheme="minorHAnsi" w:eastAsia="Arial" w:hAnsiTheme="minorHAnsi" w:cstheme="minorHAnsi"/>
          <w:b/>
          <w:spacing w:val="1"/>
          <w:sz w:val="22"/>
          <w:szCs w:val="24"/>
        </w:rPr>
        <w:t>Elektrokirurška platforma za potrebe KBCSM</w:t>
      </w:r>
    </w:p>
    <w:p w:rsidR="00F50AF4" w:rsidRPr="005D564D" w:rsidRDefault="00523CC8" w:rsidP="00523CC8">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523CC8">
        <w:rPr>
          <w:rFonts w:asciiTheme="minorHAnsi" w:eastAsia="Arial" w:hAnsiTheme="minorHAnsi" w:cstheme="minorHAnsi"/>
          <w:b/>
          <w:spacing w:val="1"/>
          <w:sz w:val="22"/>
          <w:szCs w:val="24"/>
        </w:rPr>
        <w:t xml:space="preserve"> </w:t>
      </w:r>
      <w:proofErr w:type="gramStart"/>
      <w:r w:rsidRPr="005D564D">
        <w:rPr>
          <w:rFonts w:asciiTheme="minorHAnsi" w:eastAsia="Arial" w:hAnsiTheme="minorHAnsi" w:cstheme="minorHAnsi"/>
          <w:b/>
          <w:spacing w:val="1"/>
          <w:sz w:val="22"/>
          <w:szCs w:val="24"/>
        </w:rPr>
        <w:t>ev</w:t>
      </w:r>
      <w:proofErr w:type="gramEnd"/>
      <w:r w:rsidR="000021AB" w:rsidRPr="005D564D">
        <w:rPr>
          <w:rFonts w:asciiTheme="minorHAnsi" w:eastAsia="Arial" w:hAnsiTheme="minorHAnsi" w:cstheme="minorHAnsi"/>
          <w:b/>
          <w:spacing w:val="1"/>
          <w:sz w:val="22"/>
          <w:szCs w:val="24"/>
        </w:rPr>
        <w:t xml:space="preserve">. </w:t>
      </w:r>
      <w:proofErr w:type="gramStart"/>
      <w:r w:rsidR="000021AB" w:rsidRPr="005D564D">
        <w:rPr>
          <w:rFonts w:asciiTheme="minorHAnsi" w:eastAsia="Arial" w:hAnsiTheme="minorHAnsi" w:cstheme="minorHAnsi"/>
          <w:b/>
          <w:spacing w:val="1"/>
          <w:sz w:val="22"/>
          <w:szCs w:val="24"/>
        </w:rPr>
        <w:t>br.</w:t>
      </w:r>
      <w:r w:rsidR="000041B8">
        <w:rPr>
          <w:rFonts w:asciiTheme="minorHAnsi" w:eastAsia="Arial" w:hAnsiTheme="minorHAnsi" w:cstheme="minorHAnsi"/>
          <w:b/>
          <w:spacing w:val="1"/>
          <w:sz w:val="22"/>
          <w:szCs w:val="24"/>
        </w:rPr>
        <w:t>148/</w:t>
      </w:r>
      <w:r w:rsidR="000021AB" w:rsidRPr="005D564D">
        <w:rPr>
          <w:rFonts w:asciiTheme="minorHAnsi" w:eastAsia="Arial" w:hAnsiTheme="minorHAnsi" w:cstheme="minorHAnsi"/>
          <w:b/>
          <w:spacing w:val="1"/>
          <w:sz w:val="22"/>
          <w:szCs w:val="24"/>
        </w:rPr>
        <w:t>2022</w:t>
      </w:r>
      <w:proofErr w:type="gramEnd"/>
      <w:r w:rsidR="002305E7" w:rsidRPr="005D564D">
        <w:rPr>
          <w:rFonts w:asciiTheme="minorHAnsi" w:eastAsia="Arial" w:hAnsiTheme="minorHAnsi" w:cstheme="minorHAnsi"/>
          <w:b/>
          <w:spacing w:val="1"/>
          <w:sz w:val="22"/>
          <w:szCs w:val="24"/>
        </w:rPr>
        <w:t>"</w:t>
      </w:r>
    </w:p>
    <w:p w:rsidR="004502A4" w:rsidRPr="005D564D" w:rsidRDefault="004502A4" w:rsidP="005D564D">
      <w:pPr>
        <w:tabs>
          <w:tab w:val="left" w:pos="1418"/>
          <w:tab w:val="left" w:pos="3960"/>
          <w:tab w:val="center" w:pos="7020"/>
          <w:tab w:val="right" w:leader="underscore" w:pos="8647"/>
          <w:tab w:val="left" w:pos="9639"/>
        </w:tabs>
        <w:spacing w:line="276" w:lineRule="auto"/>
        <w:ind w:left="284" w:right="77"/>
        <w:jc w:val="both"/>
        <w:rPr>
          <w:rFonts w:asciiTheme="minorHAnsi" w:hAnsiTheme="minorHAnsi" w:cstheme="minorHAnsi"/>
          <w:b/>
          <w:sz w:val="22"/>
          <w:szCs w:val="24"/>
          <w:lang w:val="hr-HR"/>
        </w:rPr>
      </w:pPr>
    </w:p>
    <w:p w:rsidR="000A2E4B" w:rsidRPr="005D564D" w:rsidRDefault="000A2E4B" w:rsidP="005D564D">
      <w:pPr>
        <w:tabs>
          <w:tab w:val="left" w:pos="9639"/>
        </w:tabs>
        <w:spacing w:before="29" w:line="276" w:lineRule="auto"/>
        <w:ind w:left="284" w:right="77"/>
        <w:jc w:val="both"/>
        <w:rPr>
          <w:rFonts w:asciiTheme="minorHAnsi" w:eastAsia="Arial" w:hAnsiTheme="minorHAnsi" w:cstheme="minorHAnsi"/>
          <w:sz w:val="22"/>
          <w:szCs w:val="24"/>
        </w:rPr>
      </w:pPr>
    </w:p>
    <w:p w:rsidR="009F1711" w:rsidRPr="005D564D" w:rsidRDefault="00042926" w:rsidP="005D564D">
      <w:pPr>
        <w:tabs>
          <w:tab w:val="left" w:pos="9639"/>
        </w:tabs>
        <w:spacing w:before="29" w:line="276" w:lineRule="auto"/>
        <w:ind w:left="284" w:right="77"/>
        <w:jc w:val="both"/>
        <w:rPr>
          <w:rFonts w:asciiTheme="minorHAnsi" w:eastAsia="Arial" w:hAnsiTheme="minorHAnsi" w:cstheme="minorHAnsi"/>
          <w:b/>
          <w:sz w:val="22"/>
          <w:szCs w:val="24"/>
        </w:rPr>
      </w:pPr>
      <w:r w:rsidRPr="00C220D2">
        <w:rPr>
          <w:rFonts w:asciiTheme="minorHAnsi" w:eastAsia="Arial" w:hAnsiTheme="minorHAnsi" w:cstheme="minorHAnsi"/>
          <w:b/>
          <w:sz w:val="22"/>
          <w:szCs w:val="24"/>
        </w:rPr>
        <w:lastRenderedPageBreak/>
        <w:t>P</w:t>
      </w:r>
      <w:r w:rsidRPr="00C220D2">
        <w:rPr>
          <w:rFonts w:asciiTheme="minorHAnsi" w:eastAsia="Arial" w:hAnsiTheme="minorHAnsi" w:cstheme="minorHAnsi"/>
          <w:b/>
          <w:spacing w:val="1"/>
          <w:sz w:val="22"/>
          <w:szCs w:val="24"/>
        </w:rPr>
        <w:t>on</w:t>
      </w:r>
      <w:r w:rsidRPr="00C220D2">
        <w:rPr>
          <w:rFonts w:asciiTheme="minorHAnsi" w:eastAsia="Arial" w:hAnsiTheme="minorHAnsi" w:cstheme="minorHAnsi"/>
          <w:b/>
          <w:spacing w:val="-1"/>
          <w:sz w:val="22"/>
          <w:szCs w:val="24"/>
        </w:rPr>
        <w:t>u</w:t>
      </w:r>
      <w:r w:rsidRPr="00C220D2">
        <w:rPr>
          <w:rFonts w:asciiTheme="minorHAnsi" w:eastAsia="Arial" w:hAnsiTheme="minorHAnsi" w:cstheme="minorHAnsi"/>
          <w:b/>
          <w:spacing w:val="1"/>
          <w:sz w:val="22"/>
          <w:szCs w:val="24"/>
        </w:rPr>
        <w:t>d</w:t>
      </w:r>
      <w:r w:rsidRPr="00C220D2">
        <w:rPr>
          <w:rFonts w:asciiTheme="minorHAnsi" w:eastAsia="Arial" w:hAnsiTheme="minorHAnsi" w:cstheme="minorHAnsi"/>
          <w:b/>
          <w:sz w:val="22"/>
          <w:szCs w:val="24"/>
        </w:rPr>
        <w:t>e</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z w:val="22"/>
          <w:szCs w:val="24"/>
        </w:rPr>
        <w:t>je</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pacing w:val="1"/>
          <w:sz w:val="22"/>
          <w:szCs w:val="24"/>
        </w:rPr>
        <w:t>po</w:t>
      </w:r>
      <w:r w:rsidRPr="00C220D2">
        <w:rPr>
          <w:rFonts w:asciiTheme="minorHAnsi" w:eastAsia="Arial" w:hAnsiTheme="minorHAnsi" w:cstheme="minorHAnsi"/>
          <w:b/>
          <w:sz w:val="22"/>
          <w:szCs w:val="24"/>
        </w:rPr>
        <w:t>tr</w:t>
      </w:r>
      <w:r w:rsidRPr="00C220D2">
        <w:rPr>
          <w:rFonts w:asciiTheme="minorHAnsi" w:eastAsia="Arial" w:hAnsiTheme="minorHAnsi" w:cstheme="minorHAnsi"/>
          <w:b/>
          <w:spacing w:val="-2"/>
          <w:sz w:val="22"/>
          <w:szCs w:val="24"/>
        </w:rPr>
        <w:t>e</w:t>
      </w:r>
      <w:r w:rsidRPr="00C220D2">
        <w:rPr>
          <w:rFonts w:asciiTheme="minorHAnsi" w:eastAsia="Arial" w:hAnsiTheme="minorHAnsi" w:cstheme="minorHAnsi"/>
          <w:b/>
          <w:spacing w:val="1"/>
          <w:sz w:val="22"/>
          <w:szCs w:val="24"/>
        </w:rPr>
        <w:t>b</w:t>
      </w:r>
      <w:r w:rsidRPr="00C220D2">
        <w:rPr>
          <w:rFonts w:asciiTheme="minorHAnsi" w:eastAsia="Arial" w:hAnsiTheme="minorHAnsi" w:cstheme="minorHAnsi"/>
          <w:b/>
          <w:spacing w:val="-1"/>
          <w:sz w:val="22"/>
          <w:szCs w:val="24"/>
        </w:rPr>
        <w:t>n</w:t>
      </w:r>
      <w:r w:rsidRPr="00C220D2">
        <w:rPr>
          <w:rFonts w:asciiTheme="minorHAnsi" w:eastAsia="Arial" w:hAnsiTheme="minorHAnsi" w:cstheme="minorHAnsi"/>
          <w:b/>
          <w:sz w:val="22"/>
          <w:szCs w:val="24"/>
        </w:rPr>
        <w:t>o</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pacing w:val="1"/>
          <w:sz w:val="22"/>
          <w:szCs w:val="24"/>
        </w:rPr>
        <w:t>d</w:t>
      </w:r>
      <w:r w:rsidRPr="00C220D2">
        <w:rPr>
          <w:rFonts w:asciiTheme="minorHAnsi" w:eastAsia="Arial" w:hAnsiTheme="minorHAnsi" w:cstheme="minorHAnsi"/>
          <w:b/>
          <w:spacing w:val="-1"/>
          <w:sz w:val="22"/>
          <w:szCs w:val="24"/>
        </w:rPr>
        <w:t>o</w:t>
      </w:r>
      <w:r w:rsidRPr="00C220D2">
        <w:rPr>
          <w:rFonts w:asciiTheme="minorHAnsi" w:eastAsia="Arial" w:hAnsiTheme="minorHAnsi" w:cstheme="minorHAnsi"/>
          <w:b/>
          <w:sz w:val="22"/>
          <w:szCs w:val="24"/>
        </w:rPr>
        <w:t>st</w:t>
      </w:r>
      <w:r w:rsidRPr="00C220D2">
        <w:rPr>
          <w:rFonts w:asciiTheme="minorHAnsi" w:eastAsia="Arial" w:hAnsiTheme="minorHAnsi" w:cstheme="minorHAnsi"/>
          <w:b/>
          <w:spacing w:val="1"/>
          <w:sz w:val="22"/>
          <w:szCs w:val="24"/>
        </w:rPr>
        <w:t>a</w:t>
      </w:r>
      <w:r w:rsidRPr="00C220D2">
        <w:rPr>
          <w:rFonts w:asciiTheme="minorHAnsi" w:eastAsia="Arial" w:hAnsiTheme="minorHAnsi" w:cstheme="minorHAnsi"/>
          <w:b/>
          <w:spacing w:val="-2"/>
          <w:sz w:val="22"/>
          <w:szCs w:val="24"/>
        </w:rPr>
        <w:t>v</w:t>
      </w:r>
      <w:r w:rsidRPr="00C220D2">
        <w:rPr>
          <w:rFonts w:asciiTheme="minorHAnsi" w:eastAsia="Arial" w:hAnsiTheme="minorHAnsi" w:cstheme="minorHAnsi"/>
          <w:b/>
          <w:sz w:val="22"/>
          <w:szCs w:val="24"/>
        </w:rPr>
        <w:t>iti</w:t>
      </w:r>
      <w:r w:rsidR="00606054" w:rsidRPr="00C220D2">
        <w:rPr>
          <w:rFonts w:asciiTheme="minorHAnsi" w:eastAsia="Arial" w:hAnsiTheme="minorHAnsi" w:cstheme="minorHAnsi"/>
          <w:b/>
          <w:sz w:val="22"/>
          <w:szCs w:val="24"/>
        </w:rPr>
        <w:t xml:space="preserve"> </w:t>
      </w:r>
      <w:r w:rsidR="007645D7" w:rsidRPr="00C220D2">
        <w:rPr>
          <w:rFonts w:asciiTheme="minorHAnsi" w:eastAsia="Arial" w:hAnsiTheme="minorHAnsi" w:cstheme="minorHAnsi"/>
          <w:b/>
          <w:spacing w:val="1"/>
          <w:sz w:val="22"/>
          <w:szCs w:val="24"/>
        </w:rPr>
        <w:t xml:space="preserve">do </w:t>
      </w:r>
      <w:r w:rsidR="00067B6B">
        <w:rPr>
          <w:rFonts w:asciiTheme="minorHAnsi" w:eastAsia="Arial" w:hAnsiTheme="minorHAnsi" w:cstheme="minorHAnsi"/>
          <w:b/>
          <w:spacing w:val="1"/>
          <w:sz w:val="22"/>
          <w:szCs w:val="24"/>
        </w:rPr>
        <w:t>2</w:t>
      </w:r>
      <w:r w:rsidR="00C220D2" w:rsidRPr="00C220D2">
        <w:rPr>
          <w:rFonts w:asciiTheme="minorHAnsi" w:eastAsia="Arial" w:hAnsiTheme="minorHAnsi" w:cstheme="minorHAnsi"/>
          <w:b/>
          <w:spacing w:val="1"/>
          <w:sz w:val="22"/>
          <w:szCs w:val="24"/>
        </w:rPr>
        <w:t>0</w:t>
      </w:r>
      <w:r w:rsidR="00523CC8" w:rsidRPr="00C220D2">
        <w:rPr>
          <w:rFonts w:asciiTheme="minorHAnsi" w:eastAsia="Arial" w:hAnsiTheme="minorHAnsi" w:cstheme="minorHAnsi"/>
          <w:b/>
          <w:spacing w:val="1"/>
          <w:sz w:val="22"/>
          <w:szCs w:val="24"/>
        </w:rPr>
        <w:t xml:space="preserve">. </w:t>
      </w:r>
      <w:proofErr w:type="gramStart"/>
      <w:r w:rsidR="00C220D2" w:rsidRPr="00C220D2">
        <w:rPr>
          <w:rFonts w:asciiTheme="minorHAnsi" w:eastAsia="Arial" w:hAnsiTheme="minorHAnsi" w:cstheme="minorHAnsi"/>
          <w:b/>
          <w:spacing w:val="1"/>
          <w:sz w:val="22"/>
          <w:szCs w:val="24"/>
        </w:rPr>
        <w:t>prosinca</w:t>
      </w:r>
      <w:proofErr w:type="gramEnd"/>
      <w:r w:rsidR="00523CC8" w:rsidRPr="00C220D2">
        <w:rPr>
          <w:rFonts w:asciiTheme="minorHAnsi" w:eastAsia="Arial" w:hAnsiTheme="minorHAnsi" w:cstheme="minorHAnsi"/>
          <w:b/>
          <w:spacing w:val="1"/>
          <w:sz w:val="22"/>
          <w:szCs w:val="24"/>
        </w:rPr>
        <w:t xml:space="preserve"> </w:t>
      </w:r>
      <w:r w:rsidR="008615A8" w:rsidRPr="00C220D2">
        <w:rPr>
          <w:rFonts w:asciiTheme="minorHAnsi" w:eastAsia="Arial" w:hAnsiTheme="minorHAnsi" w:cstheme="minorHAnsi"/>
          <w:b/>
          <w:spacing w:val="1"/>
          <w:sz w:val="22"/>
          <w:szCs w:val="24"/>
        </w:rPr>
        <w:t>2</w:t>
      </w:r>
      <w:r w:rsidR="00C93CF0" w:rsidRPr="00C220D2">
        <w:rPr>
          <w:rFonts w:asciiTheme="minorHAnsi" w:eastAsia="Arial" w:hAnsiTheme="minorHAnsi" w:cstheme="minorHAnsi"/>
          <w:b/>
          <w:spacing w:val="1"/>
          <w:sz w:val="22"/>
          <w:szCs w:val="24"/>
        </w:rPr>
        <w:t xml:space="preserve">022. </w:t>
      </w:r>
      <w:r w:rsidRPr="00C220D2">
        <w:rPr>
          <w:rFonts w:asciiTheme="minorHAnsi" w:eastAsia="Arial" w:hAnsiTheme="minorHAnsi" w:cstheme="minorHAnsi"/>
          <w:b/>
          <w:sz w:val="22"/>
          <w:szCs w:val="24"/>
        </w:rPr>
        <w:t>godine</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pacing w:val="1"/>
          <w:sz w:val="22"/>
          <w:szCs w:val="24"/>
        </w:rPr>
        <w:t>d</w:t>
      </w:r>
      <w:r w:rsidRPr="00C220D2">
        <w:rPr>
          <w:rFonts w:asciiTheme="minorHAnsi" w:eastAsia="Arial" w:hAnsiTheme="minorHAnsi" w:cstheme="minorHAnsi"/>
          <w:b/>
          <w:sz w:val="22"/>
          <w:szCs w:val="24"/>
        </w:rPr>
        <w:t>o</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pacing w:val="-1"/>
          <w:sz w:val="22"/>
          <w:szCs w:val="24"/>
        </w:rPr>
        <w:t>1</w:t>
      </w:r>
      <w:r w:rsidR="00523CC8" w:rsidRPr="00C220D2">
        <w:rPr>
          <w:rFonts w:asciiTheme="minorHAnsi" w:eastAsia="Arial" w:hAnsiTheme="minorHAnsi" w:cstheme="minorHAnsi"/>
          <w:b/>
          <w:spacing w:val="-1"/>
          <w:sz w:val="22"/>
          <w:szCs w:val="24"/>
        </w:rPr>
        <w:t>1</w:t>
      </w:r>
      <w:r w:rsidRPr="00C220D2">
        <w:rPr>
          <w:rFonts w:asciiTheme="minorHAnsi" w:eastAsia="Arial" w:hAnsiTheme="minorHAnsi" w:cstheme="minorHAnsi"/>
          <w:b/>
          <w:sz w:val="22"/>
          <w:szCs w:val="24"/>
        </w:rPr>
        <w:t>.</w:t>
      </w:r>
      <w:r w:rsidRPr="00C220D2">
        <w:rPr>
          <w:rFonts w:asciiTheme="minorHAnsi" w:eastAsia="Arial" w:hAnsiTheme="minorHAnsi" w:cstheme="minorHAnsi"/>
          <w:b/>
          <w:spacing w:val="-1"/>
          <w:sz w:val="22"/>
          <w:szCs w:val="24"/>
        </w:rPr>
        <w:t>0</w:t>
      </w:r>
      <w:r w:rsidRPr="00C220D2">
        <w:rPr>
          <w:rFonts w:asciiTheme="minorHAnsi" w:eastAsia="Arial" w:hAnsiTheme="minorHAnsi" w:cstheme="minorHAnsi"/>
          <w:b/>
          <w:sz w:val="22"/>
          <w:szCs w:val="24"/>
        </w:rPr>
        <w:t>0</w:t>
      </w:r>
      <w:r w:rsidRPr="00C220D2">
        <w:rPr>
          <w:rFonts w:asciiTheme="minorHAnsi" w:eastAsia="Arial" w:hAnsiTheme="minorHAnsi" w:cstheme="minorHAnsi"/>
          <w:b/>
          <w:spacing w:val="6"/>
          <w:sz w:val="22"/>
          <w:szCs w:val="24"/>
        </w:rPr>
        <w:t xml:space="preserve"> </w:t>
      </w:r>
      <w:r w:rsidRPr="00C220D2">
        <w:rPr>
          <w:rFonts w:asciiTheme="minorHAnsi" w:eastAsia="Arial" w:hAnsiTheme="minorHAnsi" w:cstheme="minorHAnsi"/>
          <w:b/>
          <w:sz w:val="22"/>
          <w:szCs w:val="24"/>
        </w:rPr>
        <w:t>s</w:t>
      </w:r>
      <w:r w:rsidRPr="00C220D2">
        <w:rPr>
          <w:rFonts w:asciiTheme="minorHAnsi" w:eastAsia="Arial" w:hAnsiTheme="minorHAnsi" w:cstheme="minorHAnsi"/>
          <w:b/>
          <w:spacing w:val="1"/>
          <w:sz w:val="22"/>
          <w:szCs w:val="24"/>
        </w:rPr>
        <w:t>a</w:t>
      </w:r>
      <w:r w:rsidRPr="00C220D2">
        <w:rPr>
          <w:rFonts w:asciiTheme="minorHAnsi" w:eastAsia="Arial" w:hAnsiTheme="minorHAnsi" w:cstheme="minorHAnsi"/>
          <w:b/>
          <w:sz w:val="22"/>
          <w:szCs w:val="24"/>
        </w:rPr>
        <w:t>ti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00A75EFB"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đu</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w:t>
      </w:r>
      <w:r w:rsidRPr="005D564D">
        <w:rPr>
          <w:rFonts w:asciiTheme="minorHAnsi" w:eastAsia="Arial" w:hAnsiTheme="minorHAnsi" w:cstheme="minorHAnsi"/>
          <w:spacing w:val="38"/>
          <w:sz w:val="22"/>
          <w:szCs w:val="24"/>
        </w:rPr>
        <w:t xml:space="preserve"> </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ik</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g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itka</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00342C61" w:rsidRPr="005D564D">
        <w:rPr>
          <w:rFonts w:asciiTheme="minorHAnsi" w:eastAsia="Arial" w:hAnsiTheme="minorHAnsi" w:cstheme="minorHAnsi"/>
          <w:sz w:val="22"/>
          <w:szCs w:val="24"/>
        </w:rPr>
        <w:t>.</w:t>
      </w:r>
    </w:p>
    <w:p w:rsidR="00C1424A"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isu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čin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roku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1"/>
          <w:sz w:val="22"/>
          <w:szCs w:val="24"/>
        </w:rPr>
        <w:t>ne</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se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rati </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i 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trati,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će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ra</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z w:val="22"/>
          <w:szCs w:val="24"/>
        </w:rPr>
        <w:t xml:space="preserve">roku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2"/>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8"/>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iti 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iti 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p>
    <w:p w:rsidR="002A334A" w:rsidRPr="005D564D" w:rsidRDefault="002A334A" w:rsidP="005D564D">
      <w:pPr>
        <w:tabs>
          <w:tab w:val="left" w:pos="9639"/>
        </w:tabs>
        <w:spacing w:before="60"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ili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dopu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c</w:t>
      </w:r>
      <w:r w:rsidRPr="005D564D">
        <w:rPr>
          <w:rFonts w:asciiTheme="minorHAnsi" w:eastAsia="Arial" w:hAnsiTheme="minorHAnsi" w:cstheme="minorHAnsi"/>
          <w:sz w:val="22"/>
          <w:szCs w:val="24"/>
        </w:rPr>
        <w:t>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IZMJENA“ 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DOPU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8"/>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3"/>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Pisa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 xml:space="preserve"> 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ODUSTA</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AK</w:t>
      </w:r>
      <w:r w:rsidRPr="005D564D">
        <w:rPr>
          <w:rFonts w:asciiTheme="minorHAnsi" w:eastAsia="Arial" w:hAnsiTheme="minorHAnsi" w:cstheme="minorHAnsi"/>
          <w:spacing w:val="1"/>
          <w:sz w:val="22"/>
          <w:szCs w:val="24"/>
        </w:rPr>
        <w:t xml:space="preserve"> 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z w:val="22"/>
          <w:szCs w:val="24"/>
        </w:rPr>
        <w:t>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p>
    <w:p w:rsidR="00AD6FA3" w:rsidRPr="005D564D" w:rsidRDefault="00042926" w:rsidP="005D564D">
      <w:pPr>
        <w:tabs>
          <w:tab w:val="left" w:pos="9639"/>
        </w:tabs>
        <w:spacing w:before="5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141347"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v </w:t>
      </w:r>
      <w:r w:rsidRPr="005D564D">
        <w:rPr>
          <w:rFonts w:asciiTheme="minorHAnsi" w:eastAsia="Arial" w:hAnsiTheme="minorHAnsi" w:cstheme="minorHAnsi"/>
          <w:spacing w:val="1"/>
          <w:sz w:val="22"/>
          <w:szCs w:val="24"/>
        </w:rPr>
        <w:t>ponud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rd</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itka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13</w:t>
      </w:r>
      <w:r w:rsidR="00042926" w:rsidRPr="005D564D">
        <w:rPr>
          <w:rFonts w:asciiTheme="minorHAnsi" w:eastAsia="Arial" w:hAnsiTheme="minorHAnsi" w:cstheme="minorHAnsi"/>
          <w:b/>
          <w:spacing w:val="1"/>
          <w:sz w:val="22"/>
          <w:szCs w:val="24"/>
        </w:rPr>
        <w:t>. Dopustivost dostave ponuda elektroničkim putem</w:t>
      </w:r>
    </w:p>
    <w:p w:rsidR="00CA00D5" w:rsidRPr="005D564D" w:rsidRDefault="00042926" w:rsidP="005D564D">
      <w:pPr>
        <w:tabs>
          <w:tab w:val="left" w:pos="9639"/>
        </w:tabs>
        <w:spacing w:before="60" w:line="276" w:lineRule="auto"/>
        <w:ind w:left="284" w:right="77"/>
        <w:jc w:val="both"/>
        <w:rPr>
          <w:rFonts w:asciiTheme="minorHAnsi" w:eastAsia="Arial" w:hAnsiTheme="minorHAnsi" w:cstheme="minorHAnsi"/>
          <w:b/>
          <w:spacing w:val="1"/>
          <w:sz w:val="22"/>
          <w:szCs w:val="24"/>
        </w:rPr>
      </w:pPr>
      <w:r w:rsidRPr="005D564D">
        <w:rPr>
          <w:rFonts w:asciiTheme="minorHAnsi" w:eastAsia="Arial" w:hAnsiTheme="minorHAnsi" w:cstheme="minorHAnsi"/>
          <w:b/>
          <w:spacing w:val="1"/>
          <w:sz w:val="22"/>
          <w:szCs w:val="24"/>
        </w:rPr>
        <w:t>Nije dozvoljeno dostavljanje ponude elektroničkim putem.</w:t>
      </w:r>
    </w:p>
    <w:p w:rsidR="00CC1827" w:rsidRPr="005D564D" w:rsidRDefault="00CC1827"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14</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pusti</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 xml:space="preserve">ost </w:t>
      </w:r>
      <w:r w:rsidR="002A0C47" w:rsidRPr="005D564D">
        <w:rPr>
          <w:rFonts w:asciiTheme="minorHAnsi" w:eastAsia="Arial" w:hAnsiTheme="minorHAnsi" w:cstheme="minorHAnsi"/>
          <w:b/>
          <w:sz w:val="22"/>
          <w:szCs w:val="24"/>
        </w:rPr>
        <w:t>varijanti</w:t>
      </w:r>
      <w:r w:rsidR="00042926" w:rsidRPr="005D564D">
        <w:rPr>
          <w:rFonts w:asciiTheme="minorHAnsi" w:eastAsia="Arial" w:hAnsiTheme="minorHAnsi" w:cstheme="minorHAnsi"/>
          <w:b/>
          <w:sz w:val="22"/>
          <w:szCs w:val="24"/>
        </w:rPr>
        <w:t xml:space="preserve"> ponuda</w:t>
      </w:r>
    </w:p>
    <w:p w:rsidR="002D114E" w:rsidRPr="005D564D" w:rsidRDefault="002A0C47"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Varijant</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3"/>
          <w:sz w:val="22"/>
          <w:szCs w:val="24"/>
        </w:rPr>
        <w:t>i</w:t>
      </w:r>
      <w:r w:rsidR="00042926" w:rsidRPr="005D564D">
        <w:rPr>
          <w:rFonts w:asciiTheme="minorHAnsi" w:eastAsia="Arial" w:hAnsiTheme="minorHAnsi" w:cstheme="minorHAnsi"/>
          <w:sz w:val="22"/>
          <w:szCs w:val="24"/>
        </w:rPr>
        <w:t>su</w:t>
      </w:r>
      <w:r w:rsidR="00042926" w:rsidRPr="005D564D">
        <w:rPr>
          <w:rFonts w:asciiTheme="minorHAnsi" w:eastAsia="Arial" w:hAnsiTheme="minorHAnsi" w:cstheme="minorHAnsi"/>
          <w:spacing w:val="1"/>
          <w:sz w:val="22"/>
          <w:szCs w:val="24"/>
        </w:rPr>
        <w:t xml:space="preserve"> d</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pu</w:t>
      </w:r>
      <w:r w:rsidR="00042926" w:rsidRPr="005D564D">
        <w:rPr>
          <w:rFonts w:asciiTheme="minorHAnsi" w:eastAsia="Arial" w:hAnsiTheme="minorHAnsi" w:cstheme="minorHAnsi"/>
          <w:sz w:val="22"/>
          <w:szCs w:val="24"/>
        </w:rPr>
        <w:t>š</w:t>
      </w:r>
      <w:r w:rsidR="00042926" w:rsidRPr="005D564D">
        <w:rPr>
          <w:rFonts w:asciiTheme="minorHAnsi" w:eastAsia="Arial" w:hAnsiTheme="minorHAnsi" w:cstheme="minorHAnsi"/>
          <w:spacing w:val="-2"/>
          <w:sz w:val="22"/>
          <w:szCs w:val="24"/>
        </w:rPr>
        <w:t>t</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pacing w:val="-1"/>
          <w:sz w:val="22"/>
          <w:szCs w:val="24"/>
        </w:rPr>
        <w:t>e</w:t>
      </w:r>
      <w:r w:rsidR="00D205DF" w:rsidRPr="005D564D">
        <w:rPr>
          <w:rFonts w:asciiTheme="minorHAnsi" w:eastAsia="Arial" w:hAnsiTheme="minorHAnsi" w:cstheme="minorHAnsi"/>
          <w:sz w:val="22"/>
          <w:szCs w:val="24"/>
        </w:rPr>
        <w:t>.</w:t>
      </w:r>
    </w:p>
    <w:p w:rsidR="006A60EC" w:rsidRPr="005D564D" w:rsidRDefault="006A60EC"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15</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izr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una</w:t>
      </w:r>
      <w:r w:rsidR="00042926" w:rsidRPr="005D564D">
        <w:rPr>
          <w:rFonts w:asciiTheme="minorHAnsi" w:eastAsia="Arial" w:hAnsiTheme="minorHAnsi" w:cstheme="minorHAnsi"/>
          <w:b/>
          <w:spacing w:val="42"/>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za</w:t>
      </w:r>
      <w:r w:rsidR="00042926" w:rsidRPr="005D564D">
        <w:rPr>
          <w:rFonts w:asciiTheme="minorHAnsi" w:eastAsia="Arial" w:hAnsiTheme="minorHAnsi" w:cstheme="minorHAnsi"/>
          <w:b/>
          <w:spacing w:val="42"/>
          <w:sz w:val="22"/>
          <w:szCs w:val="24"/>
        </w:rPr>
        <w:t xml:space="preserve"> </w:t>
      </w:r>
      <w:r w:rsidR="00042926" w:rsidRPr="005D564D">
        <w:rPr>
          <w:rFonts w:asciiTheme="minorHAnsi" w:eastAsia="Arial" w:hAnsiTheme="minorHAnsi" w:cstheme="minorHAnsi"/>
          <w:b/>
          <w:sz w:val="22"/>
          <w:szCs w:val="24"/>
        </w:rPr>
        <w:t>pr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w:t>
      </w:r>
      <w:r w:rsidR="00042926" w:rsidRPr="005D564D">
        <w:rPr>
          <w:rFonts w:asciiTheme="minorHAnsi" w:eastAsia="Arial" w:hAnsiTheme="minorHAnsi" w:cstheme="minorHAnsi"/>
          <w:b/>
          <w:spacing w:val="40"/>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a</w:t>
      </w:r>
      <w:r w:rsidR="00042926" w:rsidRPr="005D564D">
        <w:rPr>
          <w:rFonts w:asciiTheme="minorHAnsi" w:eastAsia="Arial" w:hAnsiTheme="minorHAnsi" w:cstheme="minorHAnsi"/>
          <w:b/>
          <w:sz w:val="22"/>
          <w:szCs w:val="24"/>
        </w:rPr>
        <w:t>ba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pacing w:val="1"/>
          <w:sz w:val="22"/>
          <w:szCs w:val="24"/>
        </w:rPr>
        <w:t>sa</w:t>
      </w:r>
      <w:r w:rsidR="00042926" w:rsidRPr="005D564D">
        <w:rPr>
          <w:rFonts w:asciiTheme="minorHAnsi" w:eastAsia="Arial" w:hAnsiTheme="minorHAnsi" w:cstheme="minorHAnsi"/>
          <w:b/>
          <w:sz w:val="22"/>
          <w:szCs w:val="24"/>
        </w:rPr>
        <w:t>drž</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j</w:t>
      </w:r>
      <w:r w:rsidR="00042926" w:rsidRPr="005D564D">
        <w:rPr>
          <w:rFonts w:asciiTheme="minorHAnsi" w:eastAsia="Arial" w:hAnsiTheme="minorHAnsi" w:cstheme="minorHAnsi"/>
          <w:b/>
          <w:spacing w:val="39"/>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ne</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w:t>
      </w:r>
      <w:r w:rsidR="00042926" w:rsidRPr="005D564D">
        <w:rPr>
          <w:rFonts w:asciiTheme="minorHAnsi" w:eastAsia="Arial" w:hAnsiTheme="minorHAnsi" w:cstheme="minorHAnsi"/>
          <w:b/>
          <w:spacing w:val="41"/>
          <w:sz w:val="22"/>
          <w:szCs w:val="24"/>
        </w:rPr>
        <w:t xml:space="preserve"> </w:t>
      </w:r>
      <w:r w:rsidR="00042926" w:rsidRPr="005D564D">
        <w:rPr>
          <w:rFonts w:asciiTheme="minorHAnsi" w:eastAsia="Arial" w:hAnsiTheme="minorHAnsi" w:cstheme="minorHAnsi"/>
          <w:b/>
          <w:sz w:val="22"/>
          <w:szCs w:val="24"/>
        </w:rPr>
        <w:t>prom</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pacing w:val="-3"/>
          <w:sz w:val="22"/>
          <w:szCs w:val="24"/>
        </w:rPr>
        <w:t>n</w:t>
      </w:r>
      <w:r w:rsidR="00042926" w:rsidRPr="005D564D">
        <w:rPr>
          <w:rFonts w:asciiTheme="minorHAnsi" w:eastAsia="Arial" w:hAnsiTheme="minorHAnsi" w:cstheme="minorHAnsi"/>
          <w:b/>
          <w:sz w:val="22"/>
          <w:szCs w:val="24"/>
        </w:rPr>
        <w:t>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ne</w:t>
      </w:r>
    </w:p>
    <w:p w:rsidR="002C18AE"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ća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ke</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iše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rojk</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5"/>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31"/>
          <w:sz w:val="22"/>
          <w:szCs w:val="24"/>
        </w:rPr>
        <w:t xml:space="preserve"> </w:t>
      </w:r>
      <w:r w:rsidRPr="005D564D">
        <w:rPr>
          <w:rFonts w:asciiTheme="minorHAnsi" w:eastAsia="Arial" w:hAnsiTheme="minorHAnsi" w:cstheme="minorHAnsi"/>
          <w:sz w:val="22"/>
          <w:szCs w:val="24"/>
        </w:rPr>
        <w:t>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una</w:t>
      </w:r>
      <w:r w:rsidRPr="005D564D">
        <w:rPr>
          <w:rFonts w:asciiTheme="minorHAnsi" w:eastAsia="Arial" w:hAnsiTheme="minorHAnsi" w:cstheme="minorHAnsi"/>
          <w:sz w:val="22"/>
          <w:szCs w:val="24"/>
        </w:rPr>
        <w:t>ti</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4"/>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i</w:t>
      </w:r>
    </w:p>
    <w:p w:rsidR="001C32E6"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PDV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ebn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de</w:t>
      </w:r>
      <w:r w:rsidRPr="005D564D">
        <w:rPr>
          <w:rFonts w:asciiTheme="minorHAnsi" w:eastAsia="Arial" w:hAnsiTheme="minorHAnsi" w:cstheme="minorHAnsi"/>
          <w:sz w:val="22"/>
          <w:szCs w:val="24"/>
        </w:rPr>
        <w:t>.</w:t>
      </w:r>
    </w:p>
    <w:p w:rsidR="00AD6FA3" w:rsidRPr="005D564D" w:rsidRDefault="00042926" w:rsidP="0097346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Ako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6"/>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z w:val="22"/>
          <w:szCs w:val="24"/>
        </w:rPr>
        <w:t>t</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e </w:t>
      </w:r>
      <w:r w:rsidR="0097346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slo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đe</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 u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2"/>
          <w:sz w:val="22"/>
          <w:szCs w:val="24"/>
        </w:rPr>
        <w:t>m</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sto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is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9"/>
          <w:sz w:val="22"/>
          <w:szCs w:val="24"/>
        </w:rPr>
        <w:t>p</w:t>
      </w:r>
      <w:r w:rsidRPr="005D564D">
        <w:rPr>
          <w:rFonts w:asciiTheme="minorHAnsi" w:eastAsia="Arial" w:hAnsiTheme="minorHAnsi" w:cstheme="minorHAnsi"/>
          <w:sz w:val="22"/>
          <w:szCs w:val="24"/>
        </w:rPr>
        <w:t>isuje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isti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 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što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 xml:space="preserve">isan </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 xml:space="preserve"> m</w:t>
      </w:r>
      <w:r w:rsidRPr="005D564D">
        <w:rPr>
          <w:rFonts w:asciiTheme="minorHAnsi" w:eastAsia="Arial" w:hAnsiTheme="minorHAnsi" w:cstheme="minorHAnsi"/>
          <w:sz w:val="22"/>
          <w:szCs w:val="24"/>
        </w:rPr>
        <w:t>jes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 xml:space="preserve">is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9"/>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0"/>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8"/>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7"/>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0097346D">
        <w:rPr>
          <w:rFonts w:asciiTheme="minorHAnsi" w:eastAsia="Arial" w:hAnsiTheme="minorHAnsi" w:cstheme="minorHAnsi"/>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w:t>
      </w:r>
    </w:p>
    <w:p w:rsidR="00C948E8"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Uku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čini 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P</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V</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0"/>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inič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6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ku 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ku</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to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đ</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t</w:t>
      </w:r>
      <w:r w:rsidRPr="005D564D">
        <w:rPr>
          <w:rFonts w:asciiTheme="minorHAnsi" w:eastAsia="Arial" w:hAnsiTheme="minorHAnsi" w:cstheme="minorHAnsi"/>
          <w:sz w:val="22"/>
          <w:szCs w:val="24"/>
        </w:rPr>
        <w: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sluč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isp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la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trati </w:t>
      </w:r>
      <w:r w:rsidRPr="005D564D">
        <w:rPr>
          <w:rFonts w:asciiTheme="minorHAnsi" w:eastAsia="Arial" w:hAnsiTheme="minorHAnsi" w:cstheme="minorHAnsi"/>
          <w:spacing w:val="1"/>
          <w:sz w:val="22"/>
          <w:szCs w:val="24"/>
        </w:rPr>
        <w:t>nep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iskl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čiti.</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z w:val="22"/>
          <w:szCs w:val="24"/>
        </w:rPr>
        <w:t>inič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o</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AD6FA3" w:rsidRDefault="00AD6FA3" w:rsidP="005D564D">
      <w:pPr>
        <w:tabs>
          <w:tab w:val="left" w:pos="9639"/>
        </w:tabs>
        <w:spacing w:before="16" w:line="276" w:lineRule="auto"/>
        <w:ind w:left="284" w:right="77"/>
        <w:jc w:val="both"/>
        <w:rPr>
          <w:rFonts w:asciiTheme="minorHAnsi" w:hAnsiTheme="minorHAnsi" w:cstheme="minorHAnsi"/>
          <w:sz w:val="24"/>
          <w:szCs w:val="26"/>
        </w:rPr>
      </w:pPr>
    </w:p>
    <w:p w:rsidR="003D7AD3"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3D7AD3"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3D7AD3" w:rsidRPr="005D564D" w:rsidRDefault="003D7AD3" w:rsidP="005D564D">
      <w:pPr>
        <w:tabs>
          <w:tab w:val="left" w:pos="9639"/>
        </w:tabs>
        <w:spacing w:before="16" w:line="276" w:lineRule="auto"/>
        <w:ind w:left="284" w:right="77"/>
        <w:jc w:val="both"/>
        <w:rPr>
          <w:rFonts w:asciiTheme="minorHAnsi" w:hAnsiTheme="minorHAnsi" w:cstheme="minorHAnsi"/>
          <w:sz w:val="24"/>
          <w:szCs w:val="26"/>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lastRenderedPageBreak/>
        <w:t>16</w:t>
      </w:r>
      <w:r w:rsidR="00042926" w:rsidRPr="005D564D">
        <w:rPr>
          <w:rFonts w:asciiTheme="minorHAnsi" w:eastAsia="Arial" w:hAnsiTheme="minorHAnsi" w:cstheme="minorHAnsi"/>
          <w:b/>
          <w:sz w:val="22"/>
          <w:szCs w:val="24"/>
        </w:rPr>
        <w:t xml:space="preserve">. </w:t>
      </w:r>
      <w:r w:rsidR="00042926" w:rsidRPr="005D564D">
        <w:rPr>
          <w:rFonts w:asciiTheme="minorHAnsi" w:eastAsia="Arial" w:hAnsiTheme="minorHAnsi" w:cstheme="minorHAnsi"/>
          <w:b/>
          <w:spacing w:val="12"/>
          <w:sz w:val="22"/>
          <w:szCs w:val="24"/>
        </w:rPr>
        <w:t xml:space="preserve"> </w:t>
      </w:r>
      <w:proofErr w:type="gramStart"/>
      <w:r w:rsidR="00042926" w:rsidRPr="005D564D">
        <w:rPr>
          <w:rFonts w:asciiTheme="minorHAnsi" w:eastAsia="Arial" w:hAnsiTheme="minorHAnsi" w:cstheme="minorHAnsi"/>
          <w:b/>
          <w:sz w:val="22"/>
          <w:szCs w:val="24"/>
        </w:rPr>
        <w:t>Pro</w:t>
      </w:r>
      <w:r w:rsidR="00042926" w:rsidRPr="005D564D">
        <w:rPr>
          <w:rFonts w:asciiTheme="minorHAnsi" w:eastAsia="Arial" w:hAnsiTheme="minorHAnsi" w:cstheme="minorHAnsi"/>
          <w:b/>
          <w:spacing w:val="-1"/>
          <w:sz w:val="22"/>
          <w:szCs w:val="24"/>
        </w:rPr>
        <w:t>v</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 xml:space="preserve">ra </w:t>
      </w:r>
      <w:r w:rsidR="00042926" w:rsidRPr="005D564D">
        <w:rPr>
          <w:rFonts w:asciiTheme="minorHAnsi" w:eastAsia="Arial" w:hAnsiTheme="minorHAnsi" w:cstheme="minorHAnsi"/>
          <w:b/>
          <w:spacing w:val="12"/>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ač</w:t>
      </w:r>
      <w:r w:rsidR="00042926" w:rsidRPr="005D564D">
        <w:rPr>
          <w:rFonts w:asciiTheme="minorHAnsi" w:eastAsia="Arial" w:hAnsiTheme="minorHAnsi" w:cstheme="minorHAnsi"/>
          <w:b/>
          <w:sz w:val="22"/>
          <w:szCs w:val="24"/>
        </w:rPr>
        <w:t>un</w:t>
      </w:r>
      <w:r w:rsidR="00042926" w:rsidRPr="005D564D">
        <w:rPr>
          <w:rFonts w:asciiTheme="minorHAnsi" w:eastAsia="Arial" w:hAnsiTheme="minorHAnsi" w:cstheme="minorHAnsi"/>
          <w:b/>
          <w:spacing w:val="-2"/>
          <w:sz w:val="22"/>
          <w:szCs w:val="24"/>
        </w:rPr>
        <w:t>s</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e</w:t>
      </w:r>
      <w:proofErr w:type="gramEnd"/>
      <w:r w:rsidR="00042926" w:rsidRPr="005D564D">
        <w:rPr>
          <w:rFonts w:asciiTheme="minorHAnsi" w:eastAsia="Arial" w:hAnsiTheme="minorHAnsi" w:cstheme="minorHAnsi"/>
          <w:b/>
          <w:sz w:val="22"/>
          <w:szCs w:val="24"/>
        </w:rPr>
        <w:t xml:space="preserve"> </w:t>
      </w:r>
      <w:r w:rsidR="00042926" w:rsidRPr="005D564D">
        <w:rPr>
          <w:rFonts w:asciiTheme="minorHAnsi" w:eastAsia="Arial" w:hAnsiTheme="minorHAnsi" w:cstheme="minorHAnsi"/>
          <w:b/>
          <w:spacing w:val="12"/>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pr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 xml:space="preserve">nosti </w:t>
      </w:r>
      <w:r w:rsidR="00042926" w:rsidRPr="005D564D">
        <w:rPr>
          <w:rFonts w:asciiTheme="minorHAnsi" w:eastAsia="Arial" w:hAnsiTheme="minorHAnsi" w:cstheme="minorHAnsi"/>
          <w:b/>
          <w:spacing w:val="11"/>
          <w:sz w:val="22"/>
          <w:szCs w:val="24"/>
        </w:rPr>
        <w:t xml:space="preserve"> </w:t>
      </w:r>
      <w:r w:rsidR="00042926" w:rsidRPr="005D564D">
        <w:rPr>
          <w:rFonts w:asciiTheme="minorHAnsi" w:eastAsia="Arial" w:hAnsiTheme="minorHAnsi" w:cstheme="minorHAnsi"/>
          <w:b/>
          <w:sz w:val="22"/>
          <w:szCs w:val="24"/>
        </w:rPr>
        <w:t>pon</w:t>
      </w:r>
      <w:r w:rsidR="00042926" w:rsidRPr="005D564D">
        <w:rPr>
          <w:rFonts w:asciiTheme="minorHAnsi" w:eastAsia="Arial" w:hAnsiTheme="minorHAnsi" w:cstheme="minorHAnsi"/>
          <w:b/>
          <w:spacing w:val="1"/>
          <w:sz w:val="22"/>
          <w:szCs w:val="24"/>
        </w:rPr>
        <w:t>u</w:t>
      </w:r>
      <w:r w:rsidR="00042926" w:rsidRPr="005D564D">
        <w:rPr>
          <w:rFonts w:asciiTheme="minorHAnsi" w:eastAsia="Arial" w:hAnsiTheme="minorHAnsi" w:cstheme="minorHAnsi"/>
          <w:b/>
          <w:sz w:val="22"/>
          <w:szCs w:val="24"/>
        </w:rPr>
        <w:t xml:space="preserve">de </w:t>
      </w:r>
      <w:r w:rsidR="00042926" w:rsidRPr="005D564D">
        <w:rPr>
          <w:rFonts w:asciiTheme="minorHAnsi" w:eastAsia="Arial" w:hAnsiTheme="minorHAnsi" w:cstheme="minorHAnsi"/>
          <w:b/>
          <w:spacing w:val="11"/>
          <w:sz w:val="22"/>
          <w:szCs w:val="24"/>
        </w:rPr>
        <w:t xml:space="preserve"> </w:t>
      </w:r>
      <w:r w:rsidR="00042926" w:rsidRPr="005D564D">
        <w:rPr>
          <w:rFonts w:asciiTheme="minorHAnsi" w:eastAsia="Arial" w:hAnsiTheme="minorHAnsi" w:cstheme="minorHAnsi"/>
          <w:b/>
          <w:sz w:val="22"/>
          <w:szCs w:val="24"/>
        </w:rPr>
        <w:t xml:space="preserve">i </w:t>
      </w:r>
      <w:r w:rsidR="00042926" w:rsidRPr="005D564D">
        <w:rPr>
          <w:rFonts w:asciiTheme="minorHAnsi" w:eastAsia="Arial" w:hAnsiTheme="minorHAnsi" w:cstheme="minorHAnsi"/>
          <w:b/>
          <w:spacing w:val="11"/>
          <w:sz w:val="22"/>
          <w:szCs w:val="24"/>
        </w:rPr>
        <w:t xml:space="preserve"> </w:t>
      </w:r>
      <w:r w:rsidR="00042926" w:rsidRPr="005D564D">
        <w:rPr>
          <w:rFonts w:asciiTheme="minorHAnsi" w:eastAsia="Arial" w:hAnsiTheme="minorHAnsi" w:cstheme="minorHAnsi"/>
          <w:b/>
          <w:sz w:val="22"/>
          <w:szCs w:val="24"/>
        </w:rPr>
        <w:t>ob</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aš</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pacing w:val="2"/>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 xml:space="preserve">e </w:t>
      </w:r>
      <w:r w:rsidR="00042926" w:rsidRPr="005D564D">
        <w:rPr>
          <w:rFonts w:asciiTheme="minorHAnsi" w:eastAsia="Arial" w:hAnsiTheme="minorHAnsi" w:cstheme="minorHAnsi"/>
          <w:b/>
          <w:spacing w:val="12"/>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3"/>
          <w:sz w:val="22"/>
          <w:szCs w:val="24"/>
        </w:rPr>
        <w:t>e</w:t>
      </w:r>
      <w:r w:rsidR="00042926" w:rsidRPr="005D564D">
        <w:rPr>
          <w:rFonts w:asciiTheme="minorHAnsi" w:eastAsia="Arial" w:hAnsiTheme="minorHAnsi" w:cstheme="minorHAnsi"/>
          <w:b/>
          <w:sz w:val="22"/>
          <w:szCs w:val="24"/>
        </w:rPr>
        <w:t>uobič</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 xml:space="preserve">no </w:t>
      </w:r>
      <w:r w:rsidR="00042926" w:rsidRPr="005D564D">
        <w:rPr>
          <w:rFonts w:asciiTheme="minorHAnsi" w:eastAsia="Arial" w:hAnsiTheme="minorHAnsi" w:cstheme="minorHAnsi"/>
          <w:b/>
          <w:spacing w:val="10"/>
          <w:sz w:val="22"/>
          <w:szCs w:val="24"/>
        </w:rPr>
        <w:t xml:space="preserve"> </w:t>
      </w:r>
      <w:r w:rsidR="00042926" w:rsidRPr="005D564D">
        <w:rPr>
          <w:rFonts w:asciiTheme="minorHAnsi" w:eastAsia="Arial" w:hAnsiTheme="minorHAnsi" w:cstheme="minorHAnsi"/>
          <w:b/>
          <w:sz w:val="22"/>
          <w:szCs w:val="24"/>
        </w:rPr>
        <w:t>ni</w:t>
      </w:r>
      <w:r w:rsidR="00042926" w:rsidRPr="005D564D">
        <w:rPr>
          <w:rFonts w:asciiTheme="minorHAnsi" w:eastAsia="Arial" w:hAnsiTheme="minorHAnsi" w:cstheme="minorHAnsi"/>
          <w:b/>
          <w:spacing w:val="1"/>
          <w:sz w:val="22"/>
          <w:szCs w:val="24"/>
        </w:rPr>
        <w:t>sk</w:t>
      </w:r>
      <w:r w:rsidR="00042926" w:rsidRPr="005D564D">
        <w:rPr>
          <w:rFonts w:asciiTheme="minorHAnsi" w:eastAsia="Arial" w:hAnsiTheme="minorHAnsi" w:cstheme="minorHAnsi"/>
          <w:b/>
          <w:sz w:val="22"/>
          <w:szCs w:val="24"/>
        </w:rPr>
        <w:t>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c</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ne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ke</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c</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ispra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troš</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raju </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odo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iz čla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7</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či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s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ih isp</w:t>
      </w:r>
      <w:r w:rsidRPr="005D564D">
        <w:rPr>
          <w:rFonts w:asciiTheme="minorHAnsi" w:eastAsia="Arial" w:hAnsiTheme="minorHAnsi" w:cstheme="minorHAnsi"/>
          <w:spacing w:val="8"/>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odo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citira</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čl</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a  ci</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6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z w:val="22"/>
          <w:szCs w:val="24"/>
        </w:rPr>
        <w:t>a  u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iku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7"/>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9"/>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3"/>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48"/>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6"/>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ah</w:t>
      </w:r>
      <w:r w:rsidRPr="005D564D">
        <w:rPr>
          <w:rFonts w:asciiTheme="minorHAnsi" w:eastAsia="Arial" w:hAnsiTheme="minorHAnsi" w:cstheme="minorHAnsi"/>
          <w:sz w:val="22"/>
          <w:szCs w:val="24"/>
        </w:rPr>
        <w:t>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ispra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rač</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ske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og</w:t>
      </w:r>
      <w:r w:rsidRPr="005D564D">
        <w:rPr>
          <w:rFonts w:asciiTheme="minorHAnsi" w:eastAsia="Arial" w:hAnsiTheme="minorHAnsi" w:cstheme="minorHAnsi"/>
          <w:sz w:val="22"/>
          <w:szCs w:val="24"/>
        </w:rPr>
        <w:t>reške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 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io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cije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z w:val="22"/>
          <w:szCs w:val="24"/>
        </w:rPr>
        <w:t>iš</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784DF4" w:rsidRPr="005D564D" w:rsidRDefault="00784DF4" w:rsidP="005D564D">
      <w:pPr>
        <w:tabs>
          <w:tab w:val="left" w:pos="9639"/>
        </w:tabs>
        <w:spacing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1"/>
          <w:sz w:val="22"/>
          <w:szCs w:val="24"/>
        </w:rPr>
        <w:t xml:space="preserve"> ob</w:t>
      </w:r>
      <w:r w:rsidRPr="005D564D">
        <w:rPr>
          <w:rFonts w:asciiTheme="minorHAnsi" w:eastAsia="Arial" w:hAnsiTheme="minorHAnsi" w:cstheme="minorHAnsi"/>
          <w:sz w:val="22"/>
          <w:szCs w:val="24"/>
        </w:rPr>
        <w:t>jaš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 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6"/>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iča</w:t>
      </w:r>
      <w:r w:rsidRPr="005D564D">
        <w:rPr>
          <w:rFonts w:asciiTheme="minorHAnsi" w:eastAsia="Arial" w:hAnsiTheme="minorHAnsi" w:cstheme="minorHAnsi"/>
          <w:spacing w:val="-2"/>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iskom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un</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 sl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ede</w:t>
      </w:r>
      <w:r w:rsidRPr="005D564D">
        <w:rPr>
          <w:rFonts w:asciiTheme="minorHAnsi" w:eastAsia="Arial" w:hAnsiTheme="minorHAnsi" w:cstheme="minorHAnsi"/>
          <w:sz w:val="22"/>
          <w:szCs w:val="24"/>
        </w:rPr>
        <w:t xml:space="preserve">ći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p>
    <w:p w:rsidR="00F636B6" w:rsidRPr="005D564D" w:rsidRDefault="00F636B6" w:rsidP="005D564D">
      <w:pPr>
        <w:tabs>
          <w:tab w:val="left" w:pos="9639"/>
        </w:tabs>
        <w:spacing w:line="276" w:lineRule="auto"/>
        <w:ind w:left="284" w:right="77"/>
        <w:jc w:val="both"/>
        <w:rPr>
          <w:rFonts w:asciiTheme="minorHAnsi" w:eastAsia="Arial" w:hAnsiTheme="minorHAnsi" w:cstheme="minorHAnsi"/>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1</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š</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58"/>
          <w:sz w:val="22"/>
          <w:szCs w:val="24"/>
        </w:rPr>
        <w:t xml:space="preserve"> </w:t>
      </w:r>
      <w:r w:rsidRPr="005D564D">
        <w:rPr>
          <w:rFonts w:asciiTheme="minorHAnsi" w:eastAsia="Arial" w:hAnsiTheme="minorHAnsi" w:cstheme="minorHAnsi"/>
          <w:spacing w:val="1"/>
          <w:sz w:val="22"/>
          <w:szCs w:val="24"/>
        </w:rPr>
        <w:t>50</w:t>
      </w:r>
      <w:r w:rsidRPr="005D564D">
        <w:rPr>
          <w:rFonts w:asciiTheme="minorHAnsi" w:eastAsia="Arial" w:hAnsiTheme="minorHAnsi" w:cstheme="minorHAnsi"/>
          <w:sz w:val="22"/>
          <w:szCs w:val="24"/>
        </w:rPr>
        <w:t>%</w:t>
      </w:r>
      <w:r w:rsidRPr="005D564D">
        <w:rPr>
          <w:rFonts w:asciiTheme="minorHAnsi" w:eastAsia="Arial" w:hAnsiTheme="minorHAnsi" w:cstheme="minorHAnsi"/>
          <w:spacing w:val="60"/>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ž</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58"/>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sječ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h</w:t>
      </w:r>
      <w:r w:rsidRPr="005D564D">
        <w:rPr>
          <w:rFonts w:asciiTheme="minorHAnsi" w:eastAsia="Arial" w:hAnsiTheme="minorHAnsi" w:cstheme="minorHAnsi"/>
          <w:spacing w:val="61"/>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ih</w:t>
      </w:r>
    </w:p>
    <w:p w:rsidR="00AD6FA3" w:rsidRPr="005D564D" w:rsidRDefault="007645D7"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š</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20</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ž</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o</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007645D7"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3</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26"/>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2"/>
          <w:sz w:val="22"/>
          <w:szCs w:val="24"/>
        </w:rPr>
        <w:t>r</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ude</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2"/>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luta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oj</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3"/>
          <w:sz w:val="22"/>
          <w:szCs w:val="24"/>
        </w:rPr>
        <w:t>e</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ponude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treba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biti</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zr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ž</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na</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C</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3"/>
          <w:sz w:val="22"/>
          <w:szCs w:val="24"/>
        </w:rPr>
        <w:t>a</w:t>
      </w:r>
      <w:r w:rsidRPr="005D564D">
        <w:rPr>
          <w:rFonts w:asciiTheme="minorHAnsi" w:eastAsia="Arial" w:hAnsiTheme="minorHAnsi" w:cstheme="minorHAnsi"/>
          <w:sz w:val="22"/>
          <w:szCs w:val="24"/>
        </w:rPr>
        <w:t>va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se 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p>
    <w:p w:rsidR="008142F4" w:rsidRPr="005D564D" w:rsidRDefault="008142F4"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5D564D" w:rsidRDefault="002C18AE" w:rsidP="005D564D">
      <w:pPr>
        <w:tabs>
          <w:tab w:val="left" w:pos="9639"/>
        </w:tabs>
        <w:spacing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pacing w:val="1"/>
          <w:sz w:val="22"/>
          <w:szCs w:val="24"/>
        </w:rPr>
        <w:t>18</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1"/>
          <w:sz w:val="22"/>
          <w:szCs w:val="24"/>
        </w:rPr>
        <w:t>č</w:t>
      </w:r>
      <w:r w:rsidR="00042926" w:rsidRPr="005D564D">
        <w:rPr>
          <w:rFonts w:asciiTheme="minorHAnsi" w:eastAsia="Arial" w:hAnsiTheme="minorHAnsi" w:cstheme="minorHAnsi"/>
          <w:b/>
          <w:sz w:val="22"/>
          <w:szCs w:val="24"/>
        </w:rPr>
        <w:t>in 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ti</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pl</w:t>
      </w:r>
      <w:r w:rsidR="00042926" w:rsidRPr="005D564D">
        <w:rPr>
          <w:rFonts w:asciiTheme="minorHAnsi" w:eastAsia="Arial" w:hAnsiTheme="minorHAnsi" w:cstheme="minorHAnsi"/>
          <w:b/>
          <w:spacing w:val="1"/>
          <w:sz w:val="22"/>
          <w:szCs w:val="24"/>
        </w:rPr>
        <w:t>aća</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a</w:t>
      </w:r>
    </w:p>
    <w:p w:rsidR="00961700"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Plaćanje se obavlja u roku </w:t>
      </w:r>
      <w:r w:rsidR="0061607C" w:rsidRPr="005D564D">
        <w:rPr>
          <w:rFonts w:asciiTheme="minorHAnsi" w:hAnsiTheme="minorHAnsi" w:cstheme="minorHAnsi"/>
          <w:sz w:val="22"/>
          <w:szCs w:val="24"/>
          <w:lang w:val="hr-HR"/>
        </w:rPr>
        <w:t>6</w:t>
      </w:r>
      <w:r w:rsidRPr="005D564D">
        <w:rPr>
          <w:rFonts w:asciiTheme="minorHAnsi" w:hAnsiTheme="minorHAnsi" w:cstheme="minorHAnsi"/>
          <w:sz w:val="22"/>
          <w:szCs w:val="24"/>
          <w:lang w:val="hr-HR"/>
        </w:rPr>
        <w:t>0 (</w:t>
      </w:r>
      <w:r w:rsidR="0061607C" w:rsidRPr="005D564D">
        <w:rPr>
          <w:rFonts w:asciiTheme="minorHAnsi" w:hAnsiTheme="minorHAnsi" w:cstheme="minorHAnsi"/>
          <w:sz w:val="22"/>
          <w:szCs w:val="24"/>
          <w:lang w:val="hr-HR"/>
        </w:rPr>
        <w:t>šezd</w:t>
      </w:r>
      <w:r w:rsidRPr="005D564D">
        <w:rPr>
          <w:rFonts w:asciiTheme="minorHAnsi" w:hAnsiTheme="minorHAnsi" w:cstheme="minorHAnsi"/>
          <w:sz w:val="22"/>
          <w:szCs w:val="24"/>
          <w:lang w:val="hr-HR"/>
        </w:rPr>
        <w:t>eset) dana od dana izdavanja računa, p</w:t>
      </w:r>
      <w:r w:rsidR="00A33472" w:rsidRPr="005D564D">
        <w:rPr>
          <w:rFonts w:asciiTheme="minorHAnsi" w:hAnsiTheme="minorHAnsi" w:cstheme="minorHAnsi"/>
          <w:sz w:val="22"/>
          <w:szCs w:val="24"/>
          <w:lang w:val="hr-HR"/>
        </w:rPr>
        <w:t>o izvršenim ugovornim obvezama.</w:t>
      </w:r>
    </w:p>
    <w:p w:rsidR="00A75EFB"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Plaćanje se obavlja na žiro-račun odabranog ponuditelja.</w:t>
      </w:r>
    </w:p>
    <w:p w:rsidR="002C18AE" w:rsidRPr="005D564D" w:rsidRDefault="00A75EFB" w:rsidP="005D564D">
      <w:pPr>
        <w:tabs>
          <w:tab w:val="left" w:pos="9639"/>
        </w:tabs>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Predujam i traženje sredstava osi</w:t>
      </w:r>
      <w:r w:rsidR="00843E2D" w:rsidRPr="005D564D">
        <w:rPr>
          <w:rFonts w:asciiTheme="minorHAnsi" w:hAnsiTheme="minorHAnsi" w:cstheme="minorHAnsi"/>
          <w:sz w:val="22"/>
          <w:szCs w:val="24"/>
          <w:lang w:val="hr-HR"/>
        </w:rPr>
        <w:t>guranja plaćanja isključeni su.</w:t>
      </w:r>
    </w:p>
    <w:p w:rsidR="009F1711" w:rsidRPr="005D564D" w:rsidRDefault="009F1711" w:rsidP="005D564D">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19</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3"/>
          <w:sz w:val="22"/>
          <w:szCs w:val="24"/>
        </w:rPr>
        <w:t>v</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nosti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w:t>
      </w:r>
      <w:r w:rsidR="00042926" w:rsidRPr="005D564D">
        <w:rPr>
          <w:rFonts w:asciiTheme="minorHAnsi" w:eastAsia="Arial" w:hAnsiTheme="minorHAnsi" w:cstheme="minorHAnsi"/>
          <w:b/>
          <w:spacing w:val="-1"/>
          <w:sz w:val="22"/>
          <w:szCs w:val="24"/>
        </w:rPr>
        <w:t>u</w:t>
      </w:r>
      <w:r w:rsidR="00042926" w:rsidRPr="005D564D">
        <w:rPr>
          <w:rFonts w:asciiTheme="minorHAnsi" w:eastAsia="Arial" w:hAnsiTheme="minorHAnsi" w:cstheme="minorHAnsi"/>
          <w:b/>
          <w:sz w:val="22"/>
          <w:szCs w:val="24"/>
        </w:rPr>
        <w:t>de</w:t>
      </w:r>
    </w:p>
    <w:p w:rsidR="00FC0BA9" w:rsidRPr="005D564D" w:rsidRDefault="00A75EF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Rok valjanosti ponude mora biti najmanje </w:t>
      </w:r>
      <w:r w:rsidR="00FC0BA9" w:rsidRPr="005D564D">
        <w:rPr>
          <w:rFonts w:asciiTheme="minorHAnsi" w:hAnsiTheme="minorHAnsi" w:cstheme="minorHAnsi"/>
          <w:sz w:val="22"/>
          <w:szCs w:val="24"/>
          <w:lang w:val="hr-HR"/>
        </w:rPr>
        <w:t>90</w:t>
      </w:r>
      <w:r w:rsidRPr="005D564D">
        <w:rPr>
          <w:rFonts w:asciiTheme="minorHAnsi" w:hAnsiTheme="minorHAnsi" w:cstheme="minorHAnsi"/>
          <w:sz w:val="22"/>
          <w:szCs w:val="24"/>
          <w:lang w:val="hr-HR"/>
        </w:rPr>
        <w:t xml:space="preserve"> (</w:t>
      </w:r>
      <w:r w:rsidR="00FC0BA9" w:rsidRPr="005D564D">
        <w:rPr>
          <w:rFonts w:asciiTheme="minorHAnsi" w:hAnsiTheme="minorHAnsi" w:cstheme="minorHAnsi"/>
          <w:sz w:val="22"/>
          <w:szCs w:val="24"/>
          <w:lang w:val="hr-HR"/>
        </w:rPr>
        <w:t>deve</w:t>
      </w:r>
      <w:r w:rsidRPr="005D564D">
        <w:rPr>
          <w:rFonts w:asciiTheme="minorHAnsi" w:hAnsiTheme="minorHAnsi" w:cstheme="minorHAnsi"/>
          <w:sz w:val="22"/>
          <w:szCs w:val="24"/>
          <w:lang w:val="hr-HR"/>
        </w:rPr>
        <w:t xml:space="preserve">deset) dana od krajnjeg roka za dostavu ponuda. Ponude s kraćim rokom valjanosti bit </w:t>
      </w:r>
      <w:r w:rsidR="00320B61" w:rsidRPr="005D564D">
        <w:rPr>
          <w:rFonts w:asciiTheme="minorHAnsi" w:hAnsiTheme="minorHAnsi" w:cstheme="minorHAnsi"/>
          <w:sz w:val="22"/>
          <w:szCs w:val="24"/>
          <w:lang w:val="hr-HR"/>
        </w:rPr>
        <w:t>će odbačene kao neprihvatljive.</w:t>
      </w:r>
    </w:p>
    <w:p w:rsidR="006027B5" w:rsidRPr="005D564D" w:rsidRDefault="00A75EF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Rok valjanosti ponude mora biti naveden u obrascu ponude.</w:t>
      </w:r>
    </w:p>
    <w:p w:rsidR="00A75EFB" w:rsidRDefault="00A75EF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5D564D">
        <w:rPr>
          <w:rFonts w:asciiTheme="minorHAnsi" w:hAnsiTheme="minorHAnsi" w:cstheme="minorHAnsi"/>
          <w:sz w:val="22"/>
          <w:szCs w:val="24"/>
          <w:lang w:val="hr-HR"/>
        </w:rPr>
        <w:t>216</w:t>
      </w:r>
      <w:r w:rsidRPr="005D564D">
        <w:rPr>
          <w:rFonts w:asciiTheme="minorHAnsi" w:hAnsiTheme="minorHAnsi" w:cstheme="minorHAnsi"/>
          <w:sz w:val="22"/>
          <w:szCs w:val="24"/>
          <w:lang w:val="hr-HR"/>
        </w:rPr>
        <w:t>.</w:t>
      </w:r>
      <w:r w:rsidR="00AF71A5" w:rsidRPr="005D564D">
        <w:rPr>
          <w:rFonts w:asciiTheme="minorHAnsi" w:hAnsiTheme="minorHAnsi" w:cstheme="minorHAnsi"/>
          <w:sz w:val="22"/>
          <w:szCs w:val="24"/>
          <w:lang w:val="hr-HR"/>
        </w:rPr>
        <w:t>stavak 2.</w:t>
      </w:r>
      <w:r w:rsidRPr="005D564D">
        <w:rPr>
          <w:rFonts w:asciiTheme="minorHAnsi" w:hAnsiTheme="minorHAnsi" w:cstheme="minorHAnsi"/>
          <w:sz w:val="22"/>
          <w:szCs w:val="24"/>
          <w:lang w:val="hr-HR"/>
        </w:rPr>
        <w:t xml:space="preserve"> </w:t>
      </w:r>
      <w:r w:rsidR="001C4FA6" w:rsidRPr="005D564D">
        <w:rPr>
          <w:rFonts w:asciiTheme="minorHAnsi" w:eastAsia="Arial" w:hAnsiTheme="minorHAnsi" w:cstheme="minorHAnsi"/>
          <w:sz w:val="22"/>
          <w:szCs w:val="24"/>
        </w:rPr>
        <w:t>ZJN 2016</w:t>
      </w:r>
      <w:r w:rsidRPr="005D564D">
        <w:rPr>
          <w:rFonts w:asciiTheme="minorHAnsi" w:hAnsiTheme="minorHAnsi" w:cstheme="minorHAnsi"/>
          <w:sz w:val="22"/>
          <w:szCs w:val="24"/>
          <w:lang w:val="hr-HR"/>
        </w:rPr>
        <w:t>.</w:t>
      </w:r>
    </w:p>
    <w:p w:rsidR="00500E43" w:rsidRPr="005D564D" w:rsidRDefault="00500E43"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w:t>
      </w:r>
      <w:r w:rsidR="002C18AE" w:rsidRPr="005D564D">
        <w:rPr>
          <w:rFonts w:asciiTheme="minorHAnsi" w:eastAsia="Arial" w:hAnsiTheme="minorHAnsi" w:cstheme="minorHAnsi"/>
          <w:b/>
          <w:spacing w:val="1"/>
          <w:sz w:val="22"/>
          <w:szCs w:val="24"/>
        </w:rPr>
        <w:t>0</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Krite</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ij</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od</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z w:val="22"/>
          <w:szCs w:val="24"/>
        </w:rPr>
        <w:t>bira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1"/>
          <w:sz w:val="22"/>
          <w:szCs w:val="24"/>
        </w:rPr>
        <w:t>a</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pacing w:val="-1"/>
          <w:sz w:val="22"/>
          <w:szCs w:val="24"/>
        </w:rPr>
        <w:t>v</w:t>
      </w:r>
      <w:r w:rsidRPr="005D564D">
        <w:rPr>
          <w:rFonts w:asciiTheme="minorHAnsi" w:eastAsia="Arial" w:hAnsiTheme="minorHAnsi" w:cstheme="minorHAnsi"/>
          <w:b/>
          <w:sz w:val="22"/>
          <w:szCs w:val="24"/>
        </w:rPr>
        <w:t>ol</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n</w:t>
      </w:r>
      <w:r w:rsidRPr="005D564D">
        <w:rPr>
          <w:rFonts w:asciiTheme="minorHAnsi" w:eastAsia="Arial" w:hAnsiTheme="minorHAnsi" w:cstheme="minorHAnsi"/>
          <w:b/>
          <w:spacing w:val="2"/>
          <w:sz w:val="22"/>
          <w:szCs w:val="24"/>
        </w:rPr>
        <w:t>i</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ponude</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004D3ABD" w:rsidRPr="005D564D">
        <w:rPr>
          <w:rFonts w:asciiTheme="minorHAnsi" w:eastAsia="Arial" w:hAnsiTheme="minorHAnsi" w:cstheme="minorHAnsi"/>
          <w:sz w:val="22"/>
          <w:szCs w:val="24"/>
        </w:rPr>
        <w:t>Općeg akta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z w:val="22"/>
          <w:szCs w:val="24"/>
        </w:rPr>
        <w:t>c</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00D9352C" w:rsidRPr="005D564D">
        <w:rPr>
          <w:rFonts w:asciiTheme="minorHAnsi" w:eastAsia="Arial" w:hAnsiTheme="minorHAnsi" w:cstheme="minorHAnsi"/>
          <w:spacing w:val="1"/>
          <w:sz w:val="22"/>
          <w:szCs w:val="24"/>
        </w:rPr>
        <w:t>članovi stručnog povjerenstva</w:t>
      </w:r>
      <w:r w:rsidRPr="005D564D">
        <w:rPr>
          <w:rFonts w:asciiTheme="minorHAnsi" w:eastAsia="Arial" w:hAnsiTheme="minorHAnsi" w:cstheme="minorHAnsi"/>
          <w:sz w:val="22"/>
          <w:szCs w:val="24"/>
        </w:rPr>
        <w:t xml:space="preserve">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sti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skla</w:t>
      </w:r>
      <w:r w:rsidRPr="005D564D">
        <w:rPr>
          <w:rFonts w:asciiTheme="minorHAnsi" w:eastAsia="Arial" w:hAnsiTheme="minorHAnsi" w:cstheme="minorHAnsi"/>
          <w:spacing w:val="1"/>
          <w:sz w:val="22"/>
          <w:szCs w:val="24"/>
        </w:rPr>
        <w:t>pan</w:t>
      </w:r>
      <w:r w:rsidRPr="005D564D">
        <w:rPr>
          <w:rFonts w:asciiTheme="minorHAnsi" w:eastAsia="Arial" w:hAnsiTheme="minorHAnsi" w:cstheme="minorHAnsi"/>
          <w:spacing w:val="9"/>
          <w:sz w:val="22"/>
          <w:szCs w:val="24"/>
        </w:rPr>
        <w:t>j</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 s je</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rsk</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je</w:t>
      </w:r>
      <w:r w:rsidRPr="005D564D">
        <w:rPr>
          <w:rFonts w:asciiTheme="minorHAnsi" w:eastAsia="Arial" w:hAnsiTheme="minorHAnsi" w:cstheme="minorHAnsi"/>
          <w:spacing w:val="5"/>
          <w:sz w:val="22"/>
          <w:szCs w:val="24"/>
        </w:rPr>
        <w:t>m</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rditi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tlj</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Naruči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lu</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4A148F" w:rsidRPr="005D564D" w:rsidRDefault="00042926" w:rsidP="005D564D">
      <w:pPr>
        <w:tabs>
          <w:tab w:val="left" w:pos="4506"/>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z w:val="22"/>
          <w:szCs w:val="24"/>
        </w:rPr>
        <w:t>Kr</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 xml:space="preserve">j </w:t>
      </w:r>
      <w:r w:rsidRPr="005D564D">
        <w:rPr>
          <w:rFonts w:asciiTheme="minorHAnsi" w:eastAsia="Arial" w:hAnsiTheme="minorHAnsi" w:cstheme="minorHAnsi"/>
          <w:b/>
          <w:spacing w:val="1"/>
          <w:sz w:val="22"/>
          <w:szCs w:val="24"/>
        </w:rPr>
        <w:t>odab</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1"/>
          <w:sz w:val="22"/>
          <w:szCs w:val="24"/>
        </w:rPr>
        <w:t xml:space="preserve"> </w:t>
      </w:r>
      <w:r w:rsidR="00AF71A5" w:rsidRPr="005D564D">
        <w:rPr>
          <w:rFonts w:asciiTheme="minorHAnsi" w:eastAsia="Arial" w:hAnsiTheme="minorHAnsi" w:cstheme="minorHAnsi"/>
          <w:b/>
          <w:spacing w:val="-1"/>
          <w:sz w:val="22"/>
          <w:szCs w:val="24"/>
        </w:rPr>
        <w:t>ekonomski najpovoljnija ponuda</w:t>
      </w:r>
      <w:r w:rsidRPr="005D564D">
        <w:rPr>
          <w:rFonts w:asciiTheme="minorHAnsi" w:eastAsia="Arial" w:hAnsiTheme="minorHAnsi" w:cstheme="minorHAnsi"/>
          <w:sz w:val="22"/>
          <w:szCs w:val="24"/>
        </w:rPr>
        <w:t>.</w:t>
      </w:r>
      <w:r w:rsidR="004A148F" w:rsidRPr="005D564D">
        <w:rPr>
          <w:rFonts w:asciiTheme="minorHAnsi" w:eastAsia="Arial" w:hAnsiTheme="minorHAnsi" w:cstheme="minorHAnsi"/>
          <w:sz w:val="22"/>
          <w:szCs w:val="24"/>
        </w:rPr>
        <w:t xml:space="preserve"> </w:t>
      </w:r>
    </w:p>
    <w:p w:rsidR="003D7969" w:rsidRPr="005D564D" w:rsidRDefault="00980BDF" w:rsidP="005D564D">
      <w:pPr>
        <w:tabs>
          <w:tab w:val="left" w:pos="4506"/>
          <w:tab w:val="left" w:pos="9639"/>
        </w:tabs>
        <w:spacing w:before="60" w:line="276" w:lineRule="auto"/>
        <w:ind w:left="284" w:right="77"/>
        <w:jc w:val="both"/>
        <w:rPr>
          <w:rFonts w:asciiTheme="minorHAnsi" w:eastAsia="Arial" w:hAnsiTheme="minorHAnsi" w:cstheme="minorHAnsi"/>
          <w:b/>
          <w:sz w:val="22"/>
          <w:szCs w:val="24"/>
        </w:rPr>
      </w:pPr>
      <w:r w:rsidRPr="005D564D">
        <w:rPr>
          <w:rFonts w:asciiTheme="minorHAnsi" w:eastAsia="Arial" w:hAnsiTheme="minorHAnsi" w:cstheme="minorHAnsi"/>
          <w:b/>
          <w:sz w:val="22"/>
          <w:szCs w:val="24"/>
        </w:rPr>
        <w:t>N</w:t>
      </w:r>
      <w:r w:rsidR="004A148F" w:rsidRPr="005D564D">
        <w:rPr>
          <w:rFonts w:asciiTheme="minorHAnsi" w:eastAsia="Arial" w:hAnsiTheme="minorHAnsi" w:cstheme="minorHAnsi"/>
          <w:b/>
          <w:sz w:val="22"/>
          <w:szCs w:val="24"/>
        </w:rPr>
        <w:t>ačin određivanja ekonomski najpovoljn</w:t>
      </w:r>
      <w:r w:rsidRPr="005D564D">
        <w:rPr>
          <w:rFonts w:asciiTheme="minorHAnsi" w:eastAsia="Arial" w:hAnsiTheme="minorHAnsi" w:cstheme="minorHAnsi"/>
          <w:b/>
          <w:sz w:val="22"/>
          <w:szCs w:val="24"/>
        </w:rPr>
        <w:t>ije ponude</w:t>
      </w:r>
      <w:r w:rsidR="004A148F" w:rsidRPr="005D564D">
        <w:rPr>
          <w:rFonts w:asciiTheme="minorHAnsi" w:eastAsia="Arial" w:hAnsiTheme="minorHAnsi" w:cstheme="minorHAnsi"/>
          <w:b/>
          <w:sz w:val="22"/>
          <w:szCs w:val="24"/>
        </w:rPr>
        <w:t xml:space="preserve"> je 100% cijena.</w:t>
      </w:r>
    </w:p>
    <w:p w:rsidR="001E370B" w:rsidRPr="005D564D" w:rsidRDefault="001E370B" w:rsidP="005D564D">
      <w:pPr>
        <w:tabs>
          <w:tab w:val="left" w:pos="9639"/>
        </w:tabs>
        <w:spacing w:before="57" w:line="276" w:lineRule="auto"/>
        <w:ind w:left="284" w:right="77"/>
        <w:jc w:val="both"/>
        <w:rPr>
          <w:rFonts w:asciiTheme="minorHAnsi" w:eastAsia="Arial" w:hAnsiTheme="minorHAnsi" w:cstheme="minorHAnsi"/>
          <w:sz w:val="22"/>
          <w:szCs w:val="24"/>
        </w:rPr>
      </w:pPr>
    </w:p>
    <w:p w:rsidR="00AD6FA3" w:rsidRPr="005D564D" w:rsidRDefault="00042926" w:rsidP="005D564D">
      <w:pPr>
        <w:tabs>
          <w:tab w:val="left" w:pos="9639"/>
        </w:tabs>
        <w:spacing w:before="57"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m 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s</w:t>
      </w:r>
      <w:r w:rsidRPr="005D564D">
        <w:rPr>
          <w:rFonts w:asciiTheme="minorHAnsi" w:eastAsia="Arial" w:hAnsiTheme="minorHAnsi" w:cstheme="minorHAnsi"/>
          <w:sz w:val="22"/>
          <w:szCs w:val="24"/>
        </w:rPr>
        <w:t>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 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ć</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g</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poda</w:t>
      </w:r>
      <w:r w:rsidRPr="005D564D">
        <w:rPr>
          <w:rFonts w:asciiTheme="minorHAnsi" w:eastAsia="Arial" w:hAnsiTheme="minorHAnsi" w:cstheme="minorHAnsi"/>
          <w:sz w:val="22"/>
          <w:szCs w:val="24"/>
        </w:rPr>
        <w:t>rsk</w:t>
      </w:r>
      <w:r w:rsidRPr="005D564D">
        <w:rPr>
          <w:rFonts w:asciiTheme="minorHAnsi" w:eastAsia="Arial" w:hAnsiTheme="minorHAnsi" w:cstheme="minorHAnsi"/>
          <w:spacing w:val="-4"/>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ub</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e</w:t>
      </w:r>
      <w:r w:rsidRPr="005D564D">
        <w:rPr>
          <w:rFonts w:asciiTheme="minorHAnsi" w:eastAsia="Arial" w:hAnsiTheme="minorHAnsi" w:cstheme="minorHAnsi"/>
          <w:sz w:val="22"/>
          <w:szCs w:val="24"/>
        </w:rPr>
        <w:t>kti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o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 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bo</w:t>
      </w:r>
      <w:r w:rsidRPr="005D564D">
        <w:rPr>
          <w:rFonts w:asciiTheme="minorHAnsi" w:eastAsia="Arial" w:hAnsiTheme="minorHAnsi" w:cstheme="minorHAnsi"/>
          <w:sz w:val="22"/>
          <w:szCs w:val="24"/>
        </w:rPr>
        <w:t>ru.</w:t>
      </w:r>
    </w:p>
    <w:p w:rsidR="00F02BED" w:rsidRPr="005D564D" w:rsidRDefault="00F02BED"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F02BED" w:rsidRPr="005D564D" w:rsidRDefault="00F02BED"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21</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Je</w:t>
      </w:r>
      <w:r w:rsidR="00042926" w:rsidRPr="005D564D">
        <w:rPr>
          <w:rFonts w:asciiTheme="minorHAnsi" w:eastAsia="Arial" w:hAnsiTheme="minorHAnsi" w:cstheme="minorHAnsi"/>
          <w:b/>
          <w:sz w:val="22"/>
          <w:szCs w:val="24"/>
        </w:rPr>
        <w:t>z</w:t>
      </w:r>
      <w:r w:rsidR="00042926" w:rsidRPr="005D564D">
        <w:rPr>
          <w:rFonts w:asciiTheme="minorHAnsi" w:eastAsia="Arial" w:hAnsiTheme="minorHAnsi" w:cstheme="minorHAnsi"/>
          <w:b/>
          <w:spacing w:val="-2"/>
          <w:sz w:val="22"/>
          <w:szCs w:val="24"/>
        </w:rPr>
        <w:t>i</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 xml:space="preserve">m </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1"/>
          <w:sz w:val="22"/>
          <w:szCs w:val="24"/>
        </w:rPr>
        <w:t>sas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l</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ponuda</w:t>
      </w:r>
    </w:p>
    <w:p w:rsidR="00EB4D85"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h</w:t>
      </w:r>
      <w:r w:rsidRPr="005D564D">
        <w:rPr>
          <w:rFonts w:asciiTheme="minorHAnsi" w:eastAsia="Arial" w:hAnsiTheme="minorHAnsi" w:cstheme="minorHAnsi"/>
          <w:sz w:val="22"/>
          <w:szCs w:val="24"/>
        </w:rPr>
        <w:t>r</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 la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ičn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p>
    <w:p w:rsidR="00B95AB7" w:rsidRPr="005D564D" w:rsidRDefault="00B95AB7" w:rsidP="005D564D">
      <w:pPr>
        <w:tabs>
          <w:tab w:val="left" w:pos="9639"/>
        </w:tabs>
        <w:spacing w:before="60" w:line="276" w:lineRule="auto"/>
        <w:ind w:left="284" w:right="77"/>
        <w:jc w:val="both"/>
        <w:rPr>
          <w:rFonts w:asciiTheme="minorHAnsi" w:eastAsia="Arial" w:hAnsiTheme="minorHAnsi" w:cstheme="minorHAnsi"/>
          <w:bCs/>
          <w:sz w:val="22"/>
          <w:szCs w:val="24"/>
          <w:u w:val="single"/>
          <w:lang w:val="hr-HR"/>
        </w:rPr>
      </w:pPr>
      <w:r w:rsidRPr="005D564D">
        <w:rPr>
          <w:rFonts w:asciiTheme="minorHAnsi" w:eastAsia="Arial" w:hAnsiTheme="minorHAnsi" w:cstheme="minorHAnsi"/>
          <w:bCs/>
          <w:sz w:val="22"/>
          <w:szCs w:val="24"/>
          <w:u w:val="single"/>
          <w:lang w:val="hr-HR"/>
        </w:rPr>
        <w:t xml:space="preserve">Izjava o sukladnosti proizvoda (Declaration of conformity) i Potvrda o sukladnosti, tzv. CE certifikat </w:t>
      </w:r>
      <w:r w:rsidR="0010403B" w:rsidRPr="005D564D">
        <w:rPr>
          <w:rFonts w:asciiTheme="minorHAnsi" w:eastAsia="Arial" w:hAnsiTheme="minorHAnsi" w:cstheme="minorHAnsi"/>
          <w:bCs/>
          <w:sz w:val="22"/>
          <w:szCs w:val="24"/>
          <w:u w:val="single"/>
          <w:lang w:val="hr-HR"/>
        </w:rPr>
        <w:t xml:space="preserve">mogu biti na engleskom jeziku ili jednom </w:t>
      </w:r>
      <w:r w:rsidR="00F02BED" w:rsidRPr="005D564D">
        <w:rPr>
          <w:rFonts w:asciiTheme="minorHAnsi" w:eastAsia="Arial" w:hAnsiTheme="minorHAnsi" w:cstheme="minorHAnsi"/>
          <w:bCs/>
          <w:sz w:val="22"/>
          <w:szCs w:val="24"/>
          <w:u w:val="single"/>
          <w:lang w:val="hr-HR"/>
        </w:rPr>
        <w:t>od službenih jezika Europske unije</w:t>
      </w:r>
      <w:r w:rsidRPr="005D564D">
        <w:rPr>
          <w:rFonts w:asciiTheme="minorHAnsi" w:eastAsia="Arial" w:hAnsiTheme="minorHAnsi" w:cstheme="minorHAnsi"/>
          <w:bCs/>
          <w:sz w:val="22"/>
          <w:szCs w:val="24"/>
          <w:u w:val="single"/>
          <w:lang w:val="hr-HR"/>
        </w:rPr>
        <w:t>.</w:t>
      </w:r>
    </w:p>
    <w:p w:rsidR="00A07997" w:rsidRPr="005D564D" w:rsidRDefault="00A07997" w:rsidP="005D564D">
      <w:pPr>
        <w:tabs>
          <w:tab w:val="left" w:pos="9639"/>
        </w:tabs>
        <w:spacing w:line="276" w:lineRule="auto"/>
        <w:ind w:right="77"/>
        <w:jc w:val="both"/>
        <w:rPr>
          <w:rFonts w:asciiTheme="minorHAnsi" w:eastAsia="Arial" w:hAnsiTheme="minorHAnsi" w:cstheme="minorHAnsi"/>
          <w:b/>
          <w:spacing w:val="1"/>
          <w:sz w:val="22"/>
          <w:szCs w:val="24"/>
        </w:rPr>
      </w:pPr>
    </w:p>
    <w:p w:rsidR="00A07997" w:rsidRPr="005D564D" w:rsidRDefault="00A07997"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22</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Datum,</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ri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me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m</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es</w:t>
      </w:r>
      <w:r w:rsidR="00042926" w:rsidRPr="005D564D">
        <w:rPr>
          <w:rFonts w:asciiTheme="minorHAnsi" w:eastAsia="Arial" w:hAnsiTheme="minorHAnsi" w:cstheme="minorHAnsi"/>
          <w:b/>
          <w:sz w:val="22"/>
          <w:szCs w:val="24"/>
        </w:rPr>
        <w:t>to</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w:t>
      </w:r>
      <w:r w:rsidR="00042926" w:rsidRPr="005D564D">
        <w:rPr>
          <w:rFonts w:asciiTheme="minorHAnsi" w:eastAsia="Arial" w:hAnsiTheme="minorHAnsi" w:cstheme="minorHAnsi"/>
          <w:b/>
          <w:spacing w:val="2"/>
          <w:sz w:val="22"/>
          <w:szCs w:val="24"/>
        </w:rPr>
        <w:t>u</w:t>
      </w:r>
      <w:r w:rsidR="00042926" w:rsidRPr="005D564D">
        <w:rPr>
          <w:rFonts w:asciiTheme="minorHAnsi" w:eastAsia="Arial" w:hAnsiTheme="minorHAnsi" w:cstheme="minorHAnsi"/>
          <w:b/>
          <w:sz w:val="22"/>
          <w:szCs w:val="24"/>
        </w:rPr>
        <w:t>da</w:t>
      </w:r>
    </w:p>
    <w:p w:rsidR="00B04685" w:rsidRPr="005D564D" w:rsidRDefault="00042926" w:rsidP="005D564D">
      <w:pPr>
        <w:tabs>
          <w:tab w:val="left" w:pos="9639"/>
        </w:tabs>
        <w:spacing w:line="276" w:lineRule="auto"/>
        <w:ind w:left="284" w:right="77"/>
        <w:jc w:val="both"/>
        <w:rPr>
          <w:rFonts w:asciiTheme="minorHAnsi" w:eastAsia="Arial" w:hAnsiTheme="minorHAnsi" w:cstheme="minorHAnsi"/>
          <w:b/>
          <w:sz w:val="22"/>
          <w:szCs w:val="24"/>
        </w:rPr>
      </w:pPr>
      <w:r w:rsidRPr="00C220D2">
        <w:rPr>
          <w:rFonts w:asciiTheme="minorHAnsi" w:eastAsia="Arial" w:hAnsiTheme="minorHAnsi" w:cstheme="minorHAnsi"/>
          <w:sz w:val="22"/>
          <w:szCs w:val="24"/>
        </w:rPr>
        <w:t>Rok</w:t>
      </w:r>
      <w:r w:rsidRPr="00C220D2">
        <w:rPr>
          <w:rFonts w:asciiTheme="minorHAnsi" w:eastAsia="Arial" w:hAnsiTheme="minorHAnsi" w:cstheme="minorHAnsi"/>
          <w:spacing w:val="1"/>
          <w:sz w:val="22"/>
          <w:szCs w:val="24"/>
        </w:rPr>
        <w:t xml:space="preserve"> </w:t>
      </w:r>
      <w:r w:rsidRPr="00C220D2">
        <w:rPr>
          <w:rFonts w:asciiTheme="minorHAnsi" w:eastAsia="Arial" w:hAnsiTheme="minorHAnsi" w:cstheme="minorHAnsi"/>
          <w:spacing w:val="-2"/>
          <w:sz w:val="22"/>
          <w:szCs w:val="24"/>
        </w:rPr>
        <w:t>z</w:t>
      </w:r>
      <w:r w:rsidRPr="00C220D2">
        <w:rPr>
          <w:rFonts w:asciiTheme="minorHAnsi" w:eastAsia="Arial" w:hAnsiTheme="minorHAnsi" w:cstheme="minorHAnsi"/>
          <w:sz w:val="22"/>
          <w:szCs w:val="24"/>
        </w:rPr>
        <w:t>a</w:t>
      </w:r>
      <w:r w:rsidRPr="00C220D2">
        <w:rPr>
          <w:rFonts w:asciiTheme="minorHAnsi" w:eastAsia="Arial" w:hAnsiTheme="minorHAnsi" w:cstheme="minorHAnsi"/>
          <w:spacing w:val="1"/>
          <w:sz w:val="22"/>
          <w:szCs w:val="24"/>
        </w:rPr>
        <w:t xml:space="preserve"> do</w:t>
      </w:r>
      <w:r w:rsidRPr="00C220D2">
        <w:rPr>
          <w:rFonts w:asciiTheme="minorHAnsi" w:eastAsia="Arial" w:hAnsiTheme="minorHAnsi" w:cstheme="minorHAnsi"/>
          <w:sz w:val="22"/>
          <w:szCs w:val="24"/>
        </w:rPr>
        <w:t>st</w:t>
      </w:r>
      <w:r w:rsidRPr="00C220D2">
        <w:rPr>
          <w:rFonts w:asciiTheme="minorHAnsi" w:eastAsia="Arial" w:hAnsiTheme="minorHAnsi" w:cstheme="minorHAnsi"/>
          <w:spacing w:val="1"/>
          <w:sz w:val="22"/>
          <w:szCs w:val="24"/>
        </w:rPr>
        <w:t>a</w:t>
      </w:r>
      <w:r w:rsidRPr="00C220D2">
        <w:rPr>
          <w:rFonts w:asciiTheme="minorHAnsi" w:eastAsia="Arial" w:hAnsiTheme="minorHAnsi" w:cstheme="minorHAnsi"/>
          <w:spacing w:val="-2"/>
          <w:sz w:val="22"/>
          <w:szCs w:val="24"/>
        </w:rPr>
        <w:t>v</w:t>
      </w:r>
      <w:r w:rsidRPr="00C220D2">
        <w:rPr>
          <w:rFonts w:asciiTheme="minorHAnsi" w:eastAsia="Arial" w:hAnsiTheme="minorHAnsi" w:cstheme="minorHAnsi"/>
          <w:sz w:val="22"/>
          <w:szCs w:val="24"/>
        </w:rPr>
        <w:t>u</w:t>
      </w:r>
      <w:r w:rsidRPr="00C220D2">
        <w:rPr>
          <w:rFonts w:asciiTheme="minorHAnsi" w:eastAsia="Arial" w:hAnsiTheme="minorHAnsi" w:cstheme="minorHAnsi"/>
          <w:spacing w:val="1"/>
          <w:sz w:val="22"/>
          <w:szCs w:val="24"/>
        </w:rPr>
        <w:t xml:space="preserve"> </w:t>
      </w:r>
      <w:r w:rsidRPr="00C220D2">
        <w:rPr>
          <w:rFonts w:asciiTheme="minorHAnsi" w:eastAsia="Arial" w:hAnsiTheme="minorHAnsi" w:cstheme="minorHAnsi"/>
          <w:spacing w:val="-1"/>
          <w:sz w:val="22"/>
          <w:szCs w:val="24"/>
        </w:rPr>
        <w:t>p</w:t>
      </w:r>
      <w:r w:rsidRPr="00C220D2">
        <w:rPr>
          <w:rFonts w:asciiTheme="minorHAnsi" w:eastAsia="Arial" w:hAnsiTheme="minorHAnsi" w:cstheme="minorHAnsi"/>
          <w:spacing w:val="1"/>
          <w:sz w:val="22"/>
          <w:szCs w:val="24"/>
        </w:rPr>
        <w:t>on</w:t>
      </w:r>
      <w:r w:rsidRPr="00C220D2">
        <w:rPr>
          <w:rFonts w:asciiTheme="minorHAnsi" w:eastAsia="Arial" w:hAnsiTheme="minorHAnsi" w:cstheme="minorHAnsi"/>
          <w:spacing w:val="-1"/>
          <w:sz w:val="22"/>
          <w:szCs w:val="24"/>
        </w:rPr>
        <w:t>ud</w:t>
      </w:r>
      <w:r w:rsidRPr="00C220D2">
        <w:rPr>
          <w:rFonts w:asciiTheme="minorHAnsi" w:eastAsia="Arial" w:hAnsiTheme="minorHAnsi" w:cstheme="minorHAnsi"/>
          <w:sz w:val="22"/>
          <w:szCs w:val="24"/>
        </w:rPr>
        <w:t>a</w:t>
      </w:r>
      <w:r w:rsidR="00397FD0" w:rsidRPr="00C220D2">
        <w:rPr>
          <w:rFonts w:asciiTheme="minorHAnsi" w:eastAsia="Arial" w:hAnsiTheme="minorHAnsi" w:cstheme="minorHAnsi"/>
          <w:sz w:val="22"/>
          <w:szCs w:val="24"/>
        </w:rPr>
        <w:t xml:space="preserve"> </w:t>
      </w:r>
      <w:r w:rsidR="00CE2DC8" w:rsidRPr="00C220D2">
        <w:rPr>
          <w:rFonts w:asciiTheme="minorHAnsi" w:eastAsia="Arial" w:hAnsiTheme="minorHAnsi" w:cstheme="minorHAnsi"/>
          <w:sz w:val="22"/>
          <w:szCs w:val="24"/>
        </w:rPr>
        <w:t>je</w:t>
      </w:r>
      <w:r w:rsidR="00593D19" w:rsidRPr="00C220D2">
        <w:rPr>
          <w:rFonts w:asciiTheme="minorHAnsi" w:eastAsia="Arial" w:hAnsiTheme="minorHAnsi" w:cstheme="minorHAnsi"/>
          <w:sz w:val="22"/>
          <w:szCs w:val="24"/>
        </w:rPr>
        <w:t xml:space="preserve"> </w:t>
      </w:r>
      <w:r w:rsidR="008615A8" w:rsidRPr="00C220D2">
        <w:rPr>
          <w:rFonts w:asciiTheme="minorHAnsi" w:eastAsia="Arial" w:hAnsiTheme="minorHAnsi" w:cstheme="minorHAnsi"/>
          <w:sz w:val="22"/>
          <w:szCs w:val="24"/>
        </w:rPr>
        <w:t xml:space="preserve">do </w:t>
      </w:r>
      <w:r w:rsidR="00067B6B">
        <w:rPr>
          <w:rFonts w:asciiTheme="minorHAnsi" w:eastAsia="Arial" w:hAnsiTheme="minorHAnsi" w:cstheme="minorHAnsi"/>
          <w:b/>
          <w:sz w:val="22"/>
          <w:szCs w:val="24"/>
        </w:rPr>
        <w:t>2</w:t>
      </w:r>
      <w:bookmarkStart w:id="0" w:name="_GoBack"/>
      <w:bookmarkEnd w:id="0"/>
      <w:r w:rsidR="00C220D2" w:rsidRPr="00C220D2">
        <w:rPr>
          <w:rFonts w:asciiTheme="minorHAnsi" w:eastAsia="Arial" w:hAnsiTheme="minorHAnsi" w:cstheme="minorHAnsi"/>
          <w:b/>
          <w:sz w:val="22"/>
          <w:szCs w:val="24"/>
        </w:rPr>
        <w:t>0</w:t>
      </w:r>
      <w:r w:rsidR="0097346D" w:rsidRPr="00C220D2">
        <w:rPr>
          <w:rFonts w:asciiTheme="minorHAnsi" w:eastAsia="Arial" w:hAnsiTheme="minorHAnsi" w:cstheme="minorHAnsi"/>
          <w:b/>
          <w:sz w:val="22"/>
          <w:szCs w:val="24"/>
        </w:rPr>
        <w:t xml:space="preserve">. </w:t>
      </w:r>
      <w:proofErr w:type="gramStart"/>
      <w:r w:rsidR="00C220D2" w:rsidRPr="00C220D2">
        <w:rPr>
          <w:rFonts w:asciiTheme="minorHAnsi" w:eastAsia="Arial" w:hAnsiTheme="minorHAnsi" w:cstheme="minorHAnsi"/>
          <w:b/>
          <w:sz w:val="22"/>
          <w:szCs w:val="24"/>
        </w:rPr>
        <w:t>prosinca</w:t>
      </w:r>
      <w:proofErr w:type="gramEnd"/>
      <w:r w:rsidR="0097346D" w:rsidRPr="00C220D2">
        <w:rPr>
          <w:rFonts w:asciiTheme="minorHAnsi" w:eastAsia="Arial" w:hAnsiTheme="minorHAnsi" w:cstheme="minorHAnsi"/>
          <w:b/>
          <w:sz w:val="22"/>
          <w:szCs w:val="24"/>
        </w:rPr>
        <w:t xml:space="preserve"> </w:t>
      </w:r>
      <w:r w:rsidR="008615A8" w:rsidRPr="00C220D2">
        <w:rPr>
          <w:rFonts w:asciiTheme="minorHAnsi" w:eastAsia="Arial" w:hAnsiTheme="minorHAnsi" w:cstheme="minorHAnsi"/>
          <w:b/>
          <w:sz w:val="22"/>
          <w:szCs w:val="24"/>
        </w:rPr>
        <w:t>2022</w:t>
      </w:r>
      <w:r w:rsidR="00DA4121" w:rsidRPr="00C220D2">
        <w:rPr>
          <w:rFonts w:asciiTheme="minorHAnsi" w:eastAsia="Arial" w:hAnsiTheme="minorHAnsi" w:cstheme="minorHAnsi"/>
          <w:b/>
          <w:sz w:val="22"/>
          <w:szCs w:val="24"/>
        </w:rPr>
        <w:t xml:space="preserve">. godine </w:t>
      </w:r>
      <w:r w:rsidRPr="00C220D2">
        <w:rPr>
          <w:rFonts w:asciiTheme="minorHAnsi" w:eastAsia="Arial" w:hAnsiTheme="minorHAnsi" w:cstheme="minorHAnsi"/>
          <w:b/>
          <w:sz w:val="22"/>
          <w:szCs w:val="24"/>
        </w:rPr>
        <w:t>u</w:t>
      </w:r>
      <w:r w:rsidR="00A9016C" w:rsidRPr="00C220D2">
        <w:rPr>
          <w:rFonts w:asciiTheme="minorHAnsi" w:eastAsia="Arial" w:hAnsiTheme="minorHAnsi" w:cstheme="minorHAnsi"/>
          <w:b/>
          <w:spacing w:val="-1"/>
          <w:sz w:val="22"/>
          <w:szCs w:val="24"/>
        </w:rPr>
        <w:t xml:space="preserve"> </w:t>
      </w:r>
      <w:r w:rsidR="0061607C" w:rsidRPr="00C220D2">
        <w:rPr>
          <w:rFonts w:asciiTheme="minorHAnsi" w:eastAsia="Arial" w:hAnsiTheme="minorHAnsi" w:cstheme="minorHAnsi"/>
          <w:b/>
          <w:spacing w:val="1"/>
          <w:sz w:val="22"/>
          <w:szCs w:val="24"/>
        </w:rPr>
        <w:t>1</w:t>
      </w:r>
      <w:r w:rsidR="0097346D" w:rsidRPr="00C220D2">
        <w:rPr>
          <w:rFonts w:asciiTheme="minorHAnsi" w:eastAsia="Arial" w:hAnsiTheme="minorHAnsi" w:cstheme="minorHAnsi"/>
          <w:b/>
          <w:spacing w:val="1"/>
          <w:sz w:val="22"/>
          <w:szCs w:val="24"/>
        </w:rPr>
        <w:t>1.</w:t>
      </w:r>
      <w:r w:rsidRPr="00C220D2">
        <w:rPr>
          <w:rFonts w:asciiTheme="minorHAnsi" w:eastAsia="Arial" w:hAnsiTheme="minorHAnsi" w:cstheme="minorHAnsi"/>
          <w:b/>
          <w:spacing w:val="1"/>
          <w:sz w:val="22"/>
          <w:szCs w:val="24"/>
        </w:rPr>
        <w:t>0</w:t>
      </w:r>
      <w:r w:rsidRPr="00C220D2">
        <w:rPr>
          <w:rFonts w:asciiTheme="minorHAnsi" w:eastAsia="Arial" w:hAnsiTheme="minorHAnsi" w:cstheme="minorHAnsi"/>
          <w:b/>
          <w:sz w:val="22"/>
          <w:szCs w:val="24"/>
        </w:rPr>
        <w:t>0</w:t>
      </w:r>
      <w:r w:rsidRPr="00C220D2">
        <w:rPr>
          <w:rFonts w:asciiTheme="minorHAnsi" w:eastAsia="Arial" w:hAnsiTheme="minorHAnsi" w:cstheme="minorHAnsi"/>
          <w:b/>
          <w:spacing w:val="1"/>
          <w:sz w:val="22"/>
          <w:szCs w:val="24"/>
        </w:rPr>
        <w:t xml:space="preserve"> </w:t>
      </w:r>
      <w:r w:rsidRPr="00C220D2">
        <w:rPr>
          <w:rFonts w:asciiTheme="minorHAnsi" w:eastAsia="Arial" w:hAnsiTheme="minorHAnsi" w:cstheme="minorHAnsi"/>
          <w:b/>
          <w:spacing w:val="-2"/>
          <w:sz w:val="22"/>
          <w:szCs w:val="24"/>
        </w:rPr>
        <w:t>s</w:t>
      </w:r>
      <w:r w:rsidRPr="00C220D2">
        <w:rPr>
          <w:rFonts w:asciiTheme="minorHAnsi" w:eastAsia="Arial" w:hAnsiTheme="minorHAnsi" w:cstheme="minorHAnsi"/>
          <w:b/>
          <w:spacing w:val="1"/>
          <w:sz w:val="22"/>
          <w:szCs w:val="24"/>
        </w:rPr>
        <w:t>a</w:t>
      </w:r>
      <w:r w:rsidRPr="00C220D2">
        <w:rPr>
          <w:rFonts w:asciiTheme="minorHAnsi" w:eastAsia="Arial" w:hAnsiTheme="minorHAnsi" w:cstheme="minorHAnsi"/>
          <w:b/>
          <w:sz w:val="22"/>
          <w:szCs w:val="24"/>
        </w:rPr>
        <w:t>ti.</w:t>
      </w:r>
    </w:p>
    <w:p w:rsidR="00AD6FA3" w:rsidRPr="005D564D" w:rsidRDefault="00042926" w:rsidP="005D564D">
      <w:pPr>
        <w:tabs>
          <w:tab w:val="left" w:pos="9639"/>
        </w:tabs>
        <w:spacing w:before="60"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resa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 xml:space="preserve">se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 je:</w:t>
      </w:r>
      <w:r w:rsidRPr="005D564D">
        <w:rPr>
          <w:rFonts w:asciiTheme="minorHAnsi" w:eastAsia="Arial" w:hAnsiTheme="minorHAnsi" w:cstheme="minorHAnsi"/>
          <w:spacing w:val="2"/>
          <w:sz w:val="22"/>
          <w:szCs w:val="24"/>
        </w:rPr>
        <w:t xml:space="preserve"> </w:t>
      </w:r>
      <w:r w:rsidR="00A9016C" w:rsidRPr="005D564D">
        <w:rPr>
          <w:rFonts w:asciiTheme="minorHAnsi" w:eastAsia="Arial" w:hAnsiTheme="minorHAnsi" w:cstheme="minorHAnsi"/>
          <w:sz w:val="22"/>
          <w:szCs w:val="24"/>
        </w:rPr>
        <w:t>KLINIČKI BOLNIČKI CENTAR SESTRE MILOSRDNICE</w:t>
      </w:r>
      <w:r w:rsidRPr="005D564D">
        <w:rPr>
          <w:rFonts w:asciiTheme="minorHAnsi" w:eastAsia="Arial" w:hAnsiTheme="minorHAnsi" w:cstheme="minorHAnsi"/>
          <w:sz w:val="22"/>
          <w:szCs w:val="24"/>
        </w:rPr>
        <w:t xml:space="preserve">, </w:t>
      </w:r>
      <w:r w:rsidR="00A9016C" w:rsidRPr="005D564D">
        <w:rPr>
          <w:rFonts w:asciiTheme="minorHAnsi" w:eastAsia="Arial" w:hAnsiTheme="minorHAnsi" w:cstheme="minorHAnsi"/>
          <w:spacing w:val="1"/>
          <w:sz w:val="22"/>
          <w:szCs w:val="24"/>
        </w:rPr>
        <w:t>Vinogradska cesta 29</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w:t>
      </w:r>
    </w:p>
    <w:p w:rsidR="00D45CD1" w:rsidRPr="005D564D" w:rsidRDefault="00042926" w:rsidP="005D564D">
      <w:pPr>
        <w:tabs>
          <w:tab w:val="left" w:pos="9639"/>
        </w:tabs>
        <w:spacing w:before="60" w:line="276" w:lineRule="auto"/>
        <w:ind w:left="284" w:right="77"/>
        <w:jc w:val="both"/>
        <w:rPr>
          <w:rFonts w:asciiTheme="minorHAnsi" w:hAnsiTheme="minorHAnsi" w:cstheme="minorHAnsi"/>
          <w:sz w:val="18"/>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Naruči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krajnjeg </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roka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 s</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ne</w:t>
      </w:r>
      <w:r w:rsidRPr="005D564D">
        <w:rPr>
          <w:rFonts w:asciiTheme="minorHAnsi" w:eastAsia="Arial" w:hAnsiTheme="minorHAnsi" w:cstheme="minorHAnsi"/>
          <w:spacing w:val="-2"/>
          <w:sz w:val="22"/>
          <w:szCs w:val="24"/>
        </w:rPr>
        <w:t>ć</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iti 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rać</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h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2C18AE"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23</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S</w:t>
      </w:r>
      <w:r w:rsidR="00042926" w:rsidRPr="005D564D">
        <w:rPr>
          <w:rFonts w:asciiTheme="minorHAnsi" w:eastAsia="Arial" w:hAnsiTheme="minorHAnsi" w:cstheme="minorHAnsi"/>
          <w:b/>
          <w:spacing w:val="-3"/>
          <w:sz w:val="22"/>
          <w:szCs w:val="24"/>
        </w:rPr>
        <w:t>t</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3"/>
          <w:sz w:val="22"/>
          <w:szCs w:val="24"/>
        </w:rPr>
        <w:t>l</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as</w:t>
      </w:r>
      <w:r w:rsidR="00042926" w:rsidRPr="005D564D">
        <w:rPr>
          <w:rFonts w:asciiTheme="minorHAnsi" w:eastAsia="Arial" w:hAnsiTheme="minorHAnsi" w:cstheme="minorHAnsi"/>
          <w:b/>
          <w:spacing w:val="-3"/>
          <w:sz w:val="22"/>
          <w:szCs w:val="24"/>
        </w:rPr>
        <w:t>p</w:t>
      </w:r>
      <w:r w:rsidR="00042926" w:rsidRPr="005D564D">
        <w:rPr>
          <w:rFonts w:asciiTheme="minorHAnsi" w:eastAsia="Arial" w:hAnsiTheme="minorHAnsi" w:cstheme="minorHAnsi"/>
          <w:b/>
          <w:sz w:val="22"/>
          <w:szCs w:val="24"/>
        </w:rPr>
        <w:t>ol</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gan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P</w:t>
      </w:r>
      <w:r w:rsidR="00042926" w:rsidRPr="005D564D">
        <w:rPr>
          <w:rFonts w:asciiTheme="minorHAnsi" w:eastAsia="Arial" w:hAnsiTheme="minorHAnsi" w:cstheme="minorHAnsi"/>
          <w:b/>
          <w:sz w:val="22"/>
          <w:szCs w:val="24"/>
        </w:rPr>
        <w:t>ozi</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na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ta</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u pon</w:t>
      </w:r>
      <w:r w:rsidR="00042926" w:rsidRPr="005D564D">
        <w:rPr>
          <w:rFonts w:asciiTheme="minorHAnsi" w:eastAsia="Arial" w:hAnsiTheme="minorHAnsi" w:cstheme="minorHAnsi"/>
          <w:b/>
          <w:spacing w:val="1"/>
          <w:sz w:val="22"/>
          <w:szCs w:val="24"/>
        </w:rPr>
        <w:t>u</w:t>
      </w:r>
      <w:r w:rsidR="00042926" w:rsidRPr="005D564D">
        <w:rPr>
          <w:rFonts w:asciiTheme="minorHAnsi" w:eastAsia="Arial" w:hAnsiTheme="minorHAnsi" w:cstheme="minorHAnsi"/>
          <w:b/>
          <w:sz w:val="22"/>
          <w:szCs w:val="24"/>
        </w:rPr>
        <w:t>da</w:t>
      </w:r>
    </w:p>
    <w:p w:rsidR="004B7324"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n</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3"/>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b/>
          <w:sz w:val="22"/>
          <w:szCs w:val="24"/>
          <w:u w:val="single"/>
        </w:rPr>
        <w:t>ne</w:t>
      </w:r>
      <w:r w:rsidRPr="005D564D">
        <w:rPr>
          <w:rFonts w:asciiTheme="minorHAnsi" w:eastAsia="Arial" w:hAnsiTheme="minorHAnsi" w:cstheme="minorHAnsi"/>
          <w:b/>
          <w:spacing w:val="2"/>
          <w:sz w:val="22"/>
          <w:szCs w:val="24"/>
          <w:u w:val="single"/>
        </w:rPr>
        <w:t xml:space="preserve"> </w:t>
      </w:r>
      <w:r w:rsidRPr="005D564D">
        <w:rPr>
          <w:rFonts w:asciiTheme="minorHAnsi" w:eastAsia="Arial" w:hAnsiTheme="minorHAnsi" w:cstheme="minorHAnsi"/>
          <w:b/>
          <w:spacing w:val="-4"/>
          <w:sz w:val="22"/>
          <w:szCs w:val="24"/>
          <w:u w:val="single"/>
        </w:rPr>
        <w:t>v</w:t>
      </w:r>
      <w:r w:rsidRPr="005D564D">
        <w:rPr>
          <w:rFonts w:asciiTheme="minorHAnsi" w:eastAsia="Arial" w:hAnsiTheme="minorHAnsi" w:cstheme="minorHAnsi"/>
          <w:b/>
          <w:sz w:val="22"/>
          <w:szCs w:val="24"/>
          <w:u w:val="single"/>
        </w:rPr>
        <w:t>odi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spacing w:val="3"/>
          <w:sz w:val="22"/>
          <w:szCs w:val="24"/>
        </w:rPr>
        <w:t>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d</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 k</w:t>
      </w:r>
      <w:r w:rsidRPr="005D564D">
        <w:rPr>
          <w:rFonts w:asciiTheme="minorHAnsi" w:eastAsia="Arial" w:hAnsiTheme="minorHAnsi" w:cstheme="minorHAnsi"/>
          <w:spacing w:val="5"/>
          <w:sz w:val="22"/>
          <w:szCs w:val="24"/>
        </w:rPr>
        <w:t>o</w:t>
      </w:r>
      <w:r w:rsidRPr="005D564D">
        <w:rPr>
          <w:rFonts w:asciiTheme="minorHAnsi" w:eastAsia="Arial" w:hAnsiTheme="minorHAnsi" w:cstheme="minorHAnsi"/>
          <w:sz w:val="22"/>
          <w:szCs w:val="24"/>
        </w:rPr>
        <w:t>ji su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li 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v</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ic</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1"/>
          <w:sz w:val="22"/>
          <w:szCs w:val="24"/>
        </w:rPr>
        <w:t xml:space="preserve"> na</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iv</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 xml:space="preserve">za </w:t>
      </w:r>
    </w:p>
    <w:p w:rsidR="00A00891"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mo</w:t>
      </w:r>
      <w:r w:rsidRPr="005D564D">
        <w:rPr>
          <w:rFonts w:asciiTheme="minorHAnsi" w:eastAsia="Arial" w:hAnsiTheme="minorHAnsi" w:cstheme="minorHAnsi"/>
          <w:sz w:val="22"/>
          <w:szCs w:val="24"/>
        </w:rPr>
        <w:t>raju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oba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stiti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ruč</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f</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x</w:t>
      </w:r>
      <w:r w:rsidRPr="005D564D">
        <w:rPr>
          <w:rFonts w:asciiTheme="minorHAnsi" w:eastAsia="Arial" w:hAnsiTheme="minorHAnsi" w:cstheme="minorHAnsi"/>
          <w:spacing w:val="1"/>
          <w:sz w:val="22"/>
          <w:szCs w:val="24"/>
        </w:rPr>
        <w:t>om</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9"/>
          <w:sz w:val="22"/>
          <w:szCs w:val="24"/>
        </w:rPr>
        <w:t>e</w:t>
      </w:r>
      <w:r w:rsidRPr="005D564D">
        <w:rPr>
          <w:rFonts w:asciiTheme="minorHAnsi" w:eastAsia="Arial" w:hAnsiTheme="minorHAnsi" w:cstheme="minorHAnsi"/>
          <w:spacing w:val="-3"/>
          <w:sz w:val="22"/>
          <w:szCs w:val="24"/>
        </w:rPr>
        <w:t>-</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ru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 xml:space="preserve">v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čin.</w:t>
      </w:r>
    </w:p>
    <w:p w:rsidR="004B7324" w:rsidRPr="005D564D" w:rsidRDefault="004B7324"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e</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ua</w:t>
      </w:r>
      <w:r w:rsidRPr="005D564D">
        <w:rPr>
          <w:rFonts w:asciiTheme="minorHAnsi" w:eastAsia="Arial" w:hAnsiTheme="minorHAnsi" w:cstheme="minorHAnsi"/>
          <w:sz w:val="22"/>
          <w:szCs w:val="24"/>
        </w:rPr>
        <w:t>lne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b</w:t>
      </w:r>
      <w:r w:rsidRPr="005D564D">
        <w:rPr>
          <w:rFonts w:asciiTheme="minorHAnsi" w:eastAsia="Arial" w:hAnsiTheme="minorHAnsi" w:cstheme="minorHAnsi"/>
          <w:sz w:val="22"/>
          <w:szCs w:val="24"/>
        </w:rPr>
        <w:t>iti će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jen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te</w:t>
      </w:r>
      <w:r w:rsidRPr="005D564D">
        <w:rPr>
          <w:rFonts w:asciiTheme="minorHAnsi" w:eastAsia="Arial" w:hAnsiTheme="minorHAnsi" w:cstheme="minorHAnsi"/>
          <w:sz w:val="22"/>
          <w:szCs w:val="24"/>
        </w:rPr>
        <w:t>rn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tsk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j </w:t>
      </w:r>
      <w:r w:rsidRPr="005D564D">
        <w:rPr>
          <w:rFonts w:asciiTheme="minorHAnsi" w:eastAsia="Arial" w:hAnsiTheme="minorHAnsi" w:cstheme="minorHAnsi"/>
          <w:spacing w:val="1"/>
          <w:sz w:val="22"/>
          <w:szCs w:val="24"/>
        </w:rPr>
        <w:t>ad</w:t>
      </w:r>
      <w:r w:rsidRPr="005D564D">
        <w:rPr>
          <w:rFonts w:asciiTheme="minorHAnsi" w:eastAsia="Arial" w:hAnsiTheme="minorHAnsi" w:cstheme="minorHAnsi"/>
          <w:sz w:val="22"/>
          <w:szCs w:val="24"/>
        </w:rPr>
        <w:t xml:space="preserve">resi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6A60EC" w:rsidRPr="005D564D" w:rsidRDefault="006A60EC"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5D564D" w:rsidRDefault="00723C1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24</w:t>
      </w:r>
      <w:r w:rsidRPr="005D564D">
        <w:rPr>
          <w:rFonts w:asciiTheme="minorHAnsi" w:eastAsia="Arial" w:hAnsiTheme="minorHAnsi" w:cstheme="minorHAnsi"/>
          <w:b/>
          <w:sz w:val="22"/>
          <w:szCs w:val="24"/>
        </w:rPr>
        <w:t xml:space="preserve">. </w:t>
      </w:r>
      <w:r w:rsidR="005C1DA7" w:rsidRPr="005D564D">
        <w:rPr>
          <w:rFonts w:asciiTheme="minorHAnsi" w:eastAsia="Arial" w:hAnsiTheme="minorHAnsi" w:cstheme="minorHAnsi"/>
          <w:b/>
          <w:sz w:val="22"/>
          <w:szCs w:val="24"/>
        </w:rPr>
        <w:t xml:space="preserve"> Jamstva</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5D564D">
        <w:rPr>
          <w:rFonts w:asciiTheme="minorHAnsi" w:hAnsiTheme="minorHAnsi" w:cstheme="minorHAnsi"/>
          <w:sz w:val="22"/>
          <w:szCs w:val="24"/>
          <w:lang w:eastAsia="hr-HR"/>
        </w:rPr>
        <w:t>Jamstvo, opisano u ovoj cjelini dokumentacije o nabavi, ponuditelji ili isporučitelji dužni su dostaviti naručitelju u papirnatom obliku u izvorniku, u obliku:</w:t>
      </w:r>
    </w:p>
    <w:p w:rsidR="0002547A"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5D564D">
        <w:rPr>
          <w:rFonts w:asciiTheme="minorHAnsi" w:hAnsiTheme="minorHAnsi" w:cstheme="minorHAnsi"/>
          <w:bCs/>
          <w:sz w:val="22"/>
          <w:szCs w:val="24"/>
          <w:lang w:eastAsia="hr-HR"/>
        </w:rPr>
        <w:t xml:space="preserve">neopozive, bezuvjetne, </w:t>
      </w:r>
      <w:r w:rsidRPr="005D564D">
        <w:rPr>
          <w:rFonts w:asciiTheme="minorHAnsi" w:hAnsiTheme="minorHAnsi" w:cstheme="minorHAnsi"/>
          <w:b/>
          <w:bCs/>
          <w:sz w:val="22"/>
          <w:szCs w:val="24"/>
          <w:lang w:eastAsia="hr-HR"/>
        </w:rPr>
        <w:t>bankarske garancije</w:t>
      </w:r>
      <w:r w:rsidRPr="005D564D">
        <w:rPr>
          <w:rFonts w:asciiTheme="minorHAnsi" w:hAnsiTheme="minorHAnsi" w:cstheme="minorHAnsi"/>
          <w:bCs/>
          <w:sz w:val="22"/>
          <w:szCs w:val="24"/>
          <w:lang w:eastAsia="hr-HR"/>
        </w:rPr>
        <w:t xml:space="preserve"> naplative na prvi poziv korisnika garancije i bez prigovora</w:t>
      </w:r>
      <w:r w:rsidR="0088498B" w:rsidRPr="005D564D">
        <w:rPr>
          <w:rFonts w:asciiTheme="minorHAnsi" w:hAnsiTheme="minorHAnsi" w:cstheme="minorHAnsi"/>
          <w:bCs/>
          <w:sz w:val="22"/>
          <w:szCs w:val="24"/>
          <w:lang w:eastAsia="hr-HR"/>
        </w:rPr>
        <w:t>,</w:t>
      </w:r>
    </w:p>
    <w:p w:rsidR="00190D4C"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5D564D">
        <w:rPr>
          <w:rFonts w:asciiTheme="minorHAnsi" w:hAnsiTheme="minorHAnsi" w:cstheme="minorHAnsi"/>
          <w:b/>
          <w:bCs/>
          <w:sz w:val="22"/>
          <w:szCs w:val="24"/>
          <w:lang w:eastAsia="hr-HR"/>
        </w:rPr>
        <w:t>bjanko zadužnice</w:t>
      </w:r>
    </w:p>
    <w:p w:rsidR="006B3D49"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5D564D">
        <w:rPr>
          <w:rFonts w:asciiTheme="minorHAnsi" w:hAnsiTheme="minorHAnsi" w:cstheme="minorHAnsi"/>
          <w:b/>
          <w:bCs/>
          <w:sz w:val="22"/>
          <w:szCs w:val="24"/>
          <w:lang w:eastAsia="hr-HR"/>
        </w:rPr>
        <w:t>mjenice</w:t>
      </w:r>
    </w:p>
    <w:p w:rsidR="00D41C32" w:rsidRPr="005D564D" w:rsidRDefault="0002547A" w:rsidP="005D564D">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5D564D">
        <w:rPr>
          <w:rFonts w:asciiTheme="minorHAnsi" w:hAnsiTheme="minorHAnsi" w:cstheme="minorHAnsi"/>
          <w:b/>
          <w:bCs/>
          <w:sz w:val="22"/>
          <w:szCs w:val="24"/>
          <w:lang w:eastAsia="hr-HR"/>
        </w:rPr>
        <w:t>novčanog pologa</w:t>
      </w:r>
      <w:r w:rsidRPr="005D564D">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roofErr w:type="gramStart"/>
      <w:r w:rsidRPr="005D564D">
        <w:rPr>
          <w:rFonts w:asciiTheme="minorHAnsi" w:hAnsiTheme="minorHAnsi" w:cstheme="minorHAnsi"/>
          <w:bCs/>
          <w:sz w:val="22"/>
          <w:szCs w:val="24"/>
          <w:lang w:eastAsia="hr-HR"/>
        </w:rPr>
        <w:t>p</w:t>
      </w:r>
      <w:r w:rsidR="0088498B" w:rsidRPr="005D564D">
        <w:rPr>
          <w:rFonts w:asciiTheme="minorHAnsi" w:hAnsiTheme="minorHAnsi" w:cstheme="minorHAnsi"/>
          <w:bCs/>
          <w:sz w:val="22"/>
          <w:szCs w:val="24"/>
          <w:lang w:eastAsia="hr-HR"/>
        </w:rPr>
        <w:t>laćanja</w:t>
      </w:r>
      <w:proofErr w:type="gramEnd"/>
      <w:r w:rsidR="0088498B" w:rsidRPr="005D564D">
        <w:rPr>
          <w:rFonts w:asciiTheme="minorHAnsi" w:hAnsiTheme="minorHAnsi" w:cstheme="minorHAnsi"/>
          <w:bCs/>
          <w:sz w:val="22"/>
          <w:szCs w:val="24"/>
          <w:lang w:eastAsia="hr-HR"/>
        </w:rPr>
        <w:t xml:space="preserve">: </w:t>
      </w:r>
      <w:r w:rsidR="0088498B" w:rsidRPr="000041B8">
        <w:rPr>
          <w:rFonts w:asciiTheme="minorHAnsi" w:hAnsiTheme="minorHAnsi" w:cstheme="minorHAnsi"/>
          <w:b/>
          <w:bCs/>
          <w:sz w:val="22"/>
          <w:szCs w:val="24"/>
          <w:lang w:eastAsia="hr-HR"/>
        </w:rPr>
        <w:t xml:space="preserve">ev.br. </w:t>
      </w:r>
      <w:r w:rsidR="000041B8">
        <w:rPr>
          <w:rFonts w:asciiTheme="minorHAnsi" w:hAnsiTheme="minorHAnsi" w:cstheme="minorHAnsi"/>
          <w:b/>
          <w:bCs/>
          <w:sz w:val="22"/>
          <w:szCs w:val="24"/>
          <w:lang w:eastAsia="hr-HR"/>
        </w:rPr>
        <w:t>148</w:t>
      </w:r>
      <w:r w:rsidR="00A71B90" w:rsidRPr="000041B8">
        <w:rPr>
          <w:rFonts w:asciiTheme="minorHAnsi" w:hAnsiTheme="minorHAnsi" w:cstheme="minorHAnsi"/>
          <w:b/>
          <w:bCs/>
          <w:sz w:val="22"/>
          <w:szCs w:val="24"/>
          <w:lang w:eastAsia="hr-HR"/>
        </w:rPr>
        <w:t>/2022</w:t>
      </w:r>
      <w:r w:rsidRPr="005D564D">
        <w:rPr>
          <w:rFonts w:asciiTheme="minorHAnsi" w:hAnsiTheme="minorHAnsi" w:cstheme="minorHAnsi"/>
          <w:bCs/>
          <w:sz w:val="22"/>
          <w:szCs w:val="24"/>
          <w:lang w:eastAsia="hr-HR"/>
        </w:rPr>
        <w:t xml:space="preserve"> – polog jamstva za ___________ (navesti vrstu jamstva)</w:t>
      </w:r>
    </w:p>
    <w:p w:rsidR="0002547A" w:rsidRPr="005D564D" w:rsidRDefault="0002547A"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5D564D"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r w:rsidRPr="005D564D">
        <w:rPr>
          <w:rFonts w:asciiTheme="minorHAnsi" w:hAnsiTheme="minorHAnsi" w:cstheme="minorHAnsi"/>
          <w:b/>
          <w:bCs/>
          <w:szCs w:val="24"/>
        </w:rPr>
        <w:t>U svakoj bankarskoj garanciji mora biti navedeno da je korisnik garancije Klinički bolnički centar Sestre milosrdnice, Vinogradska cesta 29, Zagreb.</w:t>
      </w:r>
    </w:p>
    <w:p w:rsidR="0002547A"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r w:rsidRPr="005D564D">
        <w:rPr>
          <w:rFonts w:asciiTheme="minorHAnsi" w:hAnsiTheme="minorHAnsi" w:cstheme="minorHAnsi"/>
          <w:b/>
          <w:bCs/>
          <w:szCs w:val="24"/>
        </w:rPr>
        <w:t>Na svakoj bankarskoj garanciji mora biti izrijekom navedeno da je bezuvjetna, neopoziva, naplativa na prvi poziv korisnika garancije i bez prigovora.</w:t>
      </w:r>
    </w:p>
    <w:p w:rsidR="006070EB"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6070EB"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6070EB" w:rsidRPr="005D564D" w:rsidRDefault="006070EB"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Cs w:val="24"/>
        </w:rPr>
      </w:pPr>
    </w:p>
    <w:p w:rsidR="0002547A" w:rsidRPr="005D564D" w:rsidRDefault="0002547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723C16" w:rsidRPr="005D564D" w:rsidRDefault="00723C1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lastRenderedPageBreak/>
        <w:t>24</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1</w:t>
      </w:r>
      <w:r w:rsidR="005C1DA7" w:rsidRPr="005D564D">
        <w:rPr>
          <w:rFonts w:asciiTheme="minorHAnsi" w:eastAsia="Arial" w:hAnsiTheme="minorHAnsi" w:cstheme="minorHAnsi"/>
          <w:b/>
          <w:sz w:val="22"/>
          <w:szCs w:val="24"/>
        </w:rPr>
        <w:t xml:space="preserve">. </w:t>
      </w:r>
    </w:p>
    <w:p w:rsidR="000434E8" w:rsidRPr="005D564D" w:rsidRDefault="0002547A" w:rsidP="005D564D">
      <w:pPr>
        <w:tabs>
          <w:tab w:val="left" w:pos="540"/>
          <w:tab w:val="left" w:pos="9639"/>
        </w:tabs>
        <w:spacing w:line="276" w:lineRule="auto"/>
        <w:ind w:left="284" w:right="77"/>
        <w:jc w:val="both"/>
        <w:rPr>
          <w:rFonts w:asciiTheme="minorHAnsi" w:hAnsiTheme="minorHAnsi" w:cstheme="minorHAnsi"/>
          <w:sz w:val="22"/>
          <w:szCs w:val="24"/>
        </w:rPr>
      </w:pPr>
      <w:r w:rsidRPr="005D564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5D564D">
        <w:rPr>
          <w:rFonts w:asciiTheme="minorHAnsi" w:hAnsiTheme="minorHAnsi" w:cstheme="minorHAnsi"/>
          <w:b/>
          <w:sz w:val="22"/>
          <w:szCs w:val="24"/>
        </w:rPr>
        <w:t>u visini 10 % (deset posto) ukupne vrijednosti ovog Ugovora (bez PDV-a)</w:t>
      </w:r>
      <w:r w:rsidRPr="005D564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5D564D" w:rsidRDefault="001A5076" w:rsidP="005D564D">
      <w:pPr>
        <w:tabs>
          <w:tab w:val="left" w:pos="540"/>
          <w:tab w:val="left" w:pos="9639"/>
        </w:tabs>
        <w:spacing w:line="276" w:lineRule="auto"/>
        <w:ind w:left="284" w:right="77"/>
        <w:jc w:val="both"/>
        <w:rPr>
          <w:rFonts w:asciiTheme="minorHAnsi" w:hAnsiTheme="minorHAnsi" w:cstheme="minorHAnsi"/>
          <w:sz w:val="22"/>
          <w:szCs w:val="24"/>
        </w:rPr>
      </w:pPr>
    </w:p>
    <w:p w:rsidR="0002547A" w:rsidRPr="005D564D" w:rsidRDefault="0002547A" w:rsidP="005D564D">
      <w:pPr>
        <w:tabs>
          <w:tab w:val="left" w:pos="540"/>
          <w:tab w:val="left" w:pos="9639"/>
        </w:tabs>
        <w:spacing w:line="276" w:lineRule="auto"/>
        <w:ind w:left="284" w:right="77"/>
        <w:jc w:val="both"/>
        <w:rPr>
          <w:rFonts w:asciiTheme="minorHAnsi" w:hAnsiTheme="minorHAnsi" w:cstheme="minorHAnsi"/>
          <w:bCs/>
          <w:sz w:val="22"/>
          <w:szCs w:val="24"/>
          <w:lang w:eastAsia="hr-HR"/>
        </w:rPr>
      </w:pPr>
      <w:r w:rsidRPr="005D564D">
        <w:rPr>
          <w:rFonts w:asciiTheme="minorHAnsi" w:hAnsiTheme="minorHAnsi" w:cstheme="minorHAnsi"/>
          <w:sz w:val="22"/>
          <w:szCs w:val="24"/>
        </w:rPr>
        <w:t>Republike Hrvatske</w:t>
      </w:r>
      <w:r w:rsidRPr="005D564D">
        <w:rPr>
          <w:rFonts w:asciiTheme="minorHAnsi" w:hAnsiTheme="minorHAnsi" w:cstheme="minorHAnsi"/>
          <w:bCs/>
          <w:sz w:val="22"/>
          <w:szCs w:val="24"/>
          <w:lang w:eastAsia="hr-HR"/>
        </w:rPr>
        <w:t>, na način opisan u troškovniku kao i za slučaj povrede ugovorenih obveza</w:t>
      </w:r>
      <w:r w:rsidRPr="005D564D">
        <w:rPr>
          <w:rFonts w:asciiTheme="minorHAnsi" w:hAnsiTheme="minorHAnsi" w:cstheme="minorHAnsi"/>
          <w:sz w:val="22"/>
          <w:szCs w:val="24"/>
        </w:rPr>
        <w:t>.</w:t>
      </w:r>
    </w:p>
    <w:p w:rsidR="006E06F1" w:rsidRPr="005D564D" w:rsidRDefault="0002547A"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5D564D">
        <w:rPr>
          <w:rFonts w:asciiTheme="minorHAnsi" w:hAnsiTheme="minorHAnsi" w:cstheme="minorHAnsi"/>
          <w:bCs/>
          <w:sz w:val="22"/>
          <w:szCs w:val="24"/>
          <w:lang w:eastAsia="hr-HR"/>
        </w:rPr>
        <w:t>Jamstvo za uredno ispunjenje ugovora treba biti s rokom valjanosti najmanje 10 (deset) dana dužim od roka izvršenja ugovora,</w:t>
      </w:r>
      <w:r w:rsidRPr="005D564D">
        <w:rPr>
          <w:rFonts w:asciiTheme="minorHAnsi" w:hAnsiTheme="minorHAnsi" w:cstheme="minorHAnsi"/>
          <w:sz w:val="22"/>
          <w:szCs w:val="24"/>
          <w:lang w:eastAsia="hr-HR"/>
        </w:rPr>
        <w:t xml:space="preserve"> </w:t>
      </w:r>
      <w:r w:rsidRPr="005D564D">
        <w:rPr>
          <w:rFonts w:asciiTheme="minorHAnsi" w:hAnsiTheme="minorHAnsi" w:cstheme="minorHAnsi"/>
          <w:bCs/>
          <w:sz w:val="22"/>
          <w:szCs w:val="24"/>
          <w:lang w:eastAsia="hr-HR"/>
        </w:rPr>
        <w:t>a isti teče od dana obostranog potpisa ugovora</w:t>
      </w:r>
      <w:r w:rsidR="00723C16" w:rsidRPr="005D564D">
        <w:rPr>
          <w:rFonts w:asciiTheme="minorHAnsi" w:hAnsiTheme="minorHAnsi" w:cstheme="minorHAnsi"/>
          <w:bCs/>
          <w:sz w:val="22"/>
          <w:szCs w:val="24"/>
          <w:lang w:val="hr-HR"/>
        </w:rPr>
        <w:t>.</w:t>
      </w:r>
    </w:p>
    <w:p w:rsidR="0080035A" w:rsidRPr="005D564D" w:rsidRDefault="0080035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25</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o</w:t>
      </w:r>
      <w:r w:rsidR="00042926" w:rsidRPr="005D564D">
        <w:rPr>
          <w:rFonts w:asciiTheme="minorHAnsi" w:eastAsia="Arial" w:hAnsiTheme="minorHAnsi" w:cstheme="minorHAnsi"/>
          <w:b/>
          <w:sz w:val="22"/>
          <w:szCs w:val="24"/>
        </w:rPr>
        <w:t>k</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dono</w:t>
      </w:r>
      <w:r w:rsidR="00042926" w:rsidRPr="005D564D">
        <w:rPr>
          <w:rFonts w:asciiTheme="minorHAnsi" w:eastAsia="Arial" w:hAnsiTheme="minorHAnsi" w:cstheme="minorHAnsi"/>
          <w:b/>
          <w:spacing w:val="-2"/>
          <w:sz w:val="22"/>
          <w:szCs w:val="24"/>
        </w:rPr>
        <w:t>š</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z w:val="22"/>
          <w:szCs w:val="24"/>
        </w:rPr>
        <w:t>dlu</w:t>
      </w:r>
      <w:r w:rsidR="00042926" w:rsidRPr="005D564D">
        <w:rPr>
          <w:rFonts w:asciiTheme="minorHAnsi" w:eastAsia="Arial" w:hAnsiTheme="minorHAnsi" w:cstheme="minorHAnsi"/>
          <w:b/>
          <w:spacing w:val="1"/>
          <w:sz w:val="22"/>
          <w:szCs w:val="24"/>
        </w:rPr>
        <w:t>k</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 od</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b</w:t>
      </w:r>
      <w:r w:rsidR="00042926" w:rsidRPr="005D564D">
        <w:rPr>
          <w:rFonts w:asciiTheme="minorHAnsi" w:eastAsia="Arial" w:hAnsiTheme="minorHAnsi" w:cstheme="minorHAnsi"/>
          <w:b/>
          <w:spacing w:val="-2"/>
          <w:sz w:val="22"/>
          <w:szCs w:val="24"/>
        </w:rPr>
        <w:t>i</w:t>
      </w:r>
      <w:r w:rsidR="00042926" w:rsidRPr="005D564D">
        <w:rPr>
          <w:rFonts w:asciiTheme="minorHAnsi" w:eastAsia="Arial" w:hAnsiTheme="minorHAnsi" w:cstheme="minorHAnsi"/>
          <w:b/>
          <w:sz w:val="22"/>
          <w:szCs w:val="24"/>
        </w:rPr>
        <w:t xml:space="preserve">ru </w:t>
      </w:r>
      <w:r w:rsidR="00042926" w:rsidRPr="005D564D">
        <w:rPr>
          <w:rFonts w:asciiTheme="minorHAnsi" w:eastAsia="Arial" w:hAnsiTheme="minorHAnsi" w:cstheme="minorHAnsi"/>
          <w:b/>
          <w:spacing w:val="1"/>
          <w:sz w:val="22"/>
          <w:szCs w:val="24"/>
        </w:rPr>
        <w:t>i</w:t>
      </w:r>
      <w:r w:rsidR="00042926" w:rsidRPr="005D564D">
        <w:rPr>
          <w:rFonts w:asciiTheme="minorHAnsi" w:eastAsia="Arial" w:hAnsiTheme="minorHAnsi" w:cstheme="minorHAnsi"/>
          <w:b/>
          <w:sz w:val="22"/>
          <w:szCs w:val="24"/>
        </w:rPr>
        <w:t>li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poni</w:t>
      </w:r>
      <w:r w:rsidR="00042926" w:rsidRPr="005D564D">
        <w:rPr>
          <w:rFonts w:asciiTheme="minorHAnsi" w:eastAsia="Arial" w:hAnsiTheme="minorHAnsi" w:cstheme="minorHAnsi"/>
          <w:b/>
          <w:spacing w:val="1"/>
          <w:sz w:val="22"/>
          <w:szCs w:val="24"/>
        </w:rPr>
        <w:t>š</w:t>
      </w:r>
      <w:r w:rsidR="00042926" w:rsidRPr="005D564D">
        <w:rPr>
          <w:rFonts w:asciiTheme="minorHAnsi" w:eastAsia="Arial" w:hAnsiTheme="minorHAnsi" w:cstheme="minorHAnsi"/>
          <w:b/>
          <w:sz w:val="22"/>
          <w:szCs w:val="24"/>
        </w:rPr>
        <w:t>ten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u</w:t>
      </w:r>
    </w:p>
    <w:p w:rsidR="0073598B" w:rsidRPr="005D564D" w:rsidRDefault="00A9016C" w:rsidP="005D564D">
      <w:pPr>
        <w:tabs>
          <w:tab w:val="left" w:pos="9639"/>
        </w:tabs>
        <w:spacing w:before="16" w:line="276" w:lineRule="auto"/>
        <w:ind w:left="284" w:right="77"/>
        <w:jc w:val="both"/>
        <w:rPr>
          <w:rFonts w:asciiTheme="minorHAnsi" w:eastAsia="Arial" w:hAnsiTheme="minorHAnsi" w:cstheme="minorHAnsi"/>
          <w:spacing w:val="1"/>
          <w:sz w:val="22"/>
          <w:szCs w:val="24"/>
          <w:lang w:val="hr-HR"/>
        </w:rPr>
      </w:pPr>
      <w:r w:rsidRPr="005D564D">
        <w:rPr>
          <w:rFonts w:asciiTheme="minorHAnsi" w:eastAsia="Arial" w:hAnsiTheme="minorHAnsi" w:cstheme="minorHAnsi"/>
          <w:spacing w:val="1"/>
          <w:sz w:val="22"/>
          <w:szCs w:val="24"/>
          <w:lang w:val="hr-HR"/>
        </w:rPr>
        <w:t xml:space="preserve">Odluku o odabiru ili poništenju nabave, Naručitelj će donijeti u roku od </w:t>
      </w:r>
      <w:r w:rsidR="0080035A" w:rsidRPr="005D564D">
        <w:rPr>
          <w:rFonts w:asciiTheme="minorHAnsi" w:eastAsia="Arial" w:hAnsiTheme="minorHAnsi" w:cstheme="minorHAnsi"/>
          <w:spacing w:val="1"/>
          <w:sz w:val="22"/>
          <w:szCs w:val="24"/>
          <w:lang w:val="hr-HR"/>
        </w:rPr>
        <w:t>9</w:t>
      </w:r>
      <w:r w:rsidRPr="005D564D">
        <w:rPr>
          <w:rFonts w:asciiTheme="minorHAnsi" w:eastAsia="Arial" w:hAnsiTheme="minorHAnsi" w:cstheme="minorHAnsi"/>
          <w:spacing w:val="1"/>
          <w:sz w:val="22"/>
          <w:szCs w:val="24"/>
          <w:lang w:val="hr-HR"/>
        </w:rPr>
        <w:t>0 (</w:t>
      </w:r>
      <w:r w:rsidR="0080035A" w:rsidRPr="005D564D">
        <w:rPr>
          <w:rFonts w:asciiTheme="minorHAnsi" w:eastAsia="Arial" w:hAnsiTheme="minorHAnsi" w:cstheme="minorHAnsi"/>
          <w:spacing w:val="1"/>
          <w:sz w:val="22"/>
          <w:szCs w:val="24"/>
          <w:lang w:val="hr-HR"/>
        </w:rPr>
        <w:t>deve</w:t>
      </w:r>
      <w:r w:rsidRPr="005D564D">
        <w:rPr>
          <w:rFonts w:asciiTheme="minorHAnsi" w:eastAsia="Arial" w:hAnsiTheme="minorHAnsi" w:cstheme="minorHAnsi"/>
          <w:spacing w:val="1"/>
          <w:sz w:val="22"/>
          <w:szCs w:val="24"/>
          <w:lang w:val="hr-HR"/>
        </w:rPr>
        <w:t>deset) dana od dan</w:t>
      </w:r>
      <w:r w:rsidR="0091265F" w:rsidRPr="005D564D">
        <w:rPr>
          <w:rFonts w:asciiTheme="minorHAnsi" w:eastAsia="Arial" w:hAnsiTheme="minorHAnsi" w:cstheme="minorHAnsi"/>
          <w:spacing w:val="1"/>
          <w:sz w:val="22"/>
          <w:szCs w:val="24"/>
          <w:lang w:val="hr-HR"/>
        </w:rPr>
        <w:t>a isteka roka za dostavu ponude</w:t>
      </w:r>
      <w:r w:rsidRPr="005D564D">
        <w:rPr>
          <w:rFonts w:asciiTheme="minorHAnsi" w:eastAsia="Arial" w:hAnsiTheme="minorHAnsi" w:cstheme="minorHAnsi"/>
          <w:spacing w:val="1"/>
          <w:sz w:val="22"/>
          <w:szCs w:val="24"/>
          <w:lang w:val="hr-HR"/>
        </w:rPr>
        <w:t xml:space="preserve">, koju će dostaviti Ponuditeljima sukladno </w:t>
      </w:r>
      <w:r w:rsidR="001C4FA6" w:rsidRPr="005D564D">
        <w:rPr>
          <w:rFonts w:asciiTheme="minorHAnsi" w:eastAsia="Arial" w:hAnsiTheme="minorHAnsi" w:cstheme="minorHAnsi"/>
          <w:sz w:val="22"/>
          <w:szCs w:val="24"/>
        </w:rPr>
        <w:t>ZJN 2016</w:t>
      </w:r>
      <w:r w:rsidR="001C4FA6" w:rsidRPr="005D564D">
        <w:rPr>
          <w:rFonts w:asciiTheme="minorHAnsi" w:eastAsia="Arial" w:hAnsiTheme="minorHAnsi" w:cstheme="minorHAnsi"/>
          <w:spacing w:val="1"/>
          <w:sz w:val="22"/>
          <w:szCs w:val="24"/>
          <w:lang w:val="hr-HR"/>
        </w:rPr>
        <w:t xml:space="preserve"> </w:t>
      </w:r>
      <w:r w:rsidRPr="005D564D">
        <w:rPr>
          <w:rFonts w:asciiTheme="minorHAnsi" w:eastAsia="Arial" w:hAnsiTheme="minorHAnsi" w:cstheme="minorHAnsi"/>
          <w:spacing w:val="1"/>
          <w:sz w:val="22"/>
          <w:szCs w:val="24"/>
          <w:lang w:val="hr-HR"/>
        </w:rPr>
        <w:t>.</w:t>
      </w:r>
    </w:p>
    <w:p w:rsidR="0002547A" w:rsidRPr="005D564D" w:rsidRDefault="0002547A"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26</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Bit</w:t>
      </w:r>
      <w:r w:rsidR="00042926" w:rsidRPr="005D564D">
        <w:rPr>
          <w:rFonts w:asciiTheme="minorHAnsi" w:eastAsia="Arial" w:hAnsiTheme="minorHAnsi" w:cstheme="minorHAnsi"/>
          <w:b/>
          <w:spacing w:val="-1"/>
          <w:sz w:val="22"/>
          <w:szCs w:val="24"/>
        </w:rPr>
        <w:t>n</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ti ug</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pacing w:val="-1"/>
          <w:sz w:val="22"/>
          <w:szCs w:val="24"/>
        </w:rPr>
        <w:t>v</w:t>
      </w:r>
      <w:r w:rsidR="00042926" w:rsidRPr="005D564D">
        <w:rPr>
          <w:rFonts w:asciiTheme="minorHAnsi" w:eastAsia="Arial" w:hAnsiTheme="minorHAnsi" w:cstheme="minorHAnsi"/>
          <w:b/>
          <w:spacing w:val="2"/>
          <w:sz w:val="22"/>
          <w:szCs w:val="24"/>
        </w:rPr>
        <w:t>o</w:t>
      </w:r>
      <w:r w:rsidR="00042926" w:rsidRPr="005D564D">
        <w:rPr>
          <w:rFonts w:asciiTheme="minorHAnsi" w:eastAsia="Arial" w:hAnsiTheme="minorHAnsi" w:cstheme="minorHAnsi"/>
          <w:b/>
          <w:sz w:val="22"/>
          <w:szCs w:val="24"/>
        </w:rPr>
        <w:t>ra</w:t>
      </w:r>
    </w:p>
    <w:p w:rsidR="00373960" w:rsidRPr="005D564D" w:rsidRDefault="00042926"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5D564D">
        <w:rPr>
          <w:rFonts w:asciiTheme="minorHAnsi" w:eastAsia="Arial" w:hAnsiTheme="minorHAnsi" w:cstheme="minorHAnsi"/>
          <w:sz w:val="22"/>
          <w:szCs w:val="24"/>
        </w:rPr>
        <w:t>O</w:t>
      </w:r>
      <w:r w:rsidRPr="005D564D">
        <w:rPr>
          <w:rFonts w:asciiTheme="minorHAnsi" w:eastAsia="Arial" w:hAnsiTheme="minorHAnsi" w:cstheme="minorHAnsi"/>
          <w:spacing w:val="1"/>
          <w:sz w:val="22"/>
          <w:szCs w:val="24"/>
        </w:rPr>
        <w:t>dab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 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8"/>
          <w:sz w:val="22"/>
          <w:szCs w:val="24"/>
        </w:rPr>
        <w:t xml:space="preserve"> </w:t>
      </w:r>
      <w:r w:rsidR="00503448" w:rsidRPr="005D564D">
        <w:rPr>
          <w:rFonts w:asciiTheme="minorHAnsi" w:eastAsia="Arial" w:hAnsiTheme="minorHAnsi" w:cstheme="minorHAnsi"/>
          <w:spacing w:val="2"/>
          <w:sz w:val="22"/>
          <w:szCs w:val="24"/>
        </w:rPr>
        <w:t>isporučiti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ma</w:t>
      </w:r>
      <w:r w:rsidRPr="005D564D">
        <w:rPr>
          <w:rFonts w:asciiTheme="minorHAnsi" w:eastAsia="Arial" w:hAnsiTheme="minorHAnsi" w:cstheme="minorHAnsi"/>
          <w:sz w:val="22"/>
          <w:szCs w:val="24"/>
        </w:rPr>
        <w:t>,</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z w:val="22"/>
          <w:szCs w:val="24"/>
        </w:rPr>
        <w:t>in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3"/>
          <w:sz w:val="22"/>
          <w:szCs w:val="24"/>
        </w:rPr>
        <w:t>i</w:t>
      </w:r>
      <w:r w:rsidRPr="005D564D">
        <w:rPr>
          <w:rFonts w:asciiTheme="minorHAnsi" w:eastAsia="Arial" w:hAnsiTheme="minorHAnsi" w:cstheme="minorHAnsi"/>
          <w:sz w:val="22"/>
          <w:szCs w:val="24"/>
        </w:rPr>
        <w:t>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či</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pacing w:val="1"/>
          <w:sz w:val="22"/>
          <w:szCs w:val="24"/>
        </w:rPr>
        <w:t>am</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im</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 xml:space="preserve"> 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ja</w:t>
      </w:r>
      <w:r w:rsidRPr="005D564D">
        <w:rPr>
          <w:rFonts w:asciiTheme="minorHAnsi" w:eastAsia="Arial" w:hAnsiTheme="minorHAnsi" w:cstheme="minorHAnsi"/>
          <w:sz w:val="22"/>
          <w:szCs w:val="24"/>
        </w:rPr>
        <w:t>, 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9"/>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trošk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ika</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ji će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io U</w:t>
      </w:r>
      <w:r w:rsidRPr="005D564D">
        <w:rPr>
          <w:rFonts w:asciiTheme="minorHAnsi" w:eastAsia="Arial" w:hAnsiTheme="minorHAnsi" w:cstheme="minorHAnsi"/>
          <w:spacing w:val="-2"/>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00BC4262" w:rsidRPr="005D564D">
        <w:rPr>
          <w:rFonts w:asciiTheme="minorHAnsi" w:eastAsia="Arial" w:hAnsiTheme="minorHAnsi" w:cstheme="minorHAnsi"/>
          <w:sz w:val="22"/>
          <w:szCs w:val="24"/>
        </w:rPr>
        <w:t xml:space="preserve">ra </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001078D1" w:rsidRPr="005D564D">
        <w:rPr>
          <w:rFonts w:asciiTheme="minorHAnsi" w:eastAsia="Arial" w:hAnsiTheme="minorHAnsi" w:cstheme="minorHAnsi"/>
          <w:spacing w:val="1"/>
          <w:sz w:val="22"/>
          <w:szCs w:val="24"/>
        </w:rPr>
        <w:t>nabavi</w:t>
      </w:r>
      <w:r w:rsidR="001078D1" w:rsidRPr="005D564D">
        <w:rPr>
          <w:rFonts w:asciiTheme="minorHAnsi" w:eastAsia="Arial" w:hAnsiTheme="minorHAnsi" w:cstheme="minorHAnsi"/>
          <w:b/>
          <w:spacing w:val="1"/>
          <w:sz w:val="22"/>
          <w:szCs w:val="24"/>
        </w:rPr>
        <w:t xml:space="preserve"> </w:t>
      </w:r>
    </w:p>
    <w:p w:rsidR="00847C22" w:rsidRPr="005D564D" w:rsidRDefault="00847C22"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4F57EA" w:rsidRDefault="005A3FDE"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4F57EA">
        <w:rPr>
          <w:rFonts w:asciiTheme="minorHAnsi" w:eastAsia="Arial" w:hAnsiTheme="minorHAnsi" w:cstheme="minorHAnsi"/>
          <w:b/>
          <w:bCs/>
          <w:spacing w:val="1"/>
          <w:sz w:val="22"/>
          <w:szCs w:val="24"/>
          <w:lang w:val="hr-HR"/>
        </w:rPr>
        <w:t xml:space="preserve">  </w:t>
      </w:r>
      <w:r w:rsidR="00320B61" w:rsidRPr="004F57EA">
        <w:rPr>
          <w:rFonts w:asciiTheme="minorHAnsi" w:eastAsia="Arial" w:hAnsiTheme="minorHAnsi" w:cstheme="minorHAnsi"/>
          <w:b/>
          <w:spacing w:val="1"/>
          <w:sz w:val="22"/>
          <w:szCs w:val="24"/>
        </w:rPr>
        <w:t xml:space="preserve"> </w:t>
      </w:r>
      <w:r w:rsidR="00042926" w:rsidRPr="004F57EA">
        <w:rPr>
          <w:rFonts w:asciiTheme="minorHAnsi" w:eastAsia="Arial" w:hAnsiTheme="minorHAnsi" w:cstheme="minorHAnsi"/>
          <w:b/>
          <w:spacing w:val="1"/>
          <w:sz w:val="22"/>
          <w:szCs w:val="24"/>
        </w:rPr>
        <w:t>B</w:t>
      </w:r>
      <w:r w:rsidR="00042926" w:rsidRPr="004F57EA">
        <w:rPr>
          <w:rFonts w:asciiTheme="minorHAnsi" w:eastAsia="Arial" w:hAnsiTheme="minorHAnsi" w:cstheme="minorHAnsi"/>
          <w:b/>
          <w:sz w:val="22"/>
          <w:szCs w:val="24"/>
        </w:rPr>
        <w:t>it</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z w:val="22"/>
          <w:szCs w:val="24"/>
        </w:rPr>
        <w:t xml:space="preserve">i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z w:val="22"/>
          <w:szCs w:val="24"/>
        </w:rPr>
        <w:t>je</w:t>
      </w:r>
      <w:r w:rsidR="00042926" w:rsidRPr="004F57EA">
        <w:rPr>
          <w:rFonts w:asciiTheme="minorHAnsi" w:eastAsia="Arial" w:hAnsiTheme="minorHAnsi" w:cstheme="minorHAnsi"/>
          <w:b/>
          <w:spacing w:val="1"/>
          <w:sz w:val="22"/>
          <w:szCs w:val="24"/>
        </w:rPr>
        <w:t>t</w:t>
      </w:r>
      <w:r w:rsidR="00042926" w:rsidRPr="004F57EA">
        <w:rPr>
          <w:rFonts w:asciiTheme="minorHAnsi" w:eastAsia="Arial" w:hAnsiTheme="minorHAnsi" w:cstheme="minorHAnsi"/>
          <w:b/>
          <w:sz w:val="22"/>
          <w:szCs w:val="24"/>
        </w:rPr>
        <w:t xml:space="preserve">i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1"/>
          <w:sz w:val="22"/>
          <w:szCs w:val="24"/>
        </w:rPr>
        <w:t>g</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z w:val="22"/>
          <w:szCs w:val="24"/>
        </w:rPr>
        <w:t>r</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proofErr w:type="gramStart"/>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3"/>
          <w:sz w:val="22"/>
          <w:szCs w:val="24"/>
        </w:rPr>
        <w:t xml:space="preserve"> </w:t>
      </w:r>
      <w:r w:rsidR="00543DB1" w:rsidRPr="004F57EA">
        <w:rPr>
          <w:rFonts w:asciiTheme="minorHAnsi" w:eastAsia="Arial" w:hAnsiTheme="minorHAnsi" w:cstheme="minorHAnsi"/>
          <w:b/>
          <w:spacing w:val="1"/>
          <w:sz w:val="22"/>
          <w:szCs w:val="24"/>
        </w:rPr>
        <w:t>ob</w:t>
      </w:r>
      <w:r w:rsidR="00543DB1" w:rsidRPr="004F57EA">
        <w:rPr>
          <w:rFonts w:asciiTheme="minorHAnsi" w:eastAsia="Arial" w:hAnsiTheme="minorHAnsi" w:cstheme="minorHAnsi"/>
          <w:b/>
          <w:sz w:val="22"/>
          <w:szCs w:val="24"/>
        </w:rPr>
        <w:t>l</w:t>
      </w:r>
      <w:r w:rsidR="00543DB1" w:rsidRPr="004F57EA">
        <w:rPr>
          <w:rFonts w:asciiTheme="minorHAnsi" w:eastAsia="Arial" w:hAnsiTheme="minorHAnsi" w:cstheme="minorHAnsi"/>
          <w:b/>
          <w:spacing w:val="-1"/>
          <w:sz w:val="22"/>
          <w:szCs w:val="24"/>
        </w:rPr>
        <w:t>i</w:t>
      </w:r>
      <w:r w:rsidR="00543DB1" w:rsidRPr="004F57EA">
        <w:rPr>
          <w:rFonts w:asciiTheme="minorHAnsi" w:eastAsia="Arial" w:hAnsiTheme="minorHAnsi" w:cstheme="minorHAnsi"/>
          <w:b/>
          <w:sz w:val="22"/>
          <w:szCs w:val="24"/>
        </w:rPr>
        <w:t>k</w:t>
      </w:r>
      <w:proofErr w:type="gramEnd"/>
      <w:r w:rsidR="00543DB1" w:rsidRPr="004F57EA">
        <w:rPr>
          <w:rFonts w:asciiTheme="minorHAnsi" w:eastAsia="Arial" w:hAnsiTheme="minorHAnsi" w:cstheme="minorHAnsi"/>
          <w:b/>
          <w:sz w:val="22"/>
          <w:szCs w:val="24"/>
        </w:rPr>
        <w:t xml:space="preserve"> </w:t>
      </w:r>
      <w:r w:rsidR="00543DB1" w:rsidRPr="004F57EA">
        <w:rPr>
          <w:rFonts w:asciiTheme="minorHAnsi" w:eastAsia="Arial" w:hAnsiTheme="minorHAnsi" w:cstheme="minorHAnsi"/>
          <w:b/>
          <w:spacing w:val="4"/>
          <w:sz w:val="22"/>
          <w:szCs w:val="24"/>
        </w:rPr>
        <w:t>ugovora</w:t>
      </w:r>
      <w:r w:rsidRPr="004F57EA">
        <w:rPr>
          <w:rFonts w:asciiTheme="minorHAnsi" w:eastAsia="Arial" w:hAnsiTheme="minorHAnsi" w:cstheme="minorHAnsi"/>
          <w:b/>
          <w:sz w:val="22"/>
          <w:szCs w:val="24"/>
        </w:rPr>
        <w:t>:</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is</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 xml:space="preserve">jeren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pe</w:t>
      </w:r>
      <w:r w:rsidRPr="005D564D">
        <w:rPr>
          <w:rFonts w:asciiTheme="minorHAnsi" w:eastAsia="Arial" w:hAnsiTheme="minorHAnsi" w:cstheme="minorHAnsi"/>
          <w:sz w:val="22"/>
          <w:szCs w:val="24"/>
        </w:rPr>
        <w:t>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m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rnih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rnih</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8"/>
          <w:sz w:val="22"/>
          <w:szCs w:val="24"/>
        </w:rPr>
        <w:t xml:space="preserve"> </w:t>
      </w:r>
      <w:proofErr w:type="gramStart"/>
      <w:r w:rsidRPr="004F57EA">
        <w:rPr>
          <w:rFonts w:asciiTheme="minorHAnsi" w:eastAsia="Arial" w:hAnsiTheme="minorHAnsi" w:cstheme="minorHAnsi"/>
          <w:b/>
          <w:spacing w:val="1"/>
          <w:sz w:val="22"/>
          <w:szCs w:val="24"/>
        </w:rPr>
        <w:t>u</w:t>
      </w:r>
      <w:r w:rsidRPr="004F57EA">
        <w:rPr>
          <w:rFonts w:asciiTheme="minorHAnsi" w:eastAsia="Arial" w:hAnsiTheme="minorHAnsi" w:cstheme="minorHAnsi"/>
          <w:b/>
          <w:spacing w:val="-1"/>
          <w:sz w:val="22"/>
          <w:szCs w:val="24"/>
        </w:rPr>
        <w:t>g</w:t>
      </w:r>
      <w:r w:rsidRPr="004F57EA">
        <w:rPr>
          <w:rFonts w:asciiTheme="minorHAnsi" w:eastAsia="Arial" w:hAnsiTheme="minorHAnsi" w:cstheme="minorHAnsi"/>
          <w:b/>
          <w:spacing w:val="3"/>
          <w:sz w:val="22"/>
          <w:szCs w:val="24"/>
        </w:rPr>
        <w:t>o</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 xml:space="preserve">rne </w:t>
      </w:r>
      <w:r w:rsidRPr="004F57EA">
        <w:rPr>
          <w:rFonts w:asciiTheme="minorHAnsi" w:eastAsia="Arial" w:hAnsiTheme="minorHAnsi" w:cstheme="minorHAnsi"/>
          <w:b/>
          <w:spacing w:val="9"/>
          <w:sz w:val="22"/>
          <w:szCs w:val="24"/>
        </w:rPr>
        <w:t xml:space="preserve"> </w:t>
      </w:r>
      <w:r w:rsidRPr="004F57EA">
        <w:rPr>
          <w:rFonts w:asciiTheme="minorHAnsi" w:eastAsia="Arial" w:hAnsiTheme="minorHAnsi" w:cstheme="minorHAnsi"/>
          <w:b/>
          <w:sz w:val="22"/>
          <w:szCs w:val="24"/>
        </w:rPr>
        <w:t>stra</w:t>
      </w:r>
      <w:r w:rsidRPr="004F57EA">
        <w:rPr>
          <w:rFonts w:asciiTheme="minorHAnsi" w:eastAsia="Arial" w:hAnsiTheme="minorHAnsi" w:cstheme="minorHAnsi"/>
          <w:b/>
          <w:spacing w:val="1"/>
          <w:sz w:val="22"/>
          <w:szCs w:val="24"/>
        </w:rPr>
        <w:t>ne</w:t>
      </w:r>
      <w:proofErr w:type="gramEnd"/>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Naručit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w:t>
      </w:r>
      <w:r w:rsidR="00A9016C" w:rsidRPr="005D564D">
        <w:rPr>
          <w:rFonts w:asciiTheme="minorHAnsi" w:eastAsia="Arial" w:hAnsiTheme="minorHAnsi" w:cstheme="minorHAnsi"/>
          <w:spacing w:val="-1"/>
          <w:sz w:val="22"/>
          <w:szCs w:val="24"/>
        </w:rPr>
        <w:t>Klinič</w:t>
      </w:r>
      <w:r w:rsidR="004F4D02" w:rsidRPr="005D564D">
        <w:rPr>
          <w:rFonts w:asciiTheme="minorHAnsi" w:eastAsia="Arial" w:hAnsiTheme="minorHAnsi" w:cstheme="minorHAnsi"/>
          <w:spacing w:val="-1"/>
          <w:sz w:val="22"/>
          <w:szCs w:val="24"/>
        </w:rPr>
        <w:t>ki bo</w:t>
      </w:r>
      <w:r w:rsidR="00A9016C" w:rsidRPr="005D564D">
        <w:rPr>
          <w:rFonts w:asciiTheme="minorHAnsi" w:eastAsia="Arial" w:hAnsiTheme="minorHAnsi" w:cstheme="minorHAnsi"/>
          <w:spacing w:val="-1"/>
          <w:sz w:val="22"/>
          <w:szCs w:val="24"/>
        </w:rPr>
        <w:t>lnički centar Sestre milosrdnice</w:t>
      </w:r>
      <w:r w:rsidRPr="005D564D">
        <w:rPr>
          <w:rFonts w:asciiTheme="minorHAnsi" w:eastAsia="Arial" w:hAnsiTheme="minorHAnsi" w:cstheme="minorHAnsi"/>
          <w:sz w:val="22"/>
          <w:szCs w:val="24"/>
        </w:rPr>
        <w:t>)/</w:t>
      </w:r>
    </w:p>
    <w:p w:rsidR="008A79A5" w:rsidRPr="005D564D" w:rsidRDefault="00042926" w:rsidP="005D564D">
      <w:pPr>
        <w:tabs>
          <w:tab w:val="left" w:pos="9639"/>
        </w:tabs>
        <w:spacing w:before="2"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w:t>
      </w:r>
      <w:r w:rsidRPr="005D564D">
        <w:rPr>
          <w:rFonts w:asciiTheme="minorHAnsi" w:eastAsia="Arial" w:hAnsiTheme="minorHAnsi" w:cstheme="minorHAnsi"/>
          <w:spacing w:val="-1"/>
          <w:sz w:val="22"/>
          <w:szCs w:val="24"/>
        </w:rPr>
        <w:t xml:space="preserve"> </w:t>
      </w:r>
      <w:r w:rsidRPr="005D564D">
        <w:rPr>
          <w:rFonts w:asciiTheme="minorHAnsi" w:eastAsia="Arial" w:hAnsiTheme="minorHAnsi" w:cstheme="minorHAnsi"/>
          <w:spacing w:val="2"/>
          <w:sz w:val="22"/>
          <w:szCs w:val="24"/>
        </w:rPr>
        <w:t>(</w:t>
      </w:r>
      <w:r w:rsidR="00CF703B" w:rsidRPr="005D564D">
        <w:rPr>
          <w:rFonts w:asciiTheme="minorHAnsi" w:eastAsia="Arial" w:hAnsiTheme="minorHAnsi" w:cstheme="minorHAnsi"/>
          <w:spacing w:val="1"/>
          <w:sz w:val="22"/>
          <w:szCs w:val="24"/>
        </w:rPr>
        <w:t>_____________</w:t>
      </w:r>
      <w:r w:rsidRPr="005D564D">
        <w:rPr>
          <w:rFonts w:asciiTheme="minorHAnsi" w:eastAsia="Arial" w:hAnsiTheme="minorHAnsi" w:cstheme="minorHAnsi"/>
          <w:spacing w:val="-1"/>
          <w:sz w:val="22"/>
          <w:szCs w:val="24"/>
        </w:rPr>
        <w:t>)</w:t>
      </w:r>
      <w:r w:rsidRPr="005D564D">
        <w:rPr>
          <w:rFonts w:asciiTheme="minorHAnsi" w:eastAsia="Arial" w:hAnsiTheme="minorHAnsi" w:cstheme="minorHAnsi"/>
          <w:sz w:val="22"/>
          <w:szCs w:val="24"/>
        </w:rPr>
        <w:t>,</w:t>
      </w:r>
    </w:p>
    <w:p w:rsidR="000041B8" w:rsidRPr="000041B8" w:rsidRDefault="000041B8" w:rsidP="000041B8">
      <w:pPr>
        <w:rPr>
          <w:rFonts w:asciiTheme="minorHAnsi" w:hAnsiTheme="minorHAnsi" w:cstheme="minorHAnsi"/>
          <w:i/>
          <w:sz w:val="22"/>
          <w:szCs w:val="24"/>
          <w:lang w:val="hr-HR" w:eastAsia="hr-HR"/>
        </w:rPr>
      </w:pPr>
      <w:r>
        <w:rPr>
          <w:rFonts w:asciiTheme="minorHAnsi" w:eastAsia="Arial" w:hAnsiTheme="minorHAnsi" w:cstheme="minorHAnsi"/>
          <w:spacing w:val="1"/>
          <w:sz w:val="22"/>
          <w:szCs w:val="24"/>
        </w:rPr>
        <w:t xml:space="preserve">     </w:t>
      </w:r>
      <w:r w:rsidR="005B662E" w:rsidRPr="005D564D">
        <w:rPr>
          <w:rFonts w:asciiTheme="minorHAnsi" w:eastAsia="Arial" w:hAnsiTheme="minorHAnsi" w:cstheme="minorHAnsi"/>
          <w:spacing w:val="1"/>
          <w:sz w:val="22"/>
          <w:szCs w:val="24"/>
        </w:rPr>
        <w:t>-</w:t>
      </w:r>
      <w:r w:rsidR="004F57EA">
        <w:rPr>
          <w:rFonts w:asciiTheme="minorHAnsi" w:eastAsia="Arial" w:hAnsiTheme="minorHAnsi" w:cstheme="minorHAnsi"/>
          <w:spacing w:val="1"/>
          <w:sz w:val="22"/>
          <w:szCs w:val="24"/>
        </w:rPr>
        <w:t xml:space="preserve"> </w:t>
      </w:r>
      <w:proofErr w:type="gramStart"/>
      <w:r w:rsidR="00042926" w:rsidRPr="004F57EA">
        <w:rPr>
          <w:rFonts w:asciiTheme="minorHAnsi" w:eastAsia="Arial" w:hAnsiTheme="minorHAnsi" w:cstheme="minorHAnsi"/>
          <w:b/>
          <w:spacing w:val="1"/>
          <w:sz w:val="22"/>
          <w:szCs w:val="24"/>
        </w:rPr>
        <w:t>p</w:t>
      </w:r>
      <w:r w:rsidR="00042926" w:rsidRPr="004F57EA">
        <w:rPr>
          <w:rFonts w:asciiTheme="minorHAnsi" w:eastAsia="Arial" w:hAnsiTheme="minorHAnsi" w:cstheme="minorHAnsi"/>
          <w:b/>
          <w:sz w:val="22"/>
          <w:szCs w:val="24"/>
        </w:rPr>
        <w:t>re</w:t>
      </w:r>
      <w:r w:rsidR="00042926" w:rsidRPr="004F57EA">
        <w:rPr>
          <w:rFonts w:asciiTheme="minorHAnsi" w:eastAsia="Arial" w:hAnsiTheme="minorHAnsi" w:cstheme="minorHAnsi"/>
          <w:b/>
          <w:spacing w:val="1"/>
          <w:sz w:val="22"/>
          <w:szCs w:val="24"/>
        </w:rPr>
        <w:t>d</w:t>
      </w:r>
      <w:r w:rsidR="00042926" w:rsidRPr="004F57EA">
        <w:rPr>
          <w:rFonts w:asciiTheme="minorHAnsi" w:eastAsia="Arial" w:hAnsiTheme="minorHAnsi" w:cstheme="minorHAnsi"/>
          <w:b/>
          <w:spacing w:val="-1"/>
          <w:sz w:val="22"/>
          <w:szCs w:val="24"/>
        </w:rPr>
        <w:t>m</w:t>
      </w:r>
      <w:r w:rsidR="00042926" w:rsidRPr="004F57EA">
        <w:rPr>
          <w:rFonts w:asciiTheme="minorHAnsi" w:eastAsia="Arial" w:hAnsiTheme="minorHAnsi" w:cstheme="minorHAnsi"/>
          <w:b/>
          <w:spacing w:val="1"/>
          <w:sz w:val="22"/>
          <w:szCs w:val="24"/>
        </w:rPr>
        <w:t>e</w:t>
      </w:r>
      <w:r w:rsidR="00042926" w:rsidRPr="004F57EA">
        <w:rPr>
          <w:rFonts w:asciiTheme="minorHAnsi" w:eastAsia="Arial" w:hAnsiTheme="minorHAnsi" w:cstheme="minorHAnsi"/>
          <w:b/>
          <w:sz w:val="22"/>
          <w:szCs w:val="24"/>
        </w:rPr>
        <w:t>t</w:t>
      </w:r>
      <w:proofErr w:type="gramEnd"/>
      <w:r w:rsidR="00042926" w:rsidRPr="004F57EA">
        <w:rPr>
          <w:rFonts w:asciiTheme="minorHAnsi" w:eastAsia="Arial" w:hAnsiTheme="minorHAnsi" w:cstheme="minorHAnsi"/>
          <w:b/>
          <w:spacing w:val="-1"/>
          <w:sz w:val="22"/>
          <w:szCs w:val="24"/>
        </w:rPr>
        <w:t xml:space="preserve"> </w:t>
      </w:r>
      <w:r w:rsidR="00042926" w:rsidRPr="004F57EA">
        <w:rPr>
          <w:rFonts w:asciiTheme="minorHAnsi" w:eastAsia="Arial" w:hAnsiTheme="minorHAnsi" w:cstheme="minorHAnsi"/>
          <w:b/>
          <w:spacing w:val="1"/>
          <w:sz w:val="22"/>
          <w:szCs w:val="24"/>
        </w:rPr>
        <w:t>na</w:t>
      </w:r>
      <w:r w:rsidR="00042926" w:rsidRPr="004F57EA">
        <w:rPr>
          <w:rFonts w:asciiTheme="minorHAnsi" w:eastAsia="Arial" w:hAnsiTheme="minorHAnsi" w:cstheme="minorHAnsi"/>
          <w:b/>
          <w:spacing w:val="-1"/>
          <w:sz w:val="22"/>
          <w:szCs w:val="24"/>
        </w:rPr>
        <w:t>b</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e</w:t>
      </w:r>
      <w:r w:rsidR="00460EFE" w:rsidRPr="005D564D">
        <w:rPr>
          <w:rFonts w:asciiTheme="minorHAnsi" w:hAnsiTheme="minorHAnsi" w:cstheme="minorHAnsi"/>
          <w:sz w:val="22"/>
          <w:szCs w:val="24"/>
          <w:lang w:val="hr-HR" w:eastAsia="hr-HR"/>
        </w:rPr>
        <w:t xml:space="preserve">: </w:t>
      </w:r>
      <w:r w:rsidRPr="000041B8">
        <w:rPr>
          <w:rFonts w:asciiTheme="minorHAnsi" w:hAnsiTheme="minorHAnsi" w:cstheme="minorHAnsi"/>
          <w:i/>
          <w:sz w:val="22"/>
          <w:szCs w:val="24"/>
          <w:lang w:val="hr-HR" w:eastAsia="hr-HR"/>
        </w:rPr>
        <w:t>Elektrokirurška platforma za potrebe KBCSM</w:t>
      </w:r>
    </w:p>
    <w:p w:rsidR="001C43D9" w:rsidRPr="005D564D" w:rsidRDefault="00B432D3" w:rsidP="000041B8">
      <w:pPr>
        <w:tabs>
          <w:tab w:val="left" w:pos="9639"/>
        </w:tabs>
        <w:spacing w:after="75" w:line="276" w:lineRule="auto"/>
        <w:ind w:left="284" w:right="77"/>
        <w:jc w:val="both"/>
        <w:textAlignment w:val="baseline"/>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004F57EA">
        <w:rPr>
          <w:rFonts w:asciiTheme="minorHAnsi" w:eastAsia="Arial" w:hAnsiTheme="minorHAnsi" w:cstheme="minorHAnsi"/>
          <w:sz w:val="22"/>
          <w:szCs w:val="24"/>
        </w:rPr>
        <w:t xml:space="preserve"> </w:t>
      </w:r>
      <w:proofErr w:type="gramStart"/>
      <w:r w:rsidR="00042926" w:rsidRPr="004F57EA">
        <w:rPr>
          <w:rFonts w:asciiTheme="minorHAnsi" w:eastAsia="Arial" w:hAnsiTheme="minorHAnsi" w:cstheme="minorHAnsi"/>
          <w:b/>
          <w:sz w:val="22"/>
          <w:szCs w:val="24"/>
        </w:rPr>
        <w:t>s</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z w:val="22"/>
          <w:szCs w:val="24"/>
        </w:rPr>
        <w:t>st</w:t>
      </w:r>
      <w:r w:rsidR="00042926" w:rsidRPr="004F57EA">
        <w:rPr>
          <w:rFonts w:asciiTheme="minorHAnsi" w:eastAsia="Arial" w:hAnsiTheme="minorHAnsi" w:cstheme="minorHAnsi"/>
          <w:b/>
          <w:spacing w:val="1"/>
          <w:sz w:val="22"/>
          <w:szCs w:val="24"/>
        </w:rPr>
        <w:t>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z w:val="22"/>
          <w:szCs w:val="24"/>
        </w:rPr>
        <w:t>i</w:t>
      </w:r>
      <w:proofErr w:type="gramEnd"/>
      <w:r w:rsidR="00042926" w:rsidRPr="004F57EA">
        <w:rPr>
          <w:rFonts w:asciiTheme="minorHAnsi" w:eastAsia="Arial" w:hAnsiTheme="minorHAnsi" w:cstheme="minorHAnsi"/>
          <w:b/>
          <w:spacing w:val="1"/>
          <w:sz w:val="22"/>
          <w:szCs w:val="24"/>
        </w:rPr>
        <w:t xml:space="preserve"> d</w:t>
      </w:r>
      <w:r w:rsidR="00042926" w:rsidRPr="004F57EA">
        <w:rPr>
          <w:rFonts w:asciiTheme="minorHAnsi" w:eastAsia="Arial" w:hAnsiTheme="minorHAnsi" w:cstheme="minorHAnsi"/>
          <w:b/>
          <w:sz w:val="22"/>
          <w:szCs w:val="24"/>
        </w:rPr>
        <w:t>io</w:t>
      </w:r>
      <w:r w:rsidR="00042926" w:rsidRPr="004F57EA">
        <w:rPr>
          <w:rFonts w:asciiTheme="minorHAnsi" w:eastAsia="Arial" w:hAnsiTheme="minorHAnsi" w:cstheme="minorHAnsi"/>
          <w:b/>
          <w:spacing w:val="2"/>
          <w:sz w:val="22"/>
          <w:szCs w:val="24"/>
        </w:rPr>
        <w:t xml:space="preserve"> </w:t>
      </w:r>
      <w:r w:rsidR="00042926" w:rsidRPr="004F57EA">
        <w:rPr>
          <w:rFonts w:asciiTheme="minorHAnsi" w:eastAsia="Arial" w:hAnsiTheme="minorHAnsi" w:cstheme="minorHAnsi"/>
          <w:b/>
          <w:spacing w:val="1"/>
          <w:sz w:val="22"/>
          <w:szCs w:val="24"/>
        </w:rPr>
        <w:t>u</w:t>
      </w:r>
      <w:r w:rsidR="00042926" w:rsidRPr="004F57EA">
        <w:rPr>
          <w:rFonts w:asciiTheme="minorHAnsi" w:eastAsia="Arial" w:hAnsiTheme="minorHAnsi" w:cstheme="minorHAnsi"/>
          <w:b/>
          <w:spacing w:val="-1"/>
          <w:sz w:val="22"/>
          <w:szCs w:val="24"/>
        </w:rPr>
        <w:t>g</w:t>
      </w:r>
      <w:r w:rsidR="00042926" w:rsidRPr="004F57EA">
        <w:rPr>
          <w:rFonts w:asciiTheme="minorHAnsi" w:eastAsia="Arial" w:hAnsiTheme="minorHAnsi" w:cstheme="minorHAnsi"/>
          <w:b/>
          <w:spacing w:val="1"/>
          <w:sz w:val="22"/>
          <w:szCs w:val="24"/>
        </w:rPr>
        <w:t>o</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ora</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ab</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 xml:space="preserve">a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2"/>
          <w:sz w:val="22"/>
          <w:szCs w:val="24"/>
        </w:rPr>
        <w:t>s</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kla</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9"/>
          <w:sz w:val="22"/>
          <w:szCs w:val="24"/>
        </w:rPr>
        <w:t xml:space="preserve"> </w:t>
      </w:r>
      <w:r w:rsidR="00042926" w:rsidRPr="005D564D">
        <w:rPr>
          <w:rFonts w:asciiTheme="minorHAnsi" w:eastAsia="Arial" w:hAnsiTheme="minorHAnsi" w:cstheme="minorHAnsi"/>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2"/>
          <w:sz w:val="22"/>
          <w:szCs w:val="24"/>
        </w:rPr>
        <w:t>i</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do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 xml:space="preserve">u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ud</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z w:val="22"/>
          <w:szCs w:val="24"/>
        </w:rPr>
        <w:t>trošk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ik</w:t>
      </w:r>
    </w:p>
    <w:p w:rsidR="00AD6FA3" w:rsidRPr="005D564D" w:rsidRDefault="00042926" w:rsidP="005D564D">
      <w:pPr>
        <w:tabs>
          <w:tab w:val="left" w:pos="9639"/>
        </w:tabs>
        <w:spacing w:before="74"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12"/>
          <w:sz w:val="22"/>
          <w:szCs w:val="24"/>
        </w:rPr>
        <w:t xml:space="preserve"> </w:t>
      </w:r>
      <w:r w:rsidRPr="004F57EA">
        <w:rPr>
          <w:rFonts w:asciiTheme="minorHAnsi" w:eastAsia="Arial" w:hAnsiTheme="minorHAnsi" w:cstheme="minorHAnsi"/>
          <w:b/>
          <w:sz w:val="22"/>
          <w:szCs w:val="24"/>
        </w:rPr>
        <w:t>k</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l</w:t>
      </w:r>
      <w:r w:rsidRPr="004F57EA">
        <w:rPr>
          <w:rFonts w:asciiTheme="minorHAnsi" w:eastAsia="Arial" w:hAnsiTheme="minorHAnsi" w:cstheme="minorHAnsi"/>
          <w:b/>
          <w:spacing w:val="-1"/>
          <w:sz w:val="22"/>
          <w:szCs w:val="24"/>
        </w:rPr>
        <w:t>i</w:t>
      </w:r>
      <w:r w:rsidRPr="004F57EA">
        <w:rPr>
          <w:rFonts w:asciiTheme="minorHAnsi" w:eastAsia="Arial" w:hAnsiTheme="minorHAnsi" w:cstheme="minorHAnsi"/>
          <w:b/>
          <w:sz w:val="22"/>
          <w:szCs w:val="24"/>
        </w:rPr>
        <w:t>čina</w:t>
      </w:r>
      <w:r w:rsidRPr="004F57EA">
        <w:rPr>
          <w:rFonts w:asciiTheme="minorHAnsi" w:eastAsia="Arial" w:hAnsiTheme="minorHAnsi" w:cstheme="minorHAnsi"/>
          <w:b/>
          <w:spacing w:val="14"/>
          <w:sz w:val="22"/>
          <w:szCs w:val="24"/>
        </w:rPr>
        <w:t xml:space="preserve"> </w:t>
      </w:r>
      <w:r w:rsidRPr="004F57EA">
        <w:rPr>
          <w:rFonts w:asciiTheme="minorHAnsi" w:eastAsia="Arial" w:hAnsiTheme="minorHAnsi" w:cstheme="minorHAnsi"/>
          <w:b/>
          <w:sz w:val="22"/>
          <w:szCs w:val="24"/>
        </w:rPr>
        <w:t>i</w:t>
      </w:r>
      <w:r w:rsidRPr="004F57EA">
        <w:rPr>
          <w:rFonts w:asciiTheme="minorHAnsi" w:eastAsia="Arial" w:hAnsiTheme="minorHAnsi" w:cstheme="minorHAnsi"/>
          <w:b/>
          <w:spacing w:val="12"/>
          <w:sz w:val="22"/>
          <w:szCs w:val="24"/>
        </w:rPr>
        <w:t xml:space="preserve"> </w:t>
      </w:r>
      <w:r w:rsidRPr="004F57EA">
        <w:rPr>
          <w:rFonts w:asciiTheme="minorHAnsi" w:eastAsia="Arial" w:hAnsiTheme="minorHAnsi" w:cstheme="minorHAnsi"/>
          <w:b/>
          <w:spacing w:val="1"/>
          <w:sz w:val="22"/>
          <w:szCs w:val="24"/>
        </w:rPr>
        <w:t>m</w:t>
      </w:r>
      <w:r w:rsidRPr="004F57EA">
        <w:rPr>
          <w:rFonts w:asciiTheme="minorHAnsi" w:eastAsia="Arial" w:hAnsiTheme="minorHAnsi" w:cstheme="minorHAnsi"/>
          <w:b/>
          <w:sz w:val="22"/>
          <w:szCs w:val="24"/>
        </w:rPr>
        <w:t>jes</w:t>
      </w:r>
      <w:r w:rsidRPr="004F57EA">
        <w:rPr>
          <w:rFonts w:asciiTheme="minorHAnsi" w:eastAsia="Arial" w:hAnsiTheme="minorHAnsi" w:cstheme="minorHAnsi"/>
          <w:b/>
          <w:spacing w:val="1"/>
          <w:sz w:val="22"/>
          <w:szCs w:val="24"/>
        </w:rPr>
        <w:t>t</w:t>
      </w:r>
      <w:r w:rsidRPr="004F57EA">
        <w:rPr>
          <w:rFonts w:asciiTheme="minorHAnsi" w:eastAsia="Arial" w:hAnsiTheme="minorHAnsi" w:cstheme="minorHAnsi"/>
          <w:b/>
          <w:sz w:val="22"/>
          <w:szCs w:val="24"/>
        </w:rPr>
        <w:t>o</w:t>
      </w:r>
      <w:r w:rsidRPr="004F57EA">
        <w:rPr>
          <w:rFonts w:asciiTheme="minorHAnsi" w:eastAsia="Arial" w:hAnsiTheme="minorHAnsi" w:cstheme="minorHAnsi"/>
          <w:b/>
          <w:spacing w:val="15"/>
          <w:sz w:val="22"/>
          <w:szCs w:val="24"/>
        </w:rPr>
        <w:t xml:space="preserve"> </w:t>
      </w:r>
      <w:r w:rsidRPr="004F57EA">
        <w:rPr>
          <w:rFonts w:asciiTheme="minorHAnsi" w:eastAsia="Arial" w:hAnsiTheme="minorHAnsi" w:cstheme="minorHAnsi"/>
          <w:b/>
          <w:sz w:val="22"/>
          <w:szCs w:val="24"/>
        </w:rPr>
        <w:t>i</w:t>
      </w:r>
      <w:r w:rsidRPr="004F57EA">
        <w:rPr>
          <w:rFonts w:asciiTheme="minorHAnsi" w:eastAsia="Arial" w:hAnsiTheme="minorHAnsi" w:cstheme="minorHAnsi"/>
          <w:b/>
          <w:spacing w:val="-3"/>
          <w:sz w:val="22"/>
          <w:szCs w:val="24"/>
        </w:rPr>
        <w:t>z</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r</w:t>
      </w:r>
      <w:r w:rsidRPr="004F57EA">
        <w:rPr>
          <w:rFonts w:asciiTheme="minorHAnsi" w:eastAsia="Arial" w:hAnsiTheme="minorHAnsi" w:cstheme="minorHAnsi"/>
          <w:b/>
          <w:sz w:val="22"/>
          <w:szCs w:val="24"/>
        </w:rPr>
        <w:t>š</w:t>
      </w:r>
      <w:r w:rsidRPr="004F57EA">
        <w:rPr>
          <w:rFonts w:asciiTheme="minorHAnsi" w:eastAsia="Arial" w:hAnsiTheme="minorHAnsi" w:cstheme="minorHAnsi"/>
          <w:b/>
          <w:spacing w:val="1"/>
          <w:sz w:val="22"/>
          <w:szCs w:val="24"/>
        </w:rPr>
        <w:t>en</w:t>
      </w:r>
      <w:r w:rsidRPr="004F57EA">
        <w:rPr>
          <w:rFonts w:asciiTheme="minorHAnsi" w:eastAsia="Arial" w:hAnsiTheme="minorHAnsi" w:cstheme="minorHAnsi"/>
          <w:b/>
          <w:sz w:val="22"/>
          <w:szCs w:val="24"/>
        </w:rPr>
        <w:t>ja</w:t>
      </w:r>
      <w:r w:rsidRPr="004F57EA">
        <w:rPr>
          <w:rFonts w:asciiTheme="minorHAnsi" w:eastAsia="Arial" w:hAnsiTheme="minorHAnsi" w:cstheme="minorHAnsi"/>
          <w:b/>
          <w:spacing w:val="15"/>
          <w:sz w:val="22"/>
          <w:szCs w:val="24"/>
        </w:rPr>
        <w:t xml:space="preserve"> </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r</w:t>
      </w:r>
      <w:r w:rsidRPr="004F57EA">
        <w:rPr>
          <w:rFonts w:asciiTheme="minorHAnsi" w:eastAsia="Arial" w:hAnsiTheme="minorHAnsi" w:cstheme="minorHAnsi"/>
          <w:b/>
          <w:spacing w:val="-2"/>
          <w:sz w:val="22"/>
          <w:szCs w:val="24"/>
        </w:rPr>
        <w:t>e</w:t>
      </w:r>
      <w:r w:rsidRPr="004F57EA">
        <w:rPr>
          <w:rFonts w:asciiTheme="minorHAnsi" w:eastAsia="Arial" w:hAnsiTheme="minorHAnsi" w:cstheme="minorHAnsi"/>
          <w:b/>
          <w:spacing w:val="1"/>
          <w:sz w:val="22"/>
          <w:szCs w:val="24"/>
        </w:rPr>
        <w:t>d</w:t>
      </w:r>
      <w:r w:rsidRPr="004F57EA">
        <w:rPr>
          <w:rFonts w:asciiTheme="minorHAnsi" w:eastAsia="Arial" w:hAnsiTheme="minorHAnsi" w:cstheme="minorHAnsi"/>
          <w:b/>
          <w:spacing w:val="-1"/>
          <w:sz w:val="22"/>
          <w:szCs w:val="24"/>
        </w:rPr>
        <w:t>m</w:t>
      </w:r>
      <w:r w:rsidRPr="004F57EA">
        <w:rPr>
          <w:rFonts w:asciiTheme="minorHAnsi" w:eastAsia="Arial" w:hAnsiTheme="minorHAnsi" w:cstheme="minorHAnsi"/>
          <w:b/>
          <w:spacing w:val="1"/>
          <w:sz w:val="22"/>
          <w:szCs w:val="24"/>
        </w:rPr>
        <w:t>e</w:t>
      </w:r>
      <w:r w:rsidRPr="004F57EA">
        <w:rPr>
          <w:rFonts w:asciiTheme="minorHAnsi" w:eastAsia="Arial" w:hAnsiTheme="minorHAnsi" w:cstheme="minorHAnsi"/>
          <w:b/>
          <w:sz w:val="22"/>
          <w:szCs w:val="24"/>
        </w:rPr>
        <w:t>ta</w:t>
      </w:r>
      <w:r w:rsidRPr="004F57EA">
        <w:rPr>
          <w:rFonts w:asciiTheme="minorHAnsi" w:eastAsia="Arial" w:hAnsiTheme="minorHAnsi" w:cstheme="minorHAnsi"/>
          <w:b/>
          <w:spacing w:val="11"/>
          <w:sz w:val="22"/>
          <w:szCs w:val="24"/>
        </w:rPr>
        <w:t xml:space="preserve"> </w:t>
      </w:r>
      <w:r w:rsidRPr="004F57EA">
        <w:rPr>
          <w:rFonts w:asciiTheme="minorHAnsi" w:eastAsia="Arial" w:hAnsiTheme="minorHAnsi" w:cstheme="minorHAnsi"/>
          <w:b/>
          <w:spacing w:val="1"/>
          <w:sz w:val="22"/>
          <w:szCs w:val="24"/>
        </w:rPr>
        <w:t>n</w:t>
      </w:r>
      <w:r w:rsidRPr="004F57EA">
        <w:rPr>
          <w:rFonts w:asciiTheme="minorHAnsi" w:eastAsia="Arial" w:hAnsiTheme="minorHAnsi" w:cstheme="minorHAnsi"/>
          <w:b/>
          <w:spacing w:val="-1"/>
          <w:sz w:val="22"/>
          <w:szCs w:val="24"/>
        </w:rPr>
        <w:t>a</w:t>
      </w:r>
      <w:r w:rsidRPr="004F57EA">
        <w:rPr>
          <w:rFonts w:asciiTheme="minorHAnsi" w:eastAsia="Arial" w:hAnsiTheme="minorHAnsi" w:cstheme="minorHAnsi"/>
          <w:b/>
          <w:spacing w:val="1"/>
          <w:sz w:val="22"/>
          <w:szCs w:val="24"/>
        </w:rPr>
        <w:t>ba</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15"/>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kla</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11"/>
          <w:sz w:val="22"/>
          <w:szCs w:val="24"/>
        </w:rPr>
        <w:t xml:space="preserve"> </w:t>
      </w: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u</w:t>
      </w:r>
      <w:r w:rsidRPr="005D564D">
        <w:rPr>
          <w:rFonts w:asciiTheme="minorHAnsi" w:eastAsia="Arial" w:hAnsiTheme="minorHAnsi" w:cstheme="minorHAnsi"/>
          <w:spacing w:val="1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da</w:t>
      </w:r>
      <w:r w:rsidRPr="005D564D">
        <w:rPr>
          <w:rFonts w:asciiTheme="minorHAnsi" w:eastAsia="Arial" w:hAnsiTheme="minorHAnsi" w:cstheme="minorHAnsi"/>
          <w:sz w:val="22"/>
          <w:szCs w:val="24"/>
        </w:rPr>
        <w:t>,</w:t>
      </w:r>
      <w:r w:rsidRPr="005D564D">
        <w:rPr>
          <w:rFonts w:asciiTheme="minorHAnsi" w:eastAsia="Arial" w:hAnsiTheme="minorHAnsi" w:cstheme="minorHAnsi"/>
          <w:spacing w:val="19"/>
          <w:sz w:val="22"/>
          <w:szCs w:val="24"/>
        </w:rPr>
        <w:t xml:space="preserve"> </w:t>
      </w:r>
    </w:p>
    <w:p w:rsidR="001D1A21" w:rsidRPr="005D564D" w:rsidRDefault="0065291B" w:rsidP="005D564D">
      <w:pPr>
        <w:tabs>
          <w:tab w:val="left" w:pos="9639"/>
        </w:tabs>
        <w:spacing w:line="276" w:lineRule="auto"/>
        <w:ind w:left="284" w:right="77"/>
        <w:jc w:val="both"/>
        <w:rPr>
          <w:rFonts w:asciiTheme="minorHAnsi" w:eastAsia="Arial" w:hAnsiTheme="minorHAnsi" w:cstheme="minorHAnsi"/>
          <w:sz w:val="22"/>
          <w:szCs w:val="24"/>
          <w:lang w:val="hr-HR"/>
        </w:rPr>
      </w:pPr>
      <w:r w:rsidRPr="005D564D">
        <w:rPr>
          <w:rFonts w:asciiTheme="minorHAnsi" w:eastAsia="Arial" w:hAnsiTheme="minorHAnsi" w:cstheme="minorHAnsi"/>
          <w:sz w:val="22"/>
          <w:szCs w:val="24"/>
        </w:rPr>
        <w:t xml:space="preserve"> </w:t>
      </w:r>
      <w:r w:rsidR="00A9016C" w:rsidRPr="005D564D">
        <w:rPr>
          <w:rFonts w:asciiTheme="minorHAnsi" w:eastAsia="Arial" w:hAnsiTheme="minorHAnsi" w:cstheme="minorHAnsi"/>
          <w:sz w:val="22"/>
          <w:szCs w:val="24"/>
        </w:rPr>
        <w:t>Klinički boln</w:t>
      </w:r>
      <w:r w:rsidR="00052260" w:rsidRPr="005D564D">
        <w:rPr>
          <w:rFonts w:asciiTheme="minorHAnsi" w:eastAsia="Arial" w:hAnsiTheme="minorHAnsi" w:cstheme="minorHAnsi"/>
          <w:sz w:val="22"/>
          <w:szCs w:val="24"/>
        </w:rPr>
        <w:t>ički cen</w:t>
      </w:r>
      <w:r w:rsidR="00E222BA" w:rsidRPr="005D564D">
        <w:rPr>
          <w:rFonts w:asciiTheme="minorHAnsi" w:eastAsia="Arial" w:hAnsiTheme="minorHAnsi" w:cstheme="minorHAnsi"/>
          <w:sz w:val="22"/>
          <w:szCs w:val="24"/>
        </w:rPr>
        <w:t>tar Sestre mil</w:t>
      </w:r>
      <w:r w:rsidR="00DC477A" w:rsidRPr="005D564D">
        <w:rPr>
          <w:rFonts w:asciiTheme="minorHAnsi" w:eastAsia="Arial" w:hAnsiTheme="minorHAnsi" w:cstheme="minorHAnsi"/>
          <w:sz w:val="22"/>
          <w:szCs w:val="24"/>
        </w:rPr>
        <w:t xml:space="preserve">osrdnice, </w:t>
      </w:r>
      <w:r w:rsidR="0080035A" w:rsidRPr="005D564D">
        <w:rPr>
          <w:rFonts w:asciiTheme="minorHAnsi" w:eastAsia="Arial" w:hAnsiTheme="minorHAnsi" w:cstheme="minorHAnsi"/>
          <w:sz w:val="22"/>
          <w:szCs w:val="24"/>
        </w:rPr>
        <w:t>Vinogradska 29</w:t>
      </w:r>
    </w:p>
    <w:p w:rsidR="001C322B" w:rsidRPr="005D564D" w:rsidRDefault="0065291B"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w:t>
      </w:r>
      <w:r w:rsidR="00042926" w:rsidRPr="004F57EA">
        <w:rPr>
          <w:rFonts w:asciiTheme="minorHAnsi" w:eastAsia="Arial" w:hAnsiTheme="minorHAnsi" w:cstheme="minorHAnsi"/>
          <w:b/>
          <w:sz w:val="22"/>
          <w:szCs w:val="24"/>
        </w:rPr>
        <w:t>ci</w:t>
      </w:r>
      <w:r w:rsidR="00042926" w:rsidRPr="004F57EA">
        <w:rPr>
          <w:rFonts w:asciiTheme="minorHAnsi" w:eastAsia="Arial" w:hAnsiTheme="minorHAnsi" w:cstheme="minorHAnsi"/>
          <w:b/>
          <w:spacing w:val="-1"/>
          <w:sz w:val="22"/>
          <w:szCs w:val="24"/>
        </w:rPr>
        <w:t>j</w:t>
      </w:r>
      <w:r w:rsidR="00042926" w:rsidRPr="004F57EA">
        <w:rPr>
          <w:rFonts w:asciiTheme="minorHAnsi" w:eastAsia="Arial" w:hAnsiTheme="minorHAnsi" w:cstheme="minorHAnsi"/>
          <w:b/>
          <w:spacing w:val="1"/>
          <w:sz w:val="22"/>
          <w:szCs w:val="24"/>
        </w:rPr>
        <w:t>en</w:t>
      </w:r>
      <w:r w:rsidR="00420EDB" w:rsidRPr="004F57EA">
        <w:rPr>
          <w:rFonts w:asciiTheme="minorHAnsi" w:eastAsia="Arial" w:hAnsiTheme="minorHAnsi" w:cstheme="minorHAnsi"/>
          <w:b/>
          <w:sz w:val="22"/>
          <w:szCs w:val="24"/>
        </w:rPr>
        <w:t xml:space="preserve">a </w:t>
      </w:r>
      <w:r w:rsidR="00042926" w:rsidRPr="004F57EA">
        <w:rPr>
          <w:rFonts w:asciiTheme="minorHAnsi" w:eastAsia="Arial" w:hAnsiTheme="minorHAnsi" w:cstheme="minorHAnsi"/>
          <w:b/>
          <w:spacing w:val="1"/>
          <w:sz w:val="22"/>
          <w:szCs w:val="24"/>
        </w:rPr>
        <w:t>p</w:t>
      </w:r>
      <w:r w:rsidR="00042926" w:rsidRPr="004F57EA">
        <w:rPr>
          <w:rFonts w:asciiTheme="minorHAnsi" w:eastAsia="Arial" w:hAnsiTheme="minorHAnsi" w:cstheme="minorHAnsi"/>
          <w:b/>
          <w:sz w:val="22"/>
          <w:szCs w:val="24"/>
        </w:rPr>
        <w:t>re</w:t>
      </w:r>
      <w:r w:rsidR="00042926" w:rsidRPr="004F57EA">
        <w:rPr>
          <w:rFonts w:asciiTheme="minorHAnsi" w:eastAsia="Arial" w:hAnsiTheme="minorHAnsi" w:cstheme="minorHAnsi"/>
          <w:b/>
          <w:spacing w:val="-1"/>
          <w:sz w:val="22"/>
          <w:szCs w:val="24"/>
        </w:rPr>
        <w:t>d</w:t>
      </w:r>
      <w:r w:rsidR="00042926" w:rsidRPr="004F57EA">
        <w:rPr>
          <w:rFonts w:asciiTheme="minorHAnsi" w:eastAsia="Arial" w:hAnsiTheme="minorHAnsi" w:cstheme="minorHAnsi"/>
          <w:b/>
          <w:spacing w:val="1"/>
          <w:sz w:val="22"/>
          <w:szCs w:val="24"/>
        </w:rPr>
        <w:t>me</w:t>
      </w:r>
      <w:r w:rsidR="00042926" w:rsidRPr="004F57EA">
        <w:rPr>
          <w:rFonts w:asciiTheme="minorHAnsi" w:eastAsia="Arial" w:hAnsiTheme="minorHAnsi" w:cstheme="minorHAnsi"/>
          <w:b/>
          <w:spacing w:val="-2"/>
          <w:sz w:val="22"/>
          <w:szCs w:val="24"/>
        </w:rPr>
        <w:t>t</w:t>
      </w:r>
      <w:r w:rsidR="00E03633" w:rsidRPr="004F57EA">
        <w:rPr>
          <w:rFonts w:asciiTheme="minorHAnsi" w:eastAsia="Arial" w:hAnsiTheme="minorHAnsi" w:cstheme="minorHAnsi"/>
          <w:b/>
          <w:sz w:val="22"/>
          <w:szCs w:val="24"/>
        </w:rPr>
        <w:t xml:space="preserve">a </w:t>
      </w:r>
      <w:r w:rsidR="00042926" w:rsidRPr="004F57EA">
        <w:rPr>
          <w:rFonts w:asciiTheme="minorHAnsi" w:eastAsia="Arial" w:hAnsiTheme="minorHAnsi" w:cstheme="minorHAnsi"/>
          <w:b/>
          <w:spacing w:val="-1"/>
          <w:sz w:val="22"/>
          <w:szCs w:val="24"/>
        </w:rPr>
        <w:t>n</w:t>
      </w:r>
      <w:r w:rsidR="00042926" w:rsidRPr="004F57EA">
        <w:rPr>
          <w:rFonts w:asciiTheme="minorHAnsi" w:eastAsia="Arial" w:hAnsiTheme="minorHAnsi" w:cstheme="minorHAnsi"/>
          <w:b/>
          <w:spacing w:val="1"/>
          <w:sz w:val="22"/>
          <w:szCs w:val="24"/>
        </w:rPr>
        <w:t>aba</w:t>
      </w:r>
      <w:r w:rsidR="00042926" w:rsidRPr="004F57EA">
        <w:rPr>
          <w:rFonts w:asciiTheme="minorHAnsi" w:eastAsia="Arial" w:hAnsiTheme="minorHAnsi" w:cstheme="minorHAnsi"/>
          <w:b/>
          <w:spacing w:val="-2"/>
          <w:sz w:val="22"/>
          <w:szCs w:val="24"/>
        </w:rPr>
        <w:t>v</w:t>
      </w:r>
      <w:r w:rsidR="00042926" w:rsidRPr="004F57EA">
        <w:rPr>
          <w:rFonts w:asciiTheme="minorHAnsi" w:eastAsia="Arial" w:hAnsiTheme="minorHAnsi" w:cstheme="minorHAnsi"/>
          <w:b/>
          <w:spacing w:val="1"/>
          <w:sz w:val="22"/>
          <w:szCs w:val="24"/>
        </w:rPr>
        <w:t>e</w:t>
      </w:r>
      <w:r w:rsidR="00042926" w:rsidRPr="005D564D">
        <w:rPr>
          <w:rFonts w:asciiTheme="minorHAnsi" w:eastAsia="Arial" w:hAnsiTheme="minorHAnsi" w:cstheme="minorHAnsi"/>
          <w:sz w:val="22"/>
          <w:szCs w:val="24"/>
        </w:rPr>
        <w:t>: s</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kl</w:t>
      </w:r>
      <w:r w:rsidR="00042926" w:rsidRPr="005D564D">
        <w:rPr>
          <w:rFonts w:asciiTheme="minorHAnsi" w:eastAsia="Arial" w:hAnsiTheme="minorHAnsi" w:cstheme="minorHAnsi"/>
          <w:spacing w:val="-2"/>
          <w:sz w:val="22"/>
          <w:szCs w:val="24"/>
        </w:rPr>
        <w:t>a</w:t>
      </w:r>
      <w:r w:rsidR="00042926" w:rsidRPr="005D564D">
        <w:rPr>
          <w:rFonts w:asciiTheme="minorHAnsi" w:eastAsia="Arial" w:hAnsiTheme="minorHAnsi" w:cstheme="minorHAnsi"/>
          <w:spacing w:val="1"/>
          <w:sz w:val="22"/>
          <w:szCs w:val="24"/>
        </w:rPr>
        <w:t>dn</w:t>
      </w:r>
      <w:r w:rsidR="00042926" w:rsidRPr="005D564D">
        <w:rPr>
          <w:rFonts w:asciiTheme="minorHAnsi" w:eastAsia="Arial" w:hAnsiTheme="minorHAnsi" w:cstheme="minorHAnsi"/>
          <w:sz w:val="22"/>
          <w:szCs w:val="24"/>
        </w:rPr>
        <w:t xml:space="preserve">o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ro</w:t>
      </w:r>
      <w:r w:rsidR="00042926" w:rsidRPr="005D564D">
        <w:rPr>
          <w:rFonts w:asciiTheme="minorHAnsi" w:eastAsia="Arial" w:hAnsiTheme="minorHAnsi" w:cstheme="minorHAnsi"/>
          <w:spacing w:val="-2"/>
          <w:sz w:val="22"/>
          <w:szCs w:val="24"/>
        </w:rPr>
        <w:t>c</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no</w:t>
      </w:r>
      <w:r w:rsidR="00042926" w:rsidRPr="005D564D">
        <w:rPr>
          <w:rFonts w:asciiTheme="minorHAnsi" w:eastAsia="Arial" w:hAnsiTheme="minorHAnsi" w:cstheme="minorHAnsi"/>
          <w:sz w:val="22"/>
          <w:szCs w:val="24"/>
        </w:rPr>
        <w:t xml:space="preserve">j </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r</w:t>
      </w:r>
      <w:r w:rsidR="00042926" w:rsidRPr="005D564D">
        <w:rPr>
          <w:rFonts w:asciiTheme="minorHAnsi" w:eastAsia="Arial" w:hAnsiTheme="minorHAnsi" w:cstheme="minorHAnsi"/>
          <w:spacing w:val="-1"/>
          <w:sz w:val="22"/>
          <w:szCs w:val="24"/>
        </w:rPr>
        <w:t>i</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dno</w:t>
      </w:r>
      <w:r w:rsidR="00042926" w:rsidRPr="005D564D">
        <w:rPr>
          <w:rFonts w:asciiTheme="minorHAnsi" w:eastAsia="Arial" w:hAnsiTheme="minorHAnsi" w:cstheme="minorHAnsi"/>
          <w:sz w:val="22"/>
          <w:szCs w:val="24"/>
        </w:rPr>
        <w:t xml:space="preserve">sti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aba</w:t>
      </w:r>
      <w:r w:rsidR="00042926" w:rsidRPr="005D564D">
        <w:rPr>
          <w:rFonts w:asciiTheme="minorHAnsi" w:eastAsia="Arial" w:hAnsiTheme="minorHAnsi" w:cstheme="minorHAnsi"/>
          <w:spacing w:val="-2"/>
          <w:sz w:val="22"/>
          <w:szCs w:val="24"/>
        </w:rPr>
        <w:t>v</w:t>
      </w:r>
      <w:r w:rsidR="00A06B2C"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l</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w:t>
      </w:r>
      <w:r w:rsidR="00B41CE9"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trošk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z w:val="22"/>
          <w:szCs w:val="24"/>
        </w:rPr>
        <w:t>iku</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z w:val="22"/>
          <w:szCs w:val="24"/>
        </w:rPr>
        <w:t>i ci</w:t>
      </w:r>
      <w:r w:rsidR="00042926" w:rsidRPr="005D564D">
        <w:rPr>
          <w:rFonts w:asciiTheme="minorHAnsi" w:eastAsia="Arial" w:hAnsiTheme="minorHAnsi" w:cstheme="minorHAnsi"/>
          <w:spacing w:val="-1"/>
          <w:sz w:val="22"/>
          <w:szCs w:val="24"/>
        </w:rPr>
        <w:t>j</w:t>
      </w:r>
      <w:r w:rsidR="00042926" w:rsidRPr="005D564D">
        <w:rPr>
          <w:rFonts w:asciiTheme="minorHAnsi" w:eastAsia="Arial" w:hAnsiTheme="minorHAnsi" w:cstheme="minorHAnsi"/>
          <w:spacing w:val="1"/>
          <w:sz w:val="22"/>
          <w:szCs w:val="24"/>
        </w:rPr>
        <w:t>en</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 xml:space="preserve"> o</w:t>
      </w:r>
      <w:r w:rsidR="00042926" w:rsidRPr="005D564D">
        <w:rPr>
          <w:rFonts w:asciiTheme="minorHAnsi" w:eastAsia="Arial" w:hAnsiTheme="minorHAnsi" w:cstheme="minorHAnsi"/>
          <w:spacing w:val="-1"/>
          <w:sz w:val="22"/>
          <w:szCs w:val="24"/>
        </w:rPr>
        <w:t>da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2"/>
          <w:sz w:val="22"/>
          <w:szCs w:val="24"/>
        </w:rPr>
        <w:t>n</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nu</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w:t>
      </w:r>
    </w:p>
    <w:p w:rsidR="00DD0D03" w:rsidRPr="005D564D" w:rsidRDefault="00042926"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F57EA">
        <w:rPr>
          <w:rFonts w:asciiTheme="minorHAnsi" w:eastAsia="Arial" w:hAnsiTheme="minorHAnsi" w:cstheme="minorHAnsi"/>
          <w:b/>
          <w:sz w:val="22"/>
          <w:szCs w:val="24"/>
        </w:rPr>
        <w:t xml:space="preserve">− </w:t>
      </w:r>
      <w:proofErr w:type="gramStart"/>
      <w:r w:rsidRPr="004F57EA">
        <w:rPr>
          <w:rFonts w:asciiTheme="minorHAnsi" w:eastAsia="Arial" w:hAnsiTheme="minorHAnsi" w:cstheme="minorHAnsi"/>
          <w:b/>
          <w:sz w:val="22"/>
          <w:szCs w:val="24"/>
        </w:rPr>
        <w:t>rok</w:t>
      </w:r>
      <w:proofErr w:type="gramEnd"/>
      <w:r w:rsidRPr="004F57EA">
        <w:rPr>
          <w:rFonts w:asciiTheme="minorHAnsi" w:eastAsia="Arial" w:hAnsiTheme="minorHAnsi" w:cstheme="minorHAnsi"/>
          <w:b/>
          <w:spacing w:val="2"/>
          <w:sz w:val="22"/>
          <w:szCs w:val="24"/>
        </w:rPr>
        <w:t xml:space="preserve"> </w:t>
      </w:r>
      <w:r w:rsidR="00503448" w:rsidRPr="004F57EA">
        <w:rPr>
          <w:rFonts w:asciiTheme="minorHAnsi" w:eastAsia="Arial" w:hAnsiTheme="minorHAnsi" w:cstheme="minorHAnsi"/>
          <w:b/>
          <w:spacing w:val="2"/>
          <w:sz w:val="22"/>
          <w:szCs w:val="24"/>
        </w:rPr>
        <w:t>isporuke</w:t>
      </w:r>
      <w:r w:rsidRPr="004F57EA">
        <w:rPr>
          <w:rFonts w:asciiTheme="minorHAnsi" w:eastAsia="Arial" w:hAnsiTheme="minorHAnsi" w:cstheme="minorHAnsi"/>
          <w:b/>
          <w:spacing w:val="2"/>
          <w:sz w:val="22"/>
          <w:szCs w:val="24"/>
        </w:rPr>
        <w:t xml:space="preserve"> </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re</w:t>
      </w:r>
      <w:r w:rsidRPr="004F57EA">
        <w:rPr>
          <w:rFonts w:asciiTheme="minorHAnsi" w:eastAsia="Arial" w:hAnsiTheme="minorHAnsi" w:cstheme="minorHAnsi"/>
          <w:b/>
          <w:spacing w:val="-1"/>
          <w:sz w:val="22"/>
          <w:szCs w:val="24"/>
        </w:rPr>
        <w:t>d</w:t>
      </w:r>
      <w:r w:rsidRPr="004F57EA">
        <w:rPr>
          <w:rFonts w:asciiTheme="minorHAnsi" w:eastAsia="Arial" w:hAnsiTheme="minorHAnsi" w:cstheme="minorHAnsi"/>
          <w:b/>
          <w:spacing w:val="1"/>
          <w:sz w:val="22"/>
          <w:szCs w:val="24"/>
        </w:rPr>
        <w:t>me</w:t>
      </w:r>
      <w:r w:rsidRPr="004F57EA">
        <w:rPr>
          <w:rFonts w:asciiTheme="minorHAnsi" w:eastAsia="Arial" w:hAnsiTheme="minorHAnsi" w:cstheme="minorHAnsi"/>
          <w:b/>
          <w:spacing w:val="-2"/>
          <w:sz w:val="22"/>
          <w:szCs w:val="24"/>
        </w:rPr>
        <w:t>t</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3"/>
          <w:sz w:val="22"/>
          <w:szCs w:val="24"/>
        </w:rPr>
        <w:t xml:space="preserve"> </w:t>
      </w:r>
      <w:r w:rsidRPr="004F57EA">
        <w:rPr>
          <w:rFonts w:asciiTheme="minorHAnsi" w:eastAsia="Arial" w:hAnsiTheme="minorHAnsi" w:cstheme="minorHAnsi"/>
          <w:b/>
          <w:spacing w:val="1"/>
          <w:sz w:val="22"/>
          <w:szCs w:val="24"/>
        </w:rPr>
        <w:t>na</w:t>
      </w:r>
      <w:r w:rsidRPr="004F57EA">
        <w:rPr>
          <w:rFonts w:asciiTheme="minorHAnsi" w:eastAsia="Arial" w:hAnsiTheme="minorHAnsi" w:cstheme="minorHAnsi"/>
          <w:b/>
          <w:spacing w:val="-1"/>
          <w:sz w:val="22"/>
          <w:szCs w:val="24"/>
        </w:rPr>
        <w:t>b</w:t>
      </w:r>
      <w:r w:rsidRPr="004F57EA">
        <w:rPr>
          <w:rFonts w:asciiTheme="minorHAnsi" w:eastAsia="Arial" w:hAnsiTheme="minorHAnsi" w:cstheme="minorHAnsi"/>
          <w:b/>
          <w:spacing w:val="1"/>
          <w:sz w:val="22"/>
          <w:szCs w:val="24"/>
        </w:rPr>
        <w:t>a</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2"/>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00435665" w:rsidRPr="005D564D">
        <w:rPr>
          <w:rFonts w:asciiTheme="minorHAnsi" w:hAnsiTheme="minorHAnsi" w:cstheme="minorHAnsi"/>
          <w:sz w:val="22"/>
          <w:szCs w:val="24"/>
        </w:rPr>
        <w:t xml:space="preserve">Roba koja je predmetom ovog postupka javne nabave isporučit će se nakon sklapanja ugovora </w:t>
      </w:r>
      <w:r w:rsidR="000041B8" w:rsidRPr="000041B8">
        <w:rPr>
          <w:rFonts w:asciiTheme="minorHAnsi" w:hAnsiTheme="minorHAnsi" w:cstheme="minorHAnsi"/>
          <w:b/>
          <w:sz w:val="22"/>
          <w:szCs w:val="24"/>
        </w:rPr>
        <w:t xml:space="preserve">u roku od </w:t>
      </w:r>
      <w:r w:rsidR="00837B9D">
        <w:rPr>
          <w:rFonts w:asciiTheme="minorHAnsi" w:hAnsiTheme="minorHAnsi" w:cstheme="minorHAnsi"/>
          <w:b/>
          <w:sz w:val="22"/>
          <w:szCs w:val="24"/>
        </w:rPr>
        <w:t>24 sata</w:t>
      </w:r>
    </w:p>
    <w:p w:rsidR="00843E2D"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proofErr w:type="gramStart"/>
      <w:r w:rsidRPr="005D564D">
        <w:rPr>
          <w:rFonts w:asciiTheme="minorHAnsi" w:eastAsia="Arial" w:hAnsiTheme="minorHAnsi" w:cstheme="minorHAnsi"/>
          <w:sz w:val="22"/>
          <w:szCs w:val="24"/>
        </w:rPr>
        <w:t xml:space="preserve">− </w:t>
      </w:r>
      <w:r w:rsidR="00843E2D" w:rsidRPr="005D564D">
        <w:rPr>
          <w:rFonts w:asciiTheme="minorHAnsi" w:eastAsia="Arial" w:hAnsiTheme="minorHAnsi" w:cstheme="minorHAnsi"/>
          <w:sz w:val="22"/>
          <w:szCs w:val="24"/>
        </w:rPr>
        <w:t xml:space="preserve"> </w:t>
      </w:r>
      <w:r w:rsidRPr="004F57EA">
        <w:rPr>
          <w:rFonts w:asciiTheme="minorHAnsi" w:eastAsia="Arial" w:hAnsiTheme="minorHAnsi" w:cstheme="minorHAnsi"/>
          <w:b/>
          <w:sz w:val="22"/>
          <w:szCs w:val="24"/>
        </w:rPr>
        <w:t>rok</w:t>
      </w:r>
      <w:proofErr w:type="gramEnd"/>
      <w:r w:rsidRPr="004F57EA">
        <w:rPr>
          <w:rFonts w:asciiTheme="minorHAnsi" w:eastAsia="Arial" w:hAnsiTheme="minorHAnsi" w:cstheme="minorHAnsi"/>
          <w:b/>
          <w:spacing w:val="1"/>
          <w:sz w:val="22"/>
          <w:szCs w:val="24"/>
        </w:rPr>
        <w:t xml:space="preserve"> n</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1"/>
          <w:sz w:val="22"/>
          <w:szCs w:val="24"/>
        </w:rPr>
        <w:t xml:space="preserve"> </w:t>
      </w:r>
      <w:r w:rsidRPr="004F57EA">
        <w:rPr>
          <w:rFonts w:asciiTheme="minorHAnsi" w:eastAsia="Arial" w:hAnsiTheme="minorHAnsi" w:cstheme="minorHAnsi"/>
          <w:b/>
          <w:sz w:val="22"/>
          <w:szCs w:val="24"/>
        </w:rPr>
        <w:t>k</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ji se</w:t>
      </w:r>
      <w:r w:rsidRPr="004F57EA">
        <w:rPr>
          <w:rFonts w:asciiTheme="minorHAnsi" w:eastAsia="Arial" w:hAnsiTheme="minorHAnsi" w:cstheme="minorHAnsi"/>
          <w:b/>
          <w:spacing w:val="1"/>
          <w:sz w:val="22"/>
          <w:szCs w:val="24"/>
        </w:rPr>
        <w:t xml:space="preserve"> </w:t>
      </w:r>
      <w:r w:rsidRPr="004F57EA">
        <w:rPr>
          <w:rFonts w:asciiTheme="minorHAnsi" w:eastAsia="Arial" w:hAnsiTheme="minorHAnsi" w:cstheme="minorHAnsi"/>
          <w:b/>
          <w:sz w:val="22"/>
          <w:szCs w:val="24"/>
        </w:rPr>
        <w:t>s</w:t>
      </w:r>
      <w:r w:rsidRPr="004F57EA">
        <w:rPr>
          <w:rFonts w:asciiTheme="minorHAnsi" w:eastAsia="Arial" w:hAnsiTheme="minorHAnsi" w:cstheme="minorHAnsi"/>
          <w:b/>
          <w:spacing w:val="2"/>
          <w:sz w:val="22"/>
          <w:szCs w:val="24"/>
        </w:rPr>
        <w:t>k</w:t>
      </w:r>
      <w:r w:rsidRPr="004F57EA">
        <w:rPr>
          <w:rFonts w:asciiTheme="minorHAnsi" w:eastAsia="Arial" w:hAnsiTheme="minorHAnsi" w:cstheme="minorHAnsi"/>
          <w:b/>
          <w:sz w:val="22"/>
          <w:szCs w:val="24"/>
        </w:rPr>
        <w:t>la</w:t>
      </w:r>
      <w:r w:rsidRPr="004F57EA">
        <w:rPr>
          <w:rFonts w:asciiTheme="minorHAnsi" w:eastAsia="Arial" w:hAnsiTheme="minorHAnsi" w:cstheme="minorHAnsi"/>
          <w:b/>
          <w:spacing w:val="1"/>
          <w:sz w:val="22"/>
          <w:szCs w:val="24"/>
        </w:rPr>
        <w:t>p</w:t>
      </w:r>
      <w:r w:rsidRPr="004F57EA">
        <w:rPr>
          <w:rFonts w:asciiTheme="minorHAnsi" w:eastAsia="Arial" w:hAnsiTheme="minorHAnsi" w:cstheme="minorHAnsi"/>
          <w:b/>
          <w:sz w:val="22"/>
          <w:szCs w:val="24"/>
        </w:rPr>
        <w:t>a</w:t>
      </w:r>
      <w:r w:rsidRPr="004F57EA">
        <w:rPr>
          <w:rFonts w:asciiTheme="minorHAnsi" w:eastAsia="Arial" w:hAnsiTheme="minorHAnsi" w:cstheme="minorHAnsi"/>
          <w:b/>
          <w:spacing w:val="1"/>
          <w:sz w:val="22"/>
          <w:szCs w:val="24"/>
        </w:rPr>
        <w:t xml:space="preserve"> u</w:t>
      </w:r>
      <w:r w:rsidRPr="004F57EA">
        <w:rPr>
          <w:rFonts w:asciiTheme="minorHAnsi" w:eastAsia="Arial" w:hAnsiTheme="minorHAnsi" w:cstheme="minorHAnsi"/>
          <w:b/>
          <w:spacing w:val="-1"/>
          <w:sz w:val="22"/>
          <w:szCs w:val="24"/>
        </w:rPr>
        <w:t>g</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pacing w:val="-2"/>
          <w:sz w:val="22"/>
          <w:szCs w:val="24"/>
        </w:rPr>
        <w:t>v</w:t>
      </w:r>
      <w:r w:rsidRPr="004F57EA">
        <w:rPr>
          <w:rFonts w:asciiTheme="minorHAnsi" w:eastAsia="Arial" w:hAnsiTheme="minorHAnsi" w:cstheme="minorHAnsi"/>
          <w:b/>
          <w:spacing w:val="1"/>
          <w:sz w:val="22"/>
          <w:szCs w:val="24"/>
        </w:rPr>
        <w:t>o</w:t>
      </w:r>
      <w:r w:rsidRPr="004F57EA">
        <w:rPr>
          <w:rFonts w:asciiTheme="minorHAnsi" w:eastAsia="Arial" w:hAnsiTheme="minorHAnsi" w:cstheme="minorHAnsi"/>
          <w:b/>
          <w:sz w:val="22"/>
          <w:szCs w:val="24"/>
        </w:rPr>
        <w:t>r</w:t>
      </w:r>
      <w:r w:rsidRPr="005D564D">
        <w:rPr>
          <w:rFonts w:asciiTheme="minorHAnsi" w:eastAsia="Arial" w:hAnsiTheme="minorHAnsi" w:cstheme="minorHAnsi"/>
          <w:sz w:val="22"/>
          <w:szCs w:val="24"/>
        </w:rPr>
        <w:t>:</w:t>
      </w:r>
      <w:r w:rsidRPr="005D564D">
        <w:rPr>
          <w:rFonts w:asciiTheme="minorHAnsi" w:eastAsia="Arial" w:hAnsiTheme="minorHAnsi" w:cstheme="minorHAnsi"/>
          <w:spacing w:val="7"/>
          <w:sz w:val="22"/>
          <w:szCs w:val="24"/>
        </w:rPr>
        <w:t xml:space="preserve"> </w:t>
      </w:r>
      <w:r w:rsidR="00E51CB8" w:rsidRPr="005D564D">
        <w:rPr>
          <w:rFonts w:asciiTheme="minorHAnsi" w:eastAsia="Arial" w:hAnsiTheme="minorHAnsi" w:cstheme="minorHAnsi"/>
          <w:sz w:val="22"/>
          <w:szCs w:val="24"/>
        </w:rPr>
        <w:t>Ugovor se sklapa na</w:t>
      </w:r>
      <w:r w:rsidR="00837B9D">
        <w:rPr>
          <w:rFonts w:asciiTheme="minorHAnsi" w:eastAsia="Arial" w:hAnsiTheme="minorHAnsi" w:cstheme="minorHAnsi"/>
          <w:sz w:val="22"/>
          <w:szCs w:val="24"/>
        </w:rPr>
        <w:t xml:space="preserve"> razdoblje od 2</w:t>
      </w:r>
      <w:r w:rsidR="001D1A21" w:rsidRPr="005D564D">
        <w:rPr>
          <w:rFonts w:asciiTheme="minorHAnsi" w:eastAsia="Arial" w:hAnsiTheme="minorHAnsi" w:cstheme="minorHAnsi"/>
          <w:sz w:val="22"/>
          <w:szCs w:val="24"/>
          <w:lang w:val="hr-HR"/>
        </w:rPr>
        <w:t xml:space="preserve"> </w:t>
      </w:r>
      <w:r w:rsidR="00837B9D">
        <w:rPr>
          <w:rFonts w:asciiTheme="minorHAnsi" w:eastAsia="Arial" w:hAnsiTheme="minorHAnsi" w:cstheme="minorHAnsi"/>
          <w:sz w:val="22"/>
          <w:szCs w:val="24"/>
        </w:rPr>
        <w:t>dana</w:t>
      </w:r>
      <w:r w:rsidR="00843E2D" w:rsidRPr="005D564D">
        <w:rPr>
          <w:rFonts w:asciiTheme="minorHAnsi" w:eastAsia="Arial" w:hAnsiTheme="minorHAnsi" w:cstheme="minorHAnsi"/>
          <w:sz w:val="22"/>
          <w:szCs w:val="24"/>
        </w:rPr>
        <w:t xml:space="preserve"> od dana </w:t>
      </w:r>
      <w:r w:rsidR="000041B8">
        <w:rPr>
          <w:rFonts w:asciiTheme="minorHAnsi" w:eastAsia="Arial" w:hAnsiTheme="minorHAnsi" w:cstheme="minorHAnsi"/>
          <w:sz w:val="22"/>
          <w:szCs w:val="24"/>
        </w:rPr>
        <w:t>potpisivanja</w:t>
      </w:r>
      <w:r w:rsidR="00843E2D" w:rsidRPr="005D564D">
        <w:rPr>
          <w:rFonts w:asciiTheme="minorHAnsi" w:eastAsia="Arial" w:hAnsiTheme="minorHAnsi" w:cstheme="minorHAnsi"/>
          <w:sz w:val="22"/>
          <w:szCs w:val="24"/>
        </w:rPr>
        <w:t xml:space="preserve"> ugovora.</w:t>
      </w:r>
    </w:p>
    <w:p w:rsidR="00022535" w:rsidRPr="005D564D" w:rsidRDefault="00042926" w:rsidP="005D564D">
      <w:pPr>
        <w:tabs>
          <w:tab w:val="left" w:pos="540"/>
          <w:tab w:val="left" w:pos="9639"/>
        </w:tabs>
        <w:spacing w:line="276" w:lineRule="auto"/>
        <w:ind w:left="284" w:right="77"/>
        <w:jc w:val="both"/>
        <w:rPr>
          <w:rFonts w:asciiTheme="minorHAnsi" w:hAnsiTheme="minorHAnsi" w:cstheme="minorHAnsi"/>
          <w:bCs/>
          <w:sz w:val="22"/>
          <w:szCs w:val="24"/>
          <w:lang w:eastAsia="hr-HR"/>
        </w:rPr>
      </w:pPr>
      <w:r w:rsidRPr="005D564D">
        <w:rPr>
          <w:rFonts w:asciiTheme="minorHAnsi" w:eastAsia="Arial" w:hAnsiTheme="minorHAnsi" w:cstheme="minorHAnsi"/>
          <w:sz w:val="22"/>
          <w:szCs w:val="24"/>
        </w:rPr>
        <w:t>−</w:t>
      </w:r>
      <w:r w:rsidRPr="005D564D">
        <w:rPr>
          <w:rFonts w:asciiTheme="minorHAnsi" w:eastAsia="Arial" w:hAnsiTheme="minorHAnsi" w:cstheme="minorHAnsi"/>
          <w:spacing w:val="59"/>
          <w:sz w:val="22"/>
          <w:szCs w:val="24"/>
        </w:rPr>
        <w:t xml:space="preserve"> </w:t>
      </w:r>
      <w:r w:rsidR="005C1D10" w:rsidRPr="004F57EA">
        <w:rPr>
          <w:rFonts w:asciiTheme="minorHAnsi" w:hAnsiTheme="minorHAnsi" w:cstheme="minorHAnsi"/>
          <w:b/>
          <w:bCs/>
          <w:sz w:val="22"/>
          <w:szCs w:val="24"/>
          <w:lang w:eastAsia="hr-HR"/>
        </w:rPr>
        <w:t>Odabrani ponuditelj</w:t>
      </w:r>
      <w:r w:rsidR="005C1D10" w:rsidRPr="005D564D">
        <w:rPr>
          <w:rFonts w:asciiTheme="minorHAnsi" w:hAnsiTheme="minorHAnsi" w:cstheme="minorHAnsi"/>
          <w:bCs/>
          <w:sz w:val="22"/>
          <w:szCs w:val="24"/>
          <w:lang w:eastAsia="hr-HR"/>
        </w:rPr>
        <w:t xml:space="preserve">,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5D564D">
        <w:rPr>
          <w:rFonts w:asciiTheme="minorHAnsi" w:hAnsiTheme="minorHAnsi" w:cstheme="minorHAnsi"/>
          <w:b/>
          <w:sz w:val="22"/>
          <w:szCs w:val="24"/>
        </w:rPr>
        <w:t>u visini 10 % (deset posto) ukupne vrijednosti ovog Ugovora (bez PDV-a)</w:t>
      </w:r>
      <w:r w:rsidR="005C1D10" w:rsidRPr="005D564D">
        <w:rPr>
          <w:rFonts w:asciiTheme="minorHAnsi" w:hAnsiTheme="minorHAnsi" w:cstheme="minorHAnsi"/>
          <w:sz w:val="22"/>
          <w:szCs w:val="24"/>
        </w:rPr>
        <w:t xml:space="preserve"> kao osiguranje Naručitelju da će u ugovorenom roku isporučiti, instalirati i pustiti u </w:t>
      </w:r>
      <w:r w:rsidR="005C1D10" w:rsidRPr="005D564D">
        <w:rPr>
          <w:rFonts w:asciiTheme="minorHAnsi" w:hAnsiTheme="minorHAnsi" w:cstheme="minorHAnsi"/>
          <w:sz w:val="22"/>
          <w:szCs w:val="24"/>
        </w:rPr>
        <w:lastRenderedPageBreak/>
        <w:t>rad ugovorenu robu, prema zahtjevima Naručitelja, pravilima struke, važećim standardima, normativima, zakonima i tehničkim propisima Republike Hrvatske</w:t>
      </w:r>
      <w:r w:rsidR="005C1D10" w:rsidRPr="005D564D">
        <w:rPr>
          <w:rFonts w:asciiTheme="minorHAnsi" w:hAnsiTheme="minorHAnsi" w:cstheme="minorHAnsi"/>
          <w:bCs/>
          <w:sz w:val="22"/>
          <w:szCs w:val="24"/>
          <w:lang w:eastAsia="hr-HR"/>
        </w:rPr>
        <w:t>, na način opisan u troškovniku kao i za slučaj povrede ugovorenih obveza</w:t>
      </w:r>
      <w:r w:rsidR="005C1D10" w:rsidRPr="005D564D">
        <w:rPr>
          <w:rFonts w:asciiTheme="minorHAnsi" w:hAnsiTheme="minorHAnsi" w:cstheme="minorHAnsi"/>
          <w:sz w:val="22"/>
          <w:szCs w:val="24"/>
        </w:rPr>
        <w:t>.</w:t>
      </w:r>
    </w:p>
    <w:p w:rsidR="00B86957" w:rsidRPr="005D564D" w:rsidRDefault="005C1D10"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hAnsiTheme="minorHAnsi" w:cstheme="minorHAnsi"/>
          <w:bCs/>
          <w:sz w:val="22"/>
          <w:szCs w:val="24"/>
          <w:lang w:eastAsia="hr-HR"/>
        </w:rPr>
        <w:t>Jamstvo za uredno ispunjenje ugovora treba biti</w:t>
      </w:r>
      <w:r w:rsidR="001A2237" w:rsidRPr="005D564D">
        <w:rPr>
          <w:rFonts w:asciiTheme="minorHAnsi" w:hAnsiTheme="minorHAnsi" w:cstheme="minorHAnsi"/>
          <w:bCs/>
          <w:sz w:val="22"/>
          <w:szCs w:val="24"/>
          <w:lang w:eastAsia="hr-HR"/>
        </w:rPr>
        <w:t xml:space="preserve"> s rokom valjanosti najmanje 10 </w:t>
      </w:r>
      <w:r w:rsidRPr="005D564D">
        <w:rPr>
          <w:rFonts w:asciiTheme="minorHAnsi" w:hAnsiTheme="minorHAnsi" w:cstheme="minorHAnsi"/>
          <w:bCs/>
          <w:sz w:val="22"/>
          <w:szCs w:val="24"/>
          <w:lang w:eastAsia="hr-HR"/>
        </w:rPr>
        <w:t>(deset) dana dužim od roka izvršenja ugovora,</w:t>
      </w:r>
      <w:r w:rsidRPr="005D564D">
        <w:rPr>
          <w:rFonts w:asciiTheme="minorHAnsi" w:hAnsiTheme="minorHAnsi" w:cstheme="minorHAnsi"/>
          <w:sz w:val="22"/>
          <w:szCs w:val="24"/>
          <w:lang w:eastAsia="hr-HR"/>
        </w:rPr>
        <w:t xml:space="preserve"> </w:t>
      </w:r>
      <w:r w:rsidRPr="005D564D">
        <w:rPr>
          <w:rFonts w:asciiTheme="minorHAnsi" w:hAnsiTheme="minorHAnsi" w:cstheme="minorHAnsi"/>
          <w:bCs/>
          <w:sz w:val="22"/>
          <w:szCs w:val="24"/>
          <w:lang w:eastAsia="hr-HR"/>
        </w:rPr>
        <w:t>a isti teče od dana obostranog potpisa ugovora</w:t>
      </w:r>
      <w:r w:rsidRPr="005D564D">
        <w:rPr>
          <w:rFonts w:asciiTheme="minorHAnsi" w:hAnsiTheme="minorHAnsi" w:cstheme="minorHAnsi"/>
          <w:bCs/>
          <w:sz w:val="22"/>
          <w:szCs w:val="24"/>
          <w:lang w:val="hr-HR"/>
        </w:rPr>
        <w:t>.</w:t>
      </w:r>
    </w:p>
    <w:p w:rsidR="00AD6FA3"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6330A6"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ko</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odab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 xml:space="preserve">lj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000513CC" w:rsidRPr="005D564D">
        <w:rPr>
          <w:rFonts w:asciiTheme="minorHAnsi" w:eastAsia="Arial" w:hAnsiTheme="minorHAnsi" w:cstheme="minorHAnsi"/>
          <w:sz w:val="22"/>
          <w:szCs w:val="24"/>
        </w:rPr>
        <w:t>isporuči robu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3"/>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m</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roku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n</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 xml:space="preserve"> p</w:t>
      </w:r>
      <w:r w:rsidRPr="005D564D">
        <w:rPr>
          <w:rFonts w:asciiTheme="minorHAnsi" w:eastAsia="Arial" w:hAnsiTheme="minorHAnsi" w:cstheme="minorHAnsi"/>
          <w:sz w:val="22"/>
          <w:szCs w:val="24"/>
        </w:rPr>
        <w:t>la</w:t>
      </w:r>
      <w:r w:rsidRPr="005D564D">
        <w:rPr>
          <w:rFonts w:asciiTheme="minorHAnsi" w:eastAsia="Arial" w:hAnsiTheme="minorHAnsi" w:cstheme="minorHAnsi"/>
          <w:spacing w:val="1"/>
          <w:sz w:val="22"/>
          <w:szCs w:val="24"/>
        </w:rPr>
        <w:t>t</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rnu 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 xml:space="preserve">su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2</w:t>
      </w:r>
      <w:r w:rsidRPr="005D564D">
        <w:rPr>
          <w:rFonts w:asciiTheme="minorHAnsi" w:eastAsia="Arial" w:hAnsiTheme="minorHAnsi" w:cstheme="minorHAnsi"/>
          <w:sz w:val="22"/>
          <w:szCs w:val="24"/>
        </w:rPr>
        <w:t xml:space="preserve">‰ </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dno</w:t>
      </w:r>
      <w:r w:rsidRPr="005D564D">
        <w:rPr>
          <w:rFonts w:asciiTheme="minorHAnsi" w:eastAsia="Arial" w:hAnsiTheme="minorHAnsi" w:cstheme="minorHAnsi"/>
          <w:sz w:val="22"/>
          <w:szCs w:val="24"/>
        </w:rPr>
        <w:t xml:space="preserve">sti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ra </w:t>
      </w:r>
      <w:r w:rsidRPr="005D564D">
        <w:rPr>
          <w:rFonts w:asciiTheme="minorHAnsi" w:eastAsia="Arial" w:hAnsiTheme="minorHAnsi" w:cstheme="minorHAnsi"/>
          <w:spacing w:val="5"/>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ki </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3"/>
          <w:sz w:val="22"/>
          <w:szCs w:val="24"/>
        </w:rPr>
        <w:t>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 xml:space="preserve">n </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 Uku</w:t>
      </w:r>
      <w:r w:rsidRPr="005D564D">
        <w:rPr>
          <w:rFonts w:asciiTheme="minorHAnsi" w:eastAsia="Arial" w:hAnsiTheme="minorHAnsi" w:cstheme="minorHAnsi"/>
          <w:spacing w:val="1"/>
          <w:sz w:val="22"/>
          <w:szCs w:val="24"/>
        </w:rPr>
        <w:t>pn</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z</w:t>
      </w:r>
      <w:r w:rsidRPr="005D564D">
        <w:rPr>
          <w:rFonts w:asciiTheme="minorHAnsi" w:eastAsia="Arial" w:hAnsiTheme="minorHAnsi" w:cstheme="minorHAnsi"/>
          <w:spacing w:val="1"/>
          <w:sz w:val="22"/>
          <w:szCs w:val="24"/>
        </w:rPr>
        <w:t>no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2"/>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1"/>
          <w:sz w:val="22"/>
          <w:szCs w:val="24"/>
        </w:rPr>
        <w:t xml:space="preserve"> 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 xml:space="preserve">iti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ći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d</w:t>
      </w:r>
      <w:r w:rsidRPr="005D564D">
        <w:rPr>
          <w:rFonts w:asciiTheme="minorHAnsi" w:eastAsia="Arial" w:hAnsiTheme="minorHAnsi" w:cstheme="minorHAnsi"/>
          <w:spacing w:val="1"/>
          <w:sz w:val="22"/>
          <w:szCs w:val="24"/>
        </w:rPr>
        <w:t xml:space="preserve"> </w:t>
      </w:r>
      <w:r w:rsidR="00320B61" w:rsidRPr="005D564D">
        <w:rPr>
          <w:rFonts w:asciiTheme="minorHAnsi" w:eastAsia="Arial" w:hAnsiTheme="minorHAnsi" w:cstheme="minorHAnsi"/>
          <w:spacing w:val="1"/>
          <w:sz w:val="22"/>
          <w:szCs w:val="24"/>
        </w:rPr>
        <w:t>5</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3"/>
          <w:sz w:val="22"/>
          <w:szCs w:val="24"/>
        </w:rPr>
        <w:t>(</w:t>
      </w:r>
      <w:r w:rsidR="0087604B" w:rsidRPr="005D564D">
        <w:rPr>
          <w:rFonts w:asciiTheme="minorHAnsi" w:eastAsia="Arial" w:hAnsiTheme="minorHAnsi" w:cstheme="minorHAnsi"/>
          <w:spacing w:val="1"/>
          <w:sz w:val="22"/>
          <w:szCs w:val="24"/>
        </w:rPr>
        <w:t xml:space="preserve">pet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up</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r</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pacing w:val="1"/>
          <w:sz w:val="22"/>
          <w:szCs w:val="24"/>
        </w:rPr>
        <w:t>edno</w:t>
      </w:r>
      <w:r w:rsidRPr="005D564D">
        <w:rPr>
          <w:rFonts w:asciiTheme="minorHAnsi" w:eastAsia="Arial" w:hAnsiTheme="minorHAnsi" w:cstheme="minorHAnsi"/>
          <w:sz w:val="22"/>
          <w:szCs w:val="24"/>
        </w:rPr>
        <w:t xml:space="preserve">sti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 (s</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PDV)</w:t>
      </w:r>
    </w:p>
    <w:p w:rsidR="00EB0BE8"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z w:val="22"/>
          <w:szCs w:val="24"/>
        </w:rPr>
        <w:t>−</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z w:val="22"/>
          <w:szCs w:val="24"/>
        </w:rPr>
        <w:t>rok,</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na</w:t>
      </w:r>
      <w:r w:rsidR="00042926" w:rsidRPr="005D564D">
        <w:rPr>
          <w:rFonts w:asciiTheme="minorHAnsi" w:eastAsia="Arial" w:hAnsiTheme="minorHAnsi" w:cstheme="minorHAnsi"/>
          <w:sz w:val="22"/>
          <w:szCs w:val="24"/>
        </w:rPr>
        <w:t>čin</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3"/>
          <w:sz w:val="22"/>
          <w:szCs w:val="24"/>
        </w:rPr>
        <w:t>u</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je</w:t>
      </w:r>
      <w:r w:rsidR="00042926" w:rsidRPr="005D564D">
        <w:rPr>
          <w:rFonts w:asciiTheme="minorHAnsi" w:eastAsia="Arial" w:hAnsiTheme="minorHAnsi" w:cstheme="minorHAnsi"/>
          <w:spacing w:val="1"/>
          <w:sz w:val="22"/>
          <w:szCs w:val="24"/>
        </w:rPr>
        <w:t>t</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lać</w:t>
      </w:r>
      <w:r w:rsidR="00042926" w:rsidRPr="005D564D">
        <w:rPr>
          <w:rFonts w:asciiTheme="minorHAnsi" w:eastAsia="Arial" w:hAnsiTheme="minorHAnsi" w:cstheme="minorHAnsi"/>
          <w:spacing w:val="1"/>
          <w:sz w:val="22"/>
          <w:szCs w:val="24"/>
        </w:rPr>
        <w:t>an</w:t>
      </w:r>
      <w:r w:rsidR="00042926" w:rsidRPr="005D564D">
        <w:rPr>
          <w:rFonts w:asciiTheme="minorHAnsi" w:eastAsia="Arial" w:hAnsiTheme="minorHAnsi" w:cstheme="minorHAnsi"/>
          <w:sz w:val="22"/>
          <w:szCs w:val="24"/>
        </w:rPr>
        <w:t>ja:</w:t>
      </w:r>
      <w:r w:rsidR="00042926" w:rsidRPr="005D564D">
        <w:rPr>
          <w:rFonts w:asciiTheme="minorHAnsi" w:eastAsia="Arial" w:hAnsiTheme="minorHAnsi" w:cstheme="minorHAnsi"/>
          <w:spacing w:val="7"/>
          <w:sz w:val="22"/>
          <w:szCs w:val="24"/>
        </w:rPr>
        <w:t xml:space="preserve"> </w:t>
      </w:r>
      <w:r w:rsidRPr="005D564D">
        <w:rPr>
          <w:rFonts w:asciiTheme="minorHAnsi" w:eastAsia="Arial" w:hAnsiTheme="minorHAnsi" w:cstheme="minorHAnsi"/>
          <w:sz w:val="22"/>
          <w:szCs w:val="24"/>
        </w:rPr>
        <w:t xml:space="preserve">Plaćanje se obavlja u roku </w:t>
      </w:r>
      <w:r w:rsidR="0061607C" w:rsidRPr="005D564D">
        <w:rPr>
          <w:rFonts w:asciiTheme="minorHAnsi" w:eastAsia="Arial" w:hAnsiTheme="minorHAnsi" w:cstheme="minorHAnsi"/>
          <w:sz w:val="22"/>
          <w:szCs w:val="24"/>
        </w:rPr>
        <w:t>6</w:t>
      </w:r>
      <w:r w:rsidRPr="005D564D">
        <w:rPr>
          <w:rFonts w:asciiTheme="minorHAnsi" w:eastAsia="Arial" w:hAnsiTheme="minorHAnsi" w:cstheme="minorHAnsi"/>
          <w:sz w:val="22"/>
          <w:szCs w:val="24"/>
        </w:rPr>
        <w:t>0 (</w:t>
      </w:r>
      <w:r w:rsidR="0061607C" w:rsidRPr="005D564D">
        <w:rPr>
          <w:rFonts w:asciiTheme="minorHAnsi" w:eastAsia="Arial" w:hAnsiTheme="minorHAnsi" w:cstheme="minorHAnsi"/>
          <w:sz w:val="22"/>
          <w:szCs w:val="24"/>
        </w:rPr>
        <w:t>šez</w:t>
      </w:r>
      <w:r w:rsidRPr="005D564D">
        <w:rPr>
          <w:rFonts w:asciiTheme="minorHAnsi" w:eastAsia="Arial" w:hAnsiTheme="minorHAnsi" w:cstheme="minorHAnsi"/>
          <w:sz w:val="22"/>
          <w:szCs w:val="24"/>
        </w:rPr>
        <w:t>deset) dana od dana izdavanja računa, po izvršenim ugovornim obvezama.</w:t>
      </w:r>
    </w:p>
    <w:p w:rsidR="00EB0BE8"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Plaćanje se obavlja na žiro-račun odabranog ponuditelja</w:t>
      </w:r>
    </w:p>
    <w:p w:rsidR="00375925" w:rsidRPr="005D564D" w:rsidRDefault="00EB0BE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Predujam i traženje sredstava osiguranja plaćanja isključeni su</w:t>
      </w:r>
    </w:p>
    <w:p w:rsidR="000202B0"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i</w:t>
      </w:r>
      <w:r w:rsidRPr="005D564D">
        <w:rPr>
          <w:rFonts w:asciiTheme="minorHAnsi" w:eastAsia="Arial" w:hAnsiTheme="minorHAnsi" w:cstheme="minorHAnsi"/>
          <w:spacing w:val="1"/>
          <w:sz w:val="22"/>
          <w:szCs w:val="24"/>
        </w:rPr>
        <w:t>meno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an</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laš</w:t>
      </w:r>
      <w:r w:rsidRPr="005D564D">
        <w:rPr>
          <w:rFonts w:asciiTheme="minorHAnsi" w:eastAsia="Arial" w:hAnsiTheme="minorHAnsi" w:cstheme="minorHAnsi"/>
          <w:spacing w:val="1"/>
          <w:sz w:val="22"/>
          <w:szCs w:val="24"/>
        </w:rPr>
        <w:t>ten</w:t>
      </w:r>
      <w:r w:rsidRPr="005D564D">
        <w:rPr>
          <w:rFonts w:asciiTheme="minorHAnsi" w:eastAsia="Arial" w:hAnsiTheme="minorHAnsi" w:cstheme="minorHAnsi"/>
          <w:sz w:val="22"/>
          <w:szCs w:val="24"/>
        </w:rPr>
        <w:t>ih</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4"/>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stra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adu</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ih</w:t>
      </w:r>
      <w:r w:rsidRPr="005D564D">
        <w:rPr>
          <w:rFonts w:asciiTheme="minorHAnsi" w:eastAsia="Arial" w:hAnsiTheme="minorHAnsi" w:cstheme="minorHAnsi"/>
          <w:spacing w:val="2"/>
          <w:sz w:val="22"/>
          <w:szCs w:val="24"/>
        </w:rPr>
        <w:t xml:space="preserve"> 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 xml:space="preserve">u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rnih</w:t>
      </w:r>
      <w:r w:rsidRPr="005D564D">
        <w:rPr>
          <w:rFonts w:asciiTheme="minorHAnsi" w:eastAsia="Arial" w:hAnsiTheme="minorHAnsi" w:cstheme="minorHAnsi"/>
          <w:spacing w:val="1"/>
          <w:sz w:val="22"/>
          <w:szCs w:val="24"/>
        </w:rPr>
        <w:t xml:space="preserve"> od</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p>
    <w:p w:rsidR="00DA7178" w:rsidRPr="005D564D" w:rsidRDefault="00DA7178"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27</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w:t>
      </w:r>
      <w:r w:rsidR="00042926" w:rsidRPr="005D564D">
        <w:rPr>
          <w:rFonts w:asciiTheme="minorHAnsi" w:eastAsia="Arial" w:hAnsiTheme="minorHAnsi" w:cstheme="minorHAnsi"/>
          <w:b/>
          <w:spacing w:val="-3"/>
          <w:sz w:val="22"/>
          <w:szCs w:val="24"/>
        </w:rPr>
        <w:t>d</w:t>
      </w:r>
      <w:r w:rsidR="00042926" w:rsidRPr="005D564D">
        <w:rPr>
          <w:rFonts w:asciiTheme="minorHAnsi" w:eastAsia="Arial" w:hAnsiTheme="minorHAnsi" w:cstheme="minorHAnsi"/>
          <w:b/>
          <w:spacing w:val="1"/>
          <w:sz w:val="22"/>
          <w:szCs w:val="24"/>
        </w:rPr>
        <w:t>ac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o</w:t>
      </w:r>
      <w:r w:rsidR="00042926" w:rsidRPr="005D564D">
        <w:rPr>
          <w:rFonts w:asciiTheme="minorHAnsi" w:eastAsia="Arial" w:hAnsiTheme="minorHAnsi" w:cstheme="minorHAnsi"/>
          <w:b/>
          <w:spacing w:val="1"/>
          <w:sz w:val="22"/>
          <w:szCs w:val="24"/>
        </w:rPr>
        <w:t>s</w:t>
      </w:r>
      <w:r w:rsidR="00042926" w:rsidRPr="005D564D">
        <w:rPr>
          <w:rFonts w:asciiTheme="minorHAnsi" w:eastAsia="Arial" w:hAnsiTheme="minorHAnsi" w:cstheme="minorHAnsi"/>
          <w:b/>
          <w:sz w:val="22"/>
          <w:szCs w:val="24"/>
        </w:rPr>
        <w:t>oba</w:t>
      </w:r>
      <w:r w:rsidR="00042926" w:rsidRPr="005D564D">
        <w:rPr>
          <w:rFonts w:asciiTheme="minorHAnsi" w:eastAsia="Arial" w:hAnsiTheme="minorHAnsi" w:cstheme="minorHAnsi"/>
          <w:b/>
          <w:spacing w:val="-2"/>
          <w:sz w:val="22"/>
          <w:szCs w:val="24"/>
        </w:rPr>
        <w:t>m</w:t>
      </w:r>
      <w:r w:rsidR="00042926" w:rsidRPr="005D564D">
        <w:rPr>
          <w:rFonts w:asciiTheme="minorHAnsi" w:eastAsia="Arial" w:hAnsiTheme="minorHAnsi" w:cstheme="minorHAnsi"/>
          <w:b/>
          <w:sz w:val="22"/>
          <w:szCs w:val="24"/>
        </w:rPr>
        <w:t>a</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odgo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ornim</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za</w:t>
      </w:r>
      <w:r w:rsidR="00042926" w:rsidRPr="005D564D">
        <w:rPr>
          <w:rFonts w:asciiTheme="minorHAnsi" w:eastAsia="Arial" w:hAnsiTheme="minorHAnsi" w:cstheme="minorHAnsi"/>
          <w:b/>
          <w:spacing w:val="1"/>
          <w:sz w:val="22"/>
          <w:szCs w:val="24"/>
        </w:rPr>
        <w:t xml:space="preserve"> i</w:t>
      </w:r>
      <w:r w:rsidR="00042926" w:rsidRPr="005D564D">
        <w:rPr>
          <w:rFonts w:asciiTheme="minorHAnsi" w:eastAsia="Arial" w:hAnsiTheme="minorHAnsi" w:cstheme="minorHAnsi"/>
          <w:b/>
          <w:spacing w:val="2"/>
          <w:sz w:val="22"/>
          <w:szCs w:val="24"/>
        </w:rPr>
        <w:t>z</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pacing w:val="2"/>
          <w:sz w:val="22"/>
          <w:szCs w:val="24"/>
        </w:rPr>
        <w:t>r</w:t>
      </w:r>
      <w:r w:rsidR="00042926" w:rsidRPr="005D564D">
        <w:rPr>
          <w:rFonts w:asciiTheme="minorHAnsi" w:eastAsia="Arial" w:hAnsiTheme="minorHAnsi" w:cstheme="minorHAnsi"/>
          <w:b/>
          <w:spacing w:val="1"/>
          <w:sz w:val="22"/>
          <w:szCs w:val="24"/>
        </w:rPr>
        <w:t>še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2"/>
          <w:sz w:val="22"/>
          <w:szCs w:val="24"/>
        </w:rPr>
        <w:t>j</w:t>
      </w:r>
      <w:r w:rsidR="00042926" w:rsidRPr="005D564D">
        <w:rPr>
          <w:rFonts w:asciiTheme="minorHAnsi" w:eastAsia="Arial" w:hAnsiTheme="minorHAnsi" w:cstheme="minorHAnsi"/>
          <w:b/>
          <w:sz w:val="22"/>
          <w:szCs w:val="24"/>
        </w:rPr>
        <w:t>e</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ugo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ora</w:t>
      </w:r>
    </w:p>
    <w:p w:rsidR="00C67709" w:rsidRPr="00EC67A5" w:rsidRDefault="00042926" w:rsidP="00C67709">
      <w:pPr>
        <w:ind w:left="284"/>
        <w:rPr>
          <w:rFonts w:ascii="Calibri" w:hAnsi="Calibri" w:cs="Calibri"/>
          <w:b/>
          <w:sz w:val="22"/>
          <w:szCs w:val="22"/>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e</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pacing w:val="1"/>
          <w:sz w:val="22"/>
          <w:szCs w:val="24"/>
        </w:rPr>
        <w:t>obe</w:t>
      </w:r>
      <w:r w:rsidRPr="005D564D">
        <w:rPr>
          <w:rFonts w:asciiTheme="minorHAnsi" w:eastAsia="Arial" w:hAnsiTheme="minorHAnsi" w:cstheme="minorHAnsi"/>
          <w:sz w:val="22"/>
          <w:szCs w:val="24"/>
        </w:rPr>
        <w:t>,</w:t>
      </w:r>
      <w:r w:rsidRPr="005D564D">
        <w:rPr>
          <w:rFonts w:asciiTheme="minorHAnsi" w:eastAsia="Arial" w:hAnsiTheme="minorHAnsi" w:cstheme="minorHAnsi"/>
          <w:spacing w:val="1"/>
          <w:sz w:val="22"/>
          <w:szCs w:val="24"/>
        </w:rPr>
        <w:t xml:space="preserve"> mo</w:t>
      </w:r>
      <w:r w:rsidRPr="005D564D">
        <w:rPr>
          <w:rFonts w:asciiTheme="minorHAnsi" w:eastAsia="Arial" w:hAnsiTheme="minorHAnsi" w:cstheme="minorHAnsi"/>
          <w:sz w:val="22"/>
          <w:szCs w:val="24"/>
        </w:rPr>
        <w:t>ra</w:t>
      </w:r>
      <w:r w:rsidRPr="005D564D">
        <w:rPr>
          <w:rFonts w:asciiTheme="minorHAnsi" w:eastAsia="Arial" w:hAnsiTheme="minorHAnsi" w:cstheme="minorHAnsi"/>
          <w:spacing w:val="-3"/>
          <w:sz w:val="22"/>
          <w:szCs w:val="24"/>
        </w:rPr>
        <w:t>j</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 xml:space="preserve">i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čiti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me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dg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rajuću</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struč</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 k</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pacing w:val="3"/>
          <w:sz w:val="22"/>
          <w:szCs w:val="24"/>
        </w:rPr>
        <w:t>f</w:t>
      </w:r>
      <w:r w:rsidRPr="005D564D">
        <w:rPr>
          <w:rFonts w:asciiTheme="minorHAnsi" w:eastAsia="Arial" w:hAnsiTheme="minorHAnsi" w:cstheme="minorHAnsi"/>
          <w:sz w:val="22"/>
          <w:szCs w:val="24"/>
        </w:rPr>
        <w:t>ikaciju</w:t>
      </w:r>
      <w:r w:rsidRPr="005D564D">
        <w:rPr>
          <w:rFonts w:asciiTheme="minorHAnsi" w:eastAsia="Arial" w:hAnsiTheme="minorHAnsi" w:cstheme="minorHAnsi"/>
          <w:spacing w:val="65"/>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a</w:t>
      </w:r>
      <w:r w:rsidRPr="005D564D">
        <w:rPr>
          <w:rFonts w:asciiTheme="minorHAnsi" w:eastAsia="Arial" w:hAnsiTheme="minorHAnsi" w:cstheme="minorHAnsi"/>
          <w:spacing w:val="66"/>
          <w:sz w:val="22"/>
          <w:szCs w:val="24"/>
        </w:rPr>
        <w:t xml:space="preserve"> </w:t>
      </w:r>
      <w:r w:rsidRPr="005D564D">
        <w:rPr>
          <w:rFonts w:asciiTheme="minorHAnsi" w:eastAsia="Arial" w:hAnsiTheme="minorHAnsi" w:cstheme="minorHAnsi"/>
          <w:spacing w:val="-1"/>
          <w:sz w:val="22"/>
          <w:szCs w:val="24"/>
        </w:rPr>
        <w:t>odg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w:t>
      </w:r>
      <w:r w:rsidRPr="005D564D">
        <w:rPr>
          <w:rFonts w:asciiTheme="minorHAnsi" w:eastAsia="Arial" w:hAnsiTheme="minorHAnsi" w:cstheme="minorHAnsi"/>
          <w:spacing w:val="3"/>
          <w:sz w:val="22"/>
          <w:szCs w:val="24"/>
        </w:rPr>
        <w:t>n</w:t>
      </w:r>
      <w:r w:rsidR="006D47C1" w:rsidRPr="005D564D">
        <w:rPr>
          <w:rFonts w:asciiTheme="minorHAnsi" w:eastAsia="Arial" w:hAnsiTheme="minorHAnsi" w:cstheme="minorHAnsi"/>
          <w:sz w:val="22"/>
          <w:szCs w:val="24"/>
        </w:rPr>
        <w:t xml:space="preserve">ih </w:t>
      </w:r>
      <w:r w:rsidRPr="005D564D">
        <w:rPr>
          <w:rFonts w:asciiTheme="minorHAnsi" w:eastAsia="Arial" w:hAnsiTheme="minorHAnsi" w:cstheme="minorHAnsi"/>
          <w:spacing w:val="-2"/>
          <w:sz w:val="22"/>
          <w:szCs w:val="24"/>
        </w:rPr>
        <w:t>z</w:t>
      </w:r>
      <w:r w:rsidR="006D47C1" w:rsidRPr="005D564D">
        <w:rPr>
          <w:rFonts w:asciiTheme="minorHAnsi" w:eastAsia="Arial" w:hAnsiTheme="minorHAnsi" w:cstheme="minorHAnsi"/>
          <w:sz w:val="22"/>
          <w:szCs w:val="24"/>
        </w:rPr>
        <w:t xml:space="preserve">a </w:t>
      </w:r>
      <w:r w:rsidRPr="005D564D">
        <w:rPr>
          <w:rFonts w:asciiTheme="minorHAnsi" w:eastAsia="Arial" w:hAnsiTheme="minorHAnsi" w:cstheme="minorHAnsi"/>
          <w:spacing w:val="2"/>
          <w:sz w:val="22"/>
          <w:szCs w:val="24"/>
        </w:rPr>
        <w:t>i</w:t>
      </w:r>
      <w:r w:rsidRPr="005D564D">
        <w:rPr>
          <w:rFonts w:asciiTheme="minorHAnsi" w:eastAsia="Arial" w:hAnsiTheme="minorHAnsi" w:cstheme="minorHAnsi"/>
          <w:sz w:val="22"/>
          <w:szCs w:val="24"/>
        </w:rPr>
        <w:t>z</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rše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g</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ra</w:t>
      </w:r>
      <w:r w:rsidR="00BC265B" w:rsidRPr="005D564D">
        <w:rPr>
          <w:rFonts w:asciiTheme="minorHAnsi" w:eastAsia="Arial" w:hAnsiTheme="minorHAnsi" w:cstheme="minorHAnsi"/>
          <w:sz w:val="22"/>
          <w:szCs w:val="24"/>
        </w:rPr>
        <w:t xml:space="preserve"> o </w:t>
      </w:r>
      <w:r w:rsidR="00C67709">
        <w:rPr>
          <w:rFonts w:asciiTheme="minorHAnsi" w:hAnsiTheme="minorHAnsi" w:cstheme="minorHAnsi"/>
          <w:b/>
          <w:sz w:val="22"/>
          <w:szCs w:val="24"/>
          <w:lang w:val="hr-HR" w:eastAsia="hr-HR"/>
        </w:rPr>
        <w:t xml:space="preserve">nabavi </w:t>
      </w:r>
      <w:r w:rsidR="00DA3F60">
        <w:rPr>
          <w:rFonts w:asciiTheme="minorHAnsi" w:hAnsiTheme="minorHAnsi" w:cstheme="minorHAnsi"/>
          <w:b/>
          <w:sz w:val="22"/>
          <w:szCs w:val="24"/>
          <w:lang w:val="hr-HR" w:eastAsia="hr-HR"/>
        </w:rPr>
        <w:t>Elektrokirurške</w:t>
      </w:r>
      <w:r w:rsidR="00DA3F60" w:rsidRPr="00DA3F60">
        <w:rPr>
          <w:rFonts w:asciiTheme="minorHAnsi" w:hAnsiTheme="minorHAnsi" w:cstheme="minorHAnsi"/>
          <w:b/>
          <w:sz w:val="22"/>
          <w:szCs w:val="24"/>
          <w:lang w:val="hr-HR" w:eastAsia="hr-HR"/>
        </w:rPr>
        <w:t xml:space="preserve"> platform</w:t>
      </w:r>
      <w:r w:rsidR="00DA3F60">
        <w:rPr>
          <w:rFonts w:asciiTheme="minorHAnsi" w:hAnsiTheme="minorHAnsi" w:cstheme="minorHAnsi"/>
          <w:b/>
          <w:sz w:val="22"/>
          <w:szCs w:val="24"/>
          <w:lang w:val="hr-HR" w:eastAsia="hr-HR"/>
        </w:rPr>
        <w:t>e</w:t>
      </w:r>
      <w:r w:rsidR="00DA3F60" w:rsidRPr="00DA3F60">
        <w:rPr>
          <w:rFonts w:asciiTheme="minorHAnsi" w:hAnsiTheme="minorHAnsi" w:cstheme="minorHAnsi"/>
          <w:b/>
          <w:sz w:val="22"/>
          <w:szCs w:val="24"/>
          <w:lang w:val="hr-HR" w:eastAsia="hr-HR"/>
        </w:rPr>
        <w:t xml:space="preserve"> za potrebe KBCSM</w:t>
      </w:r>
    </w:p>
    <w:p w:rsidR="00460EFE" w:rsidRPr="005D564D" w:rsidRDefault="00460EFE" w:rsidP="005D564D">
      <w:pPr>
        <w:tabs>
          <w:tab w:val="left" w:pos="9639"/>
        </w:tabs>
        <w:spacing w:after="75" w:line="276" w:lineRule="auto"/>
        <w:ind w:left="284" w:right="77"/>
        <w:jc w:val="both"/>
        <w:textAlignment w:val="baseline"/>
        <w:rPr>
          <w:rFonts w:asciiTheme="minorHAnsi" w:eastAsia="Arial" w:hAnsiTheme="minorHAnsi" w:cstheme="minorHAnsi"/>
          <w:b/>
          <w:sz w:val="22"/>
          <w:szCs w:val="24"/>
        </w:rPr>
      </w:pPr>
    </w:p>
    <w:p w:rsidR="00AD6FA3" w:rsidRPr="005D564D" w:rsidRDefault="004F4D02" w:rsidP="005D564D">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28</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Po</w:t>
      </w:r>
      <w:r w:rsidR="00042926" w:rsidRPr="005D564D">
        <w:rPr>
          <w:rFonts w:asciiTheme="minorHAnsi" w:eastAsia="Arial" w:hAnsiTheme="minorHAnsi" w:cstheme="minorHAnsi"/>
          <w:b/>
          <w:spacing w:val="-4"/>
          <w:sz w:val="22"/>
          <w:szCs w:val="24"/>
        </w:rPr>
        <w:t>v</w:t>
      </w:r>
      <w:r w:rsidR="00042926" w:rsidRPr="005D564D">
        <w:rPr>
          <w:rFonts w:asciiTheme="minorHAnsi" w:eastAsia="Arial" w:hAnsiTheme="minorHAnsi" w:cstheme="minorHAnsi"/>
          <w:b/>
          <w:sz w:val="22"/>
          <w:szCs w:val="24"/>
        </w:rPr>
        <w:t>r</w:t>
      </w:r>
      <w:r w:rsidR="00042926" w:rsidRPr="005D564D">
        <w:rPr>
          <w:rFonts w:asciiTheme="minorHAnsi" w:eastAsia="Arial" w:hAnsiTheme="minorHAnsi" w:cstheme="minorHAnsi"/>
          <w:b/>
          <w:spacing w:val="1"/>
          <w:sz w:val="22"/>
          <w:szCs w:val="24"/>
        </w:rPr>
        <w:t>a</w:t>
      </w:r>
      <w:r w:rsidR="00042926" w:rsidRPr="005D564D">
        <w:rPr>
          <w:rFonts w:asciiTheme="minorHAnsi" w:eastAsia="Arial" w:hAnsiTheme="minorHAnsi" w:cstheme="minorHAnsi"/>
          <w:b/>
          <w:sz w:val="22"/>
          <w:szCs w:val="24"/>
        </w:rPr>
        <w:t>t dokum</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n</w:t>
      </w:r>
      <w:r w:rsidR="00042926" w:rsidRPr="005D564D">
        <w:rPr>
          <w:rFonts w:asciiTheme="minorHAnsi" w:eastAsia="Arial" w:hAnsiTheme="minorHAnsi" w:cstheme="minorHAnsi"/>
          <w:b/>
          <w:spacing w:val="-1"/>
          <w:sz w:val="22"/>
          <w:szCs w:val="24"/>
        </w:rPr>
        <w:t>t</w:t>
      </w:r>
      <w:r w:rsidR="00042926" w:rsidRPr="005D564D">
        <w:rPr>
          <w:rFonts w:asciiTheme="minorHAnsi" w:eastAsia="Arial" w:hAnsiTheme="minorHAnsi" w:cstheme="minorHAnsi"/>
          <w:b/>
          <w:spacing w:val="1"/>
          <w:sz w:val="22"/>
          <w:szCs w:val="24"/>
        </w:rPr>
        <w:t>ac</w:t>
      </w:r>
      <w:r w:rsidR="00042926" w:rsidRPr="005D564D">
        <w:rPr>
          <w:rFonts w:asciiTheme="minorHAnsi" w:eastAsia="Arial" w:hAnsiTheme="minorHAnsi" w:cstheme="minorHAnsi"/>
          <w:b/>
          <w:sz w:val="22"/>
          <w:szCs w:val="24"/>
        </w:rPr>
        <w:t>i</w:t>
      </w:r>
      <w:r w:rsidR="00042926" w:rsidRPr="005D564D">
        <w:rPr>
          <w:rFonts w:asciiTheme="minorHAnsi" w:eastAsia="Arial" w:hAnsiTheme="minorHAnsi" w:cstheme="minorHAnsi"/>
          <w:b/>
          <w:spacing w:val="-1"/>
          <w:sz w:val="22"/>
          <w:szCs w:val="24"/>
        </w:rPr>
        <w:t>j</w:t>
      </w:r>
      <w:r w:rsidR="00042926" w:rsidRPr="005D564D">
        <w:rPr>
          <w:rFonts w:asciiTheme="minorHAnsi" w:eastAsia="Arial" w:hAnsiTheme="minorHAnsi" w:cstheme="minorHAnsi"/>
          <w:b/>
          <w:sz w:val="22"/>
          <w:szCs w:val="24"/>
        </w:rPr>
        <w:t>e</w:t>
      </w:r>
    </w:p>
    <w:p w:rsidR="008E3F11" w:rsidRPr="005D564D" w:rsidRDefault="00042926"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do</w:t>
      </w:r>
      <w:r w:rsidRPr="005D564D">
        <w:rPr>
          <w:rFonts w:asciiTheme="minorHAnsi" w:eastAsia="Arial" w:hAnsiTheme="minorHAnsi" w:cstheme="minorHAnsi"/>
          <w:spacing w:val="-2"/>
          <w:sz w:val="22"/>
          <w:szCs w:val="24"/>
        </w:rPr>
        <w:t>k</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ci</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i</w:t>
      </w:r>
      <w:r w:rsidRPr="005D564D">
        <w:rPr>
          <w:rFonts w:asciiTheme="minorHAnsi" w:eastAsia="Arial" w:hAnsiTheme="minorHAnsi" w:cstheme="minorHAnsi"/>
          <w:sz w:val="22"/>
          <w:szCs w:val="24"/>
        </w:rPr>
        <w:t>lo</w:t>
      </w:r>
      <w:r w:rsidRPr="005D564D">
        <w:rPr>
          <w:rFonts w:asciiTheme="minorHAnsi" w:eastAsia="Arial" w:hAnsiTheme="minorHAnsi" w:cstheme="minorHAnsi"/>
          <w:spacing w:val="-2"/>
          <w:sz w:val="22"/>
          <w:szCs w:val="24"/>
        </w:rPr>
        <w:t>ž</w:t>
      </w:r>
      <w:r w:rsidRPr="005D564D">
        <w:rPr>
          <w:rFonts w:asciiTheme="minorHAnsi" w:eastAsia="Arial" w:hAnsiTheme="minorHAnsi" w:cstheme="minorHAnsi"/>
          <w:spacing w:val="1"/>
          <w:sz w:val="22"/>
          <w:szCs w:val="24"/>
        </w:rPr>
        <w:t>en</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 xml:space="preserve">z </w:t>
      </w:r>
      <w:r w:rsidRPr="005D564D">
        <w:rPr>
          <w:rFonts w:asciiTheme="minorHAnsi" w:eastAsia="Arial" w:hAnsiTheme="minorHAnsi" w:cstheme="minorHAnsi"/>
          <w:spacing w:val="1"/>
          <w:sz w:val="22"/>
          <w:szCs w:val="24"/>
        </w:rPr>
        <w:t>ponu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sim</w:t>
      </w:r>
      <w:r w:rsidRPr="005D564D">
        <w:rPr>
          <w:rFonts w:asciiTheme="minorHAnsi" w:eastAsia="Arial" w:hAnsiTheme="minorHAnsi" w:cstheme="minorHAnsi"/>
          <w:spacing w:val="4"/>
          <w:sz w:val="22"/>
          <w:szCs w:val="24"/>
        </w:rPr>
        <w:t xml:space="preserve"> </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z</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jn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rać</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se</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sim 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slu</w:t>
      </w:r>
      <w:r w:rsidRPr="005D564D">
        <w:rPr>
          <w:rFonts w:asciiTheme="minorHAnsi" w:eastAsia="Arial" w:hAnsiTheme="minorHAnsi" w:cstheme="minorHAnsi"/>
          <w:spacing w:val="-2"/>
          <w:sz w:val="22"/>
          <w:szCs w:val="24"/>
        </w:rPr>
        <w:t>č</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ju</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š</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jele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e i</w:t>
      </w:r>
      <w:r w:rsidRPr="005D564D">
        <w:rPr>
          <w:rFonts w:asciiTheme="minorHAnsi" w:eastAsia="Arial" w:hAnsiTheme="minorHAnsi" w:cstheme="minorHAnsi"/>
          <w:spacing w:val="1"/>
          <w:sz w:val="22"/>
          <w:szCs w:val="24"/>
        </w:rPr>
        <w:t xml:space="preserve"> odu</w:t>
      </w:r>
      <w:r w:rsidRPr="005D564D">
        <w:rPr>
          <w:rFonts w:asciiTheme="minorHAnsi" w:eastAsia="Arial" w:hAnsiTheme="minorHAnsi" w:cstheme="minorHAnsi"/>
          <w:spacing w:val="-2"/>
          <w:sz w:val="22"/>
          <w:szCs w:val="24"/>
        </w:rPr>
        <w:t>s</w:t>
      </w:r>
      <w:r w:rsidRPr="005D564D">
        <w:rPr>
          <w:rFonts w:asciiTheme="minorHAnsi" w:eastAsia="Arial" w:hAnsiTheme="minorHAnsi" w:cstheme="minorHAnsi"/>
          <w:sz w:val="22"/>
          <w:szCs w:val="24"/>
        </w:rPr>
        <w:t>t</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j</w:t>
      </w:r>
      <w:r w:rsidRPr="005D564D">
        <w:rPr>
          <w:rFonts w:asciiTheme="minorHAnsi" w:eastAsia="Arial" w:hAnsiTheme="minorHAnsi" w:cstheme="minorHAnsi"/>
          <w:spacing w:val="-2"/>
          <w:sz w:val="22"/>
          <w:szCs w:val="24"/>
        </w:rPr>
        <w:t>a</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ja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on</w:t>
      </w:r>
      <w:r w:rsidRPr="005D564D">
        <w:rPr>
          <w:rFonts w:asciiTheme="minorHAnsi" w:eastAsia="Arial" w:hAnsiTheme="minorHAnsi" w:cstheme="minorHAnsi"/>
          <w:spacing w:val="-1"/>
          <w:sz w:val="22"/>
          <w:szCs w:val="24"/>
        </w:rPr>
        <w:t>u</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w:t>
      </w:r>
      <w:r w:rsidRPr="005D564D">
        <w:rPr>
          <w:rFonts w:asciiTheme="minorHAnsi" w:eastAsia="Arial" w:hAnsiTheme="minorHAnsi" w:cstheme="minorHAnsi"/>
          <w:spacing w:val="-1"/>
          <w:sz w:val="22"/>
          <w:szCs w:val="24"/>
        </w:rPr>
        <w:t>j</w:t>
      </w:r>
      <w:r w:rsidRPr="005D564D">
        <w:rPr>
          <w:rFonts w:asciiTheme="minorHAnsi" w:eastAsia="Arial" w:hAnsiTheme="minorHAnsi" w:cstheme="minorHAnsi"/>
          <w:sz w:val="22"/>
          <w:szCs w:val="24"/>
        </w:rPr>
        <w:t>a</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 xml:space="preserve">d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t</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re</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ude</w:t>
      </w:r>
      <w:r w:rsidRPr="005D564D">
        <w:rPr>
          <w:rFonts w:asciiTheme="minorHAnsi" w:eastAsia="Arial" w:hAnsiTheme="minorHAnsi" w:cstheme="minorHAnsi"/>
          <w:sz w:val="22"/>
          <w:szCs w:val="24"/>
        </w:rPr>
        <w:t>.</w:t>
      </w:r>
    </w:p>
    <w:p w:rsidR="006478E6" w:rsidRPr="005D564D" w:rsidRDefault="006478E6" w:rsidP="005D564D">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5D564D" w:rsidRDefault="004F4D02"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pacing w:val="1"/>
          <w:sz w:val="22"/>
          <w:szCs w:val="24"/>
        </w:rPr>
        <w:t>29</w:t>
      </w:r>
      <w:r w:rsidR="00042926" w:rsidRPr="005D564D">
        <w:rPr>
          <w:rFonts w:asciiTheme="minorHAnsi" w:eastAsia="Arial" w:hAnsiTheme="minorHAnsi" w:cstheme="minorHAnsi"/>
          <w:b/>
          <w:sz w:val="22"/>
          <w:szCs w:val="24"/>
        </w:rPr>
        <w:t>.</w:t>
      </w:r>
      <w:r w:rsidR="00042926" w:rsidRPr="005D564D">
        <w:rPr>
          <w:rFonts w:asciiTheme="minorHAnsi" w:eastAsia="Arial" w:hAnsiTheme="minorHAnsi" w:cstheme="minorHAnsi"/>
          <w:b/>
          <w:spacing w:val="1"/>
          <w:sz w:val="22"/>
          <w:szCs w:val="24"/>
        </w:rPr>
        <w:t xml:space="preserve"> </w:t>
      </w:r>
      <w:r w:rsidR="00042926" w:rsidRPr="005D564D">
        <w:rPr>
          <w:rFonts w:asciiTheme="minorHAnsi" w:eastAsia="Arial" w:hAnsiTheme="minorHAnsi" w:cstheme="minorHAnsi"/>
          <w:b/>
          <w:sz w:val="22"/>
          <w:szCs w:val="24"/>
        </w:rPr>
        <w:t>P</w:t>
      </w:r>
      <w:r w:rsidR="00042926" w:rsidRPr="005D564D">
        <w:rPr>
          <w:rFonts w:asciiTheme="minorHAnsi" w:eastAsia="Arial" w:hAnsiTheme="minorHAnsi" w:cstheme="minorHAnsi"/>
          <w:b/>
          <w:spacing w:val="-3"/>
          <w:sz w:val="22"/>
          <w:szCs w:val="24"/>
        </w:rPr>
        <w:t>o</w:t>
      </w:r>
      <w:r w:rsidR="00042926" w:rsidRPr="005D564D">
        <w:rPr>
          <w:rFonts w:asciiTheme="minorHAnsi" w:eastAsia="Arial" w:hAnsiTheme="minorHAnsi" w:cstheme="minorHAnsi"/>
          <w:b/>
          <w:spacing w:val="1"/>
          <w:sz w:val="22"/>
          <w:szCs w:val="24"/>
        </w:rPr>
        <w:t>se</w:t>
      </w:r>
      <w:r w:rsidR="00042926" w:rsidRPr="005D564D">
        <w:rPr>
          <w:rFonts w:asciiTheme="minorHAnsi" w:eastAsia="Arial" w:hAnsiTheme="minorHAnsi" w:cstheme="minorHAnsi"/>
          <w:b/>
          <w:sz w:val="22"/>
          <w:szCs w:val="24"/>
        </w:rPr>
        <w:t>bne</w:t>
      </w:r>
      <w:r w:rsidR="00042926" w:rsidRPr="005D564D">
        <w:rPr>
          <w:rFonts w:asciiTheme="minorHAnsi" w:eastAsia="Arial" w:hAnsiTheme="minorHAnsi" w:cstheme="minorHAnsi"/>
          <w:b/>
          <w:spacing w:val="-2"/>
          <w:sz w:val="22"/>
          <w:szCs w:val="24"/>
        </w:rPr>
        <w:t xml:space="preserve"> </w:t>
      </w:r>
      <w:r w:rsidR="00042926" w:rsidRPr="005D564D">
        <w:rPr>
          <w:rFonts w:asciiTheme="minorHAnsi" w:eastAsia="Arial" w:hAnsiTheme="minorHAnsi" w:cstheme="minorHAnsi"/>
          <w:b/>
          <w:sz w:val="22"/>
          <w:szCs w:val="24"/>
        </w:rPr>
        <w:t>odr</w:t>
      </w:r>
      <w:r w:rsidR="00042926" w:rsidRPr="005D564D">
        <w:rPr>
          <w:rFonts w:asciiTheme="minorHAnsi" w:eastAsia="Arial" w:hAnsiTheme="minorHAnsi" w:cstheme="minorHAnsi"/>
          <w:b/>
          <w:spacing w:val="1"/>
          <w:sz w:val="22"/>
          <w:szCs w:val="24"/>
        </w:rPr>
        <w:t>e</w:t>
      </w:r>
      <w:r w:rsidR="00042926" w:rsidRPr="005D564D">
        <w:rPr>
          <w:rFonts w:asciiTheme="minorHAnsi" w:eastAsia="Arial" w:hAnsiTheme="minorHAnsi" w:cstheme="minorHAnsi"/>
          <w:b/>
          <w:sz w:val="22"/>
          <w:szCs w:val="24"/>
        </w:rPr>
        <w:t>dbe</w:t>
      </w:r>
    </w:p>
    <w:p w:rsidR="006C5FDA" w:rsidRPr="005D564D" w:rsidRDefault="005E0168" w:rsidP="005D564D">
      <w:pPr>
        <w:tabs>
          <w:tab w:val="left" w:pos="9639"/>
        </w:tabs>
        <w:spacing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sz w:val="22"/>
          <w:szCs w:val="24"/>
        </w:rPr>
        <w:t xml:space="preserve">Na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 xml:space="preserve">j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upa</w:t>
      </w:r>
      <w:r w:rsidR="00042926" w:rsidRPr="005D564D">
        <w:rPr>
          <w:rFonts w:asciiTheme="minorHAnsi" w:eastAsia="Arial" w:hAnsiTheme="minorHAnsi" w:cstheme="minorHAnsi"/>
          <w:sz w:val="22"/>
          <w:szCs w:val="24"/>
        </w:rPr>
        <w:t>k  se</w:t>
      </w:r>
      <w:r w:rsidR="00042926" w:rsidRPr="005D564D">
        <w:rPr>
          <w:rFonts w:asciiTheme="minorHAnsi" w:eastAsia="Arial" w:hAnsiTheme="minorHAnsi" w:cstheme="minorHAnsi"/>
          <w:spacing w:val="65"/>
          <w:sz w:val="22"/>
          <w:szCs w:val="24"/>
        </w:rPr>
        <w:t xml:space="preserve"> </w:t>
      </w:r>
      <w:r w:rsidR="00042926" w:rsidRPr="005D564D">
        <w:rPr>
          <w:rFonts w:asciiTheme="minorHAnsi" w:eastAsia="Arial" w:hAnsiTheme="minorHAnsi" w:cstheme="minorHAnsi"/>
          <w:b/>
          <w:spacing w:val="1"/>
          <w:sz w:val="22"/>
          <w:szCs w:val="24"/>
          <w:u w:val="single"/>
        </w:rPr>
        <w:t>n</w:t>
      </w:r>
      <w:r w:rsidR="00042926" w:rsidRPr="005D564D">
        <w:rPr>
          <w:rFonts w:asciiTheme="minorHAnsi" w:eastAsia="Arial" w:hAnsiTheme="minorHAnsi" w:cstheme="minorHAnsi"/>
          <w:b/>
          <w:sz w:val="22"/>
          <w:szCs w:val="24"/>
          <w:u w:val="single"/>
        </w:rPr>
        <w:t xml:space="preserve">e </w:t>
      </w:r>
      <w:r w:rsidR="00042926" w:rsidRPr="005D564D">
        <w:rPr>
          <w:rFonts w:asciiTheme="minorHAnsi" w:eastAsia="Arial" w:hAnsiTheme="minorHAnsi" w:cstheme="minorHAnsi"/>
          <w:b/>
          <w:spacing w:val="1"/>
          <w:sz w:val="22"/>
          <w:szCs w:val="24"/>
          <w:u w:val="single"/>
        </w:rPr>
        <w:t xml:space="preserve"> p</w:t>
      </w:r>
      <w:r w:rsidR="00042926" w:rsidRPr="005D564D">
        <w:rPr>
          <w:rFonts w:asciiTheme="minorHAnsi" w:eastAsia="Arial" w:hAnsiTheme="minorHAnsi" w:cstheme="minorHAnsi"/>
          <w:b/>
          <w:sz w:val="22"/>
          <w:szCs w:val="24"/>
          <w:u w:val="single"/>
        </w:rPr>
        <w:t>r</w:t>
      </w:r>
      <w:r w:rsidR="00042926" w:rsidRPr="005D564D">
        <w:rPr>
          <w:rFonts w:asciiTheme="minorHAnsi" w:eastAsia="Arial" w:hAnsiTheme="minorHAnsi" w:cstheme="minorHAnsi"/>
          <w:b/>
          <w:spacing w:val="-1"/>
          <w:sz w:val="22"/>
          <w:szCs w:val="24"/>
          <w:u w:val="single"/>
        </w:rPr>
        <w:t>i</w:t>
      </w:r>
      <w:r w:rsidR="00042926" w:rsidRPr="005D564D">
        <w:rPr>
          <w:rFonts w:asciiTheme="minorHAnsi" w:eastAsia="Arial" w:hAnsiTheme="minorHAnsi" w:cstheme="minorHAnsi"/>
          <w:b/>
          <w:spacing w:val="1"/>
          <w:sz w:val="22"/>
          <w:szCs w:val="24"/>
          <w:u w:val="single"/>
        </w:rPr>
        <w:t>m</w:t>
      </w:r>
      <w:r w:rsidR="00042926" w:rsidRPr="005D564D">
        <w:rPr>
          <w:rFonts w:asciiTheme="minorHAnsi" w:eastAsia="Arial" w:hAnsiTheme="minorHAnsi" w:cstheme="minorHAnsi"/>
          <w:b/>
          <w:sz w:val="22"/>
          <w:szCs w:val="24"/>
          <w:u w:val="single"/>
        </w:rPr>
        <w:t>je</w:t>
      </w:r>
      <w:r w:rsidR="00042926" w:rsidRPr="005D564D">
        <w:rPr>
          <w:rFonts w:asciiTheme="minorHAnsi" w:eastAsia="Arial" w:hAnsiTheme="minorHAnsi" w:cstheme="minorHAnsi"/>
          <w:b/>
          <w:spacing w:val="1"/>
          <w:sz w:val="22"/>
          <w:szCs w:val="24"/>
          <w:u w:val="single"/>
        </w:rPr>
        <w:t>n</w:t>
      </w:r>
      <w:r w:rsidR="00042926" w:rsidRPr="005D564D">
        <w:rPr>
          <w:rFonts w:asciiTheme="minorHAnsi" w:eastAsia="Arial" w:hAnsiTheme="minorHAnsi" w:cstheme="minorHAnsi"/>
          <w:b/>
          <w:sz w:val="22"/>
          <w:szCs w:val="24"/>
          <w:u w:val="single"/>
        </w:rPr>
        <w:t>juju</w:t>
      </w:r>
      <w:r w:rsidR="00042926" w:rsidRPr="005D564D">
        <w:rPr>
          <w:rFonts w:asciiTheme="minorHAnsi" w:eastAsia="Arial" w:hAnsiTheme="minorHAnsi" w:cstheme="minorHAnsi"/>
          <w:sz w:val="22"/>
          <w:szCs w:val="24"/>
        </w:rPr>
        <w:t xml:space="preserve"> </w:t>
      </w:r>
      <w:r w:rsidR="00042926" w:rsidRPr="005D564D">
        <w:rPr>
          <w:rFonts w:asciiTheme="minorHAnsi" w:eastAsia="Arial" w:hAnsiTheme="minorHAnsi" w:cstheme="minorHAnsi"/>
          <w:spacing w:val="1"/>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z w:val="22"/>
          <w:szCs w:val="24"/>
        </w:rPr>
        <w:t>re</w:t>
      </w:r>
      <w:r w:rsidR="00042926" w:rsidRPr="005D564D">
        <w:rPr>
          <w:rFonts w:asciiTheme="minorHAnsi" w:eastAsia="Arial" w:hAnsiTheme="minorHAnsi" w:cstheme="minorHAnsi"/>
          <w:spacing w:val="-1"/>
          <w:sz w:val="22"/>
          <w:szCs w:val="24"/>
        </w:rPr>
        <w:t>d</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 xml:space="preserve">e </w:t>
      </w:r>
      <w:r w:rsidR="00042926" w:rsidRPr="005D564D">
        <w:rPr>
          <w:rFonts w:asciiTheme="minorHAnsi" w:eastAsia="Arial" w:hAnsiTheme="minorHAnsi" w:cstheme="minorHAnsi"/>
          <w:spacing w:val="1"/>
          <w:sz w:val="22"/>
          <w:szCs w:val="24"/>
        </w:rPr>
        <w:t xml:space="preserve"> </w:t>
      </w:r>
      <w:r w:rsidR="001C4FA6" w:rsidRPr="005D564D">
        <w:rPr>
          <w:rFonts w:asciiTheme="minorHAnsi" w:eastAsia="Arial" w:hAnsiTheme="minorHAnsi" w:cstheme="minorHAnsi"/>
          <w:sz w:val="22"/>
          <w:szCs w:val="24"/>
        </w:rPr>
        <w:t>ZJN 2016</w:t>
      </w:r>
      <w:r w:rsidR="00042926" w:rsidRPr="005D564D">
        <w:rPr>
          <w:rFonts w:asciiTheme="minorHAnsi" w:eastAsia="Arial" w:hAnsiTheme="minorHAnsi" w:cstheme="minorHAnsi"/>
          <w:sz w:val="22"/>
          <w:szCs w:val="24"/>
        </w:rPr>
        <w:t xml:space="preserve"> i </w:t>
      </w:r>
      <w:r w:rsidR="00042926" w:rsidRPr="005D564D">
        <w:rPr>
          <w:rFonts w:asciiTheme="minorHAnsi" w:eastAsia="Arial" w:hAnsiTheme="minorHAnsi" w:cstheme="minorHAnsi"/>
          <w:spacing w:val="13"/>
          <w:sz w:val="22"/>
          <w:szCs w:val="24"/>
        </w:rPr>
        <w:t xml:space="preserve"> </w:t>
      </w:r>
      <w:r w:rsidR="00042926" w:rsidRPr="005D564D">
        <w:rPr>
          <w:rFonts w:asciiTheme="minorHAnsi" w:eastAsia="Arial" w:hAnsiTheme="minorHAnsi" w:cstheme="minorHAnsi"/>
          <w:sz w:val="22"/>
          <w:szCs w:val="24"/>
        </w:rPr>
        <w:t>Naručit</w:t>
      </w:r>
      <w:r w:rsidR="00042926" w:rsidRPr="005D564D">
        <w:rPr>
          <w:rFonts w:asciiTheme="minorHAnsi" w:eastAsia="Arial" w:hAnsiTheme="minorHAnsi" w:cstheme="minorHAnsi"/>
          <w:spacing w:val="1"/>
          <w:sz w:val="22"/>
          <w:szCs w:val="24"/>
        </w:rPr>
        <w:t>e</w:t>
      </w:r>
      <w:r w:rsidR="00042926" w:rsidRPr="005D564D">
        <w:rPr>
          <w:rFonts w:asciiTheme="minorHAnsi" w:eastAsia="Arial" w:hAnsiTheme="minorHAnsi" w:cstheme="minorHAnsi"/>
          <w:sz w:val="22"/>
          <w:szCs w:val="24"/>
        </w:rPr>
        <w:t xml:space="preserve">lj </w:t>
      </w:r>
      <w:r w:rsidR="00042926" w:rsidRPr="005D564D">
        <w:rPr>
          <w:rFonts w:asciiTheme="minorHAnsi" w:eastAsia="Arial" w:hAnsiTheme="minorHAnsi" w:cstheme="minorHAnsi"/>
          <w:spacing w:val="-2"/>
          <w:sz w:val="22"/>
          <w:szCs w:val="24"/>
        </w:rPr>
        <w:t>z</w:t>
      </w:r>
      <w:r w:rsidR="00042926" w:rsidRPr="005D564D">
        <w:rPr>
          <w:rFonts w:asciiTheme="minorHAnsi" w:eastAsia="Arial" w:hAnsiTheme="minorHAnsi" w:cstheme="minorHAnsi"/>
          <w:spacing w:val="1"/>
          <w:sz w:val="22"/>
          <w:szCs w:val="24"/>
        </w:rPr>
        <w:t>adr</w:t>
      </w:r>
      <w:r w:rsidR="00042926" w:rsidRPr="005D564D">
        <w:rPr>
          <w:rFonts w:asciiTheme="minorHAnsi" w:eastAsia="Arial" w:hAnsiTheme="minorHAnsi" w:cstheme="minorHAnsi"/>
          <w:spacing w:val="-2"/>
          <w:sz w:val="22"/>
          <w:szCs w:val="24"/>
        </w:rPr>
        <w:t>ž</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a</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z w:val="22"/>
          <w:szCs w:val="24"/>
        </w:rPr>
        <w:t>ra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pon</w:t>
      </w:r>
      <w:r w:rsidR="00042926" w:rsidRPr="005D564D">
        <w:rPr>
          <w:rFonts w:asciiTheme="minorHAnsi" w:eastAsia="Arial" w:hAnsiTheme="minorHAnsi" w:cstheme="minorHAnsi"/>
          <w:sz w:val="22"/>
          <w:szCs w:val="24"/>
        </w:rPr>
        <w:t>ištiti</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po</w:t>
      </w:r>
      <w:r w:rsidR="00042926" w:rsidRPr="005D564D">
        <w:rPr>
          <w:rFonts w:asciiTheme="minorHAnsi" w:eastAsia="Arial" w:hAnsiTheme="minorHAnsi" w:cstheme="minorHAnsi"/>
          <w:sz w:val="22"/>
          <w:szCs w:val="24"/>
        </w:rPr>
        <w:t>st</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pacing w:val="-1"/>
          <w:sz w:val="22"/>
          <w:szCs w:val="24"/>
        </w:rPr>
        <w:t>p</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2"/>
          <w:sz w:val="22"/>
          <w:szCs w:val="24"/>
        </w:rPr>
        <w:t xml:space="preserve"> </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pacing w:val="1"/>
          <w:sz w:val="22"/>
          <w:szCs w:val="24"/>
        </w:rPr>
        <w:t>a</w:t>
      </w:r>
      <w:r w:rsidR="00042926" w:rsidRPr="005D564D">
        <w:rPr>
          <w:rFonts w:asciiTheme="minorHAnsi" w:eastAsia="Arial" w:hAnsiTheme="minorHAnsi" w:cstheme="minorHAnsi"/>
          <w:spacing w:val="-2"/>
          <w:sz w:val="22"/>
          <w:szCs w:val="24"/>
        </w:rPr>
        <w:t>v</w:t>
      </w:r>
      <w:r w:rsidR="00042926" w:rsidRPr="005D564D">
        <w:rPr>
          <w:rFonts w:asciiTheme="minorHAnsi" w:eastAsia="Arial" w:hAnsiTheme="minorHAnsi" w:cstheme="minorHAnsi"/>
          <w:sz w:val="22"/>
          <w:szCs w:val="24"/>
        </w:rPr>
        <w:t>e</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u</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pacing w:val="1"/>
          <w:sz w:val="22"/>
          <w:szCs w:val="24"/>
        </w:rPr>
        <w:t>b</w:t>
      </w:r>
      <w:r w:rsidR="00042926" w:rsidRPr="005D564D">
        <w:rPr>
          <w:rFonts w:asciiTheme="minorHAnsi" w:eastAsia="Arial" w:hAnsiTheme="minorHAnsi" w:cstheme="minorHAnsi"/>
          <w:sz w:val="22"/>
          <w:szCs w:val="24"/>
        </w:rPr>
        <w:t>i</w:t>
      </w:r>
      <w:r w:rsidR="00042926" w:rsidRPr="005D564D">
        <w:rPr>
          <w:rFonts w:asciiTheme="minorHAnsi" w:eastAsia="Arial" w:hAnsiTheme="minorHAnsi" w:cstheme="minorHAnsi"/>
          <w:spacing w:val="-1"/>
          <w:sz w:val="22"/>
          <w:szCs w:val="24"/>
        </w:rPr>
        <w:t>l</w:t>
      </w:r>
      <w:r w:rsidR="00042926" w:rsidRPr="005D564D">
        <w:rPr>
          <w:rFonts w:asciiTheme="minorHAnsi" w:eastAsia="Arial" w:hAnsiTheme="minorHAnsi" w:cstheme="minorHAnsi"/>
          <w:sz w:val="22"/>
          <w:szCs w:val="24"/>
        </w:rPr>
        <w:t>o</w:t>
      </w:r>
      <w:r w:rsidR="00042926" w:rsidRPr="005D564D">
        <w:rPr>
          <w:rFonts w:asciiTheme="minorHAnsi" w:eastAsia="Arial" w:hAnsiTheme="minorHAnsi" w:cstheme="minorHAnsi"/>
          <w:spacing w:val="3"/>
          <w:sz w:val="22"/>
          <w:szCs w:val="24"/>
        </w:rPr>
        <w:t xml:space="preserve"> </w:t>
      </w:r>
      <w:r w:rsidR="00042926" w:rsidRPr="005D564D">
        <w:rPr>
          <w:rFonts w:asciiTheme="minorHAnsi" w:eastAsia="Arial" w:hAnsiTheme="minorHAnsi" w:cstheme="minorHAnsi"/>
          <w:sz w:val="22"/>
          <w:szCs w:val="24"/>
        </w:rPr>
        <w:t>k</w:t>
      </w:r>
      <w:r w:rsidR="00042926" w:rsidRPr="005D564D">
        <w:rPr>
          <w:rFonts w:asciiTheme="minorHAnsi" w:eastAsia="Arial" w:hAnsiTheme="minorHAnsi" w:cstheme="minorHAnsi"/>
          <w:spacing w:val="1"/>
          <w:sz w:val="22"/>
          <w:szCs w:val="24"/>
        </w:rPr>
        <w:t>o</w:t>
      </w:r>
      <w:r w:rsidR="00042926" w:rsidRPr="005D564D">
        <w:rPr>
          <w:rFonts w:asciiTheme="minorHAnsi" w:eastAsia="Arial" w:hAnsiTheme="minorHAnsi" w:cstheme="minorHAnsi"/>
          <w:sz w:val="22"/>
          <w:szCs w:val="24"/>
        </w:rPr>
        <w:t>j</w:t>
      </w:r>
      <w:r w:rsidR="00042926" w:rsidRPr="005D564D">
        <w:rPr>
          <w:rFonts w:asciiTheme="minorHAnsi" w:eastAsia="Arial" w:hAnsiTheme="minorHAnsi" w:cstheme="minorHAnsi"/>
          <w:spacing w:val="-2"/>
          <w:sz w:val="22"/>
          <w:szCs w:val="24"/>
        </w:rPr>
        <w:t>e</w:t>
      </w:r>
      <w:r w:rsidR="00042926" w:rsidRPr="005D564D">
        <w:rPr>
          <w:rFonts w:asciiTheme="minorHAnsi" w:eastAsia="Arial" w:hAnsiTheme="minorHAnsi" w:cstheme="minorHAnsi"/>
          <w:sz w:val="22"/>
          <w:szCs w:val="24"/>
        </w:rPr>
        <w:t>m</w:t>
      </w:r>
      <w:r w:rsidR="00042926" w:rsidRPr="005D564D">
        <w:rPr>
          <w:rFonts w:asciiTheme="minorHAnsi" w:eastAsia="Arial" w:hAnsiTheme="minorHAnsi" w:cstheme="minorHAnsi"/>
          <w:spacing w:val="4"/>
          <w:sz w:val="22"/>
          <w:szCs w:val="24"/>
        </w:rPr>
        <w:t xml:space="preserve"> </w:t>
      </w:r>
      <w:r w:rsidR="00042926" w:rsidRPr="005D564D">
        <w:rPr>
          <w:rFonts w:asciiTheme="minorHAnsi" w:eastAsia="Arial" w:hAnsiTheme="minorHAnsi" w:cstheme="minorHAnsi"/>
          <w:sz w:val="22"/>
          <w:szCs w:val="24"/>
        </w:rPr>
        <w:t>tr</w:t>
      </w:r>
      <w:r w:rsidR="00042926" w:rsidRPr="005D564D">
        <w:rPr>
          <w:rFonts w:asciiTheme="minorHAnsi" w:eastAsia="Arial" w:hAnsiTheme="minorHAnsi" w:cstheme="minorHAnsi"/>
          <w:spacing w:val="-2"/>
          <w:sz w:val="22"/>
          <w:szCs w:val="24"/>
        </w:rPr>
        <w:t>e</w:t>
      </w:r>
      <w:r w:rsidR="00042926" w:rsidRPr="005D564D">
        <w:rPr>
          <w:rFonts w:asciiTheme="minorHAnsi" w:eastAsia="Arial" w:hAnsiTheme="minorHAnsi" w:cstheme="minorHAnsi"/>
          <w:spacing w:val="-1"/>
          <w:sz w:val="22"/>
          <w:szCs w:val="24"/>
        </w:rPr>
        <w:t>n</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tk</w:t>
      </w:r>
      <w:r w:rsidR="00042926" w:rsidRPr="005D564D">
        <w:rPr>
          <w:rFonts w:asciiTheme="minorHAnsi" w:eastAsia="Arial" w:hAnsiTheme="minorHAnsi" w:cstheme="minorHAnsi"/>
          <w:spacing w:val="1"/>
          <w:sz w:val="22"/>
          <w:szCs w:val="24"/>
        </w:rPr>
        <w:t>u</w:t>
      </w:r>
      <w:r w:rsidR="00042926" w:rsidRPr="005D564D">
        <w:rPr>
          <w:rFonts w:asciiTheme="minorHAnsi" w:eastAsia="Arial" w:hAnsiTheme="minorHAnsi" w:cstheme="minorHAnsi"/>
          <w:sz w:val="22"/>
          <w:szCs w:val="24"/>
        </w:rPr>
        <w:t>,</w:t>
      </w:r>
    </w:p>
    <w:p w:rsidR="00AD6FA3" w:rsidRPr="005D564D" w:rsidRDefault="00042926" w:rsidP="005D564D">
      <w:pPr>
        <w:tabs>
          <w:tab w:val="left" w:pos="9639"/>
        </w:tabs>
        <w:spacing w:line="276" w:lineRule="auto"/>
        <w:ind w:left="284" w:right="77"/>
        <w:jc w:val="both"/>
        <w:rPr>
          <w:rFonts w:asciiTheme="minorHAnsi" w:hAnsiTheme="minorHAnsi" w:cstheme="minorHAnsi"/>
          <w:b/>
          <w:sz w:val="22"/>
          <w:szCs w:val="24"/>
        </w:rPr>
      </w:pP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s</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 xml:space="preserve">e </w:t>
      </w:r>
      <w:r w:rsidRPr="005D564D">
        <w:rPr>
          <w:rFonts w:asciiTheme="minorHAnsi" w:eastAsia="Arial" w:hAnsiTheme="minorHAnsi" w:cstheme="minorHAnsi"/>
          <w:spacing w:val="1"/>
          <w:sz w:val="22"/>
          <w:szCs w:val="24"/>
        </w:rPr>
        <w:t>od</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rati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iti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1"/>
          <w:sz w:val="22"/>
          <w:szCs w:val="24"/>
        </w:rPr>
        <w:t>d</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z w:val="22"/>
          <w:szCs w:val="24"/>
        </w:rPr>
        <w:t>u</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udu</w:t>
      </w:r>
      <w:r w:rsidRPr="005D564D">
        <w:rPr>
          <w:rFonts w:asciiTheme="minorHAnsi" w:eastAsia="Arial" w:hAnsiTheme="minorHAnsi" w:cstheme="minorHAnsi"/>
          <w:sz w:val="22"/>
          <w:szCs w:val="24"/>
        </w:rPr>
        <w:t>, 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s</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be</w:t>
      </w:r>
      <w:r w:rsidRPr="005D564D">
        <w:rPr>
          <w:rFonts w:asciiTheme="minorHAnsi" w:eastAsia="Arial" w:hAnsiTheme="minorHAnsi" w:cstheme="minorHAnsi"/>
          <w:sz w:val="22"/>
          <w:szCs w:val="24"/>
        </w:rPr>
        <w:t>z ikakvih</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ob</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pacing w:val="-2"/>
          <w:sz w:val="22"/>
          <w:szCs w:val="24"/>
        </w:rPr>
        <w:t>z</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i</w:t>
      </w:r>
      <w:r w:rsidRPr="005D564D">
        <w:rPr>
          <w:rFonts w:asciiTheme="minorHAnsi" w:eastAsia="Arial" w:hAnsiTheme="minorHAnsi" w:cstheme="minorHAnsi"/>
          <w:spacing w:val="-1"/>
          <w:sz w:val="22"/>
          <w:szCs w:val="24"/>
        </w:rPr>
        <w:t>l</w:t>
      </w:r>
      <w:r w:rsidRPr="005D564D">
        <w:rPr>
          <w:rFonts w:asciiTheme="minorHAnsi" w:eastAsia="Arial" w:hAnsiTheme="minorHAnsi" w:cstheme="minorHAnsi"/>
          <w:sz w:val="22"/>
          <w:szCs w:val="24"/>
        </w:rPr>
        <w:t>i</w:t>
      </w:r>
      <w:r w:rsidRPr="005D564D">
        <w:rPr>
          <w:rFonts w:asciiTheme="minorHAnsi" w:eastAsia="Arial" w:hAnsiTheme="minorHAnsi" w:cstheme="minorHAnsi"/>
          <w:spacing w:val="2"/>
          <w:sz w:val="22"/>
          <w:szCs w:val="24"/>
        </w:rPr>
        <w:t xml:space="preserve"> </w:t>
      </w:r>
      <w:r w:rsidRPr="005D564D">
        <w:rPr>
          <w:rFonts w:asciiTheme="minorHAnsi" w:eastAsia="Arial" w:hAnsiTheme="minorHAnsi" w:cstheme="minorHAnsi"/>
          <w:spacing w:val="1"/>
          <w:sz w:val="22"/>
          <w:szCs w:val="24"/>
        </w:rPr>
        <w:t>na</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nad</w:t>
      </w:r>
      <w:r w:rsidRPr="005D564D">
        <w:rPr>
          <w:rFonts w:asciiTheme="minorHAnsi" w:eastAsia="Arial" w:hAnsiTheme="minorHAnsi" w:cstheme="minorHAnsi"/>
          <w:sz w:val="22"/>
          <w:szCs w:val="24"/>
        </w:rPr>
        <w:t>a</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i</w:t>
      </w:r>
      <w:r w:rsidRPr="005D564D">
        <w:rPr>
          <w:rFonts w:asciiTheme="minorHAnsi" w:eastAsia="Arial" w:hAnsiTheme="minorHAnsi" w:cstheme="minorHAnsi"/>
          <w:spacing w:val="-3"/>
          <w:sz w:val="22"/>
          <w:szCs w:val="24"/>
        </w:rPr>
        <w:t>l</w:t>
      </w:r>
      <w:r w:rsidRPr="005D564D">
        <w:rPr>
          <w:rFonts w:asciiTheme="minorHAnsi" w:eastAsia="Arial" w:hAnsiTheme="minorHAnsi" w:cstheme="minorHAnsi"/>
          <w:sz w:val="22"/>
          <w:szCs w:val="24"/>
        </w:rPr>
        <w:t>o</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z w:val="22"/>
          <w:szCs w:val="24"/>
        </w:rPr>
        <w:t>k</w:t>
      </w:r>
      <w:r w:rsidRPr="005D564D">
        <w:rPr>
          <w:rFonts w:asciiTheme="minorHAnsi" w:eastAsia="Arial" w:hAnsiTheme="minorHAnsi" w:cstheme="minorHAnsi"/>
          <w:spacing w:val="1"/>
          <w:sz w:val="22"/>
          <w:szCs w:val="24"/>
        </w:rPr>
        <w:t>o</w:t>
      </w:r>
      <w:r w:rsidRPr="005D564D">
        <w:rPr>
          <w:rFonts w:asciiTheme="minorHAnsi" w:eastAsia="Arial" w:hAnsiTheme="minorHAnsi" w:cstheme="minorHAnsi"/>
          <w:sz w:val="22"/>
          <w:szCs w:val="24"/>
        </w:rPr>
        <w:t>je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2"/>
          <w:sz w:val="22"/>
          <w:szCs w:val="24"/>
        </w:rPr>
        <w:t>v</w:t>
      </w:r>
      <w:r w:rsidRPr="005D564D">
        <w:rPr>
          <w:rFonts w:asciiTheme="minorHAnsi" w:eastAsia="Arial" w:hAnsiTheme="minorHAnsi" w:cstheme="minorHAnsi"/>
          <w:sz w:val="22"/>
          <w:szCs w:val="24"/>
        </w:rPr>
        <w:t>rste</w:t>
      </w:r>
      <w:r w:rsidRPr="005D564D">
        <w:rPr>
          <w:rFonts w:asciiTheme="minorHAnsi" w:eastAsia="Arial" w:hAnsiTheme="minorHAnsi" w:cstheme="minorHAnsi"/>
          <w:spacing w:val="3"/>
          <w:sz w:val="22"/>
          <w:szCs w:val="24"/>
        </w:rPr>
        <w:t xml:space="preserve"> </w:t>
      </w:r>
      <w:r w:rsidRPr="005D564D">
        <w:rPr>
          <w:rFonts w:asciiTheme="minorHAnsi" w:eastAsia="Arial" w:hAnsiTheme="minorHAnsi" w:cstheme="minorHAnsi"/>
          <w:spacing w:val="1"/>
          <w:sz w:val="22"/>
          <w:szCs w:val="24"/>
        </w:rPr>
        <w:t>p</w:t>
      </w:r>
      <w:r w:rsidRPr="005D564D">
        <w:rPr>
          <w:rFonts w:asciiTheme="minorHAnsi" w:eastAsia="Arial" w:hAnsiTheme="minorHAnsi" w:cstheme="minorHAnsi"/>
          <w:sz w:val="22"/>
          <w:szCs w:val="24"/>
        </w:rPr>
        <w:t xml:space="preserve">rema </w:t>
      </w:r>
      <w:r w:rsidRPr="005D564D">
        <w:rPr>
          <w:rFonts w:asciiTheme="minorHAnsi" w:eastAsia="Arial" w:hAnsiTheme="minorHAnsi" w:cstheme="minorHAnsi"/>
          <w:spacing w:val="1"/>
          <w:sz w:val="22"/>
          <w:szCs w:val="24"/>
        </w:rPr>
        <w:t>po</w:t>
      </w:r>
      <w:r w:rsidRPr="005D564D">
        <w:rPr>
          <w:rFonts w:asciiTheme="minorHAnsi" w:eastAsia="Arial" w:hAnsiTheme="minorHAnsi" w:cstheme="minorHAnsi"/>
          <w:spacing w:val="-1"/>
          <w:sz w:val="22"/>
          <w:szCs w:val="24"/>
        </w:rPr>
        <w:t>n</w:t>
      </w:r>
      <w:r w:rsidRPr="005D564D">
        <w:rPr>
          <w:rFonts w:asciiTheme="minorHAnsi" w:eastAsia="Arial" w:hAnsiTheme="minorHAnsi" w:cstheme="minorHAnsi"/>
          <w:spacing w:val="1"/>
          <w:sz w:val="22"/>
          <w:szCs w:val="24"/>
        </w:rPr>
        <w:t>ud</w:t>
      </w:r>
      <w:r w:rsidRPr="005D564D">
        <w:rPr>
          <w:rFonts w:asciiTheme="minorHAnsi" w:eastAsia="Arial" w:hAnsiTheme="minorHAnsi" w:cstheme="minorHAnsi"/>
          <w:sz w:val="22"/>
          <w:szCs w:val="24"/>
        </w:rPr>
        <w:t>it</w:t>
      </w:r>
      <w:r w:rsidRPr="005D564D">
        <w:rPr>
          <w:rFonts w:asciiTheme="minorHAnsi" w:eastAsia="Arial" w:hAnsiTheme="minorHAnsi" w:cstheme="minorHAnsi"/>
          <w:spacing w:val="1"/>
          <w:sz w:val="22"/>
          <w:szCs w:val="24"/>
        </w:rPr>
        <w:t>e</w:t>
      </w:r>
      <w:r w:rsidRPr="005D564D">
        <w:rPr>
          <w:rFonts w:asciiTheme="minorHAnsi" w:eastAsia="Arial" w:hAnsiTheme="minorHAnsi" w:cstheme="minorHAnsi"/>
          <w:sz w:val="22"/>
          <w:szCs w:val="24"/>
        </w:rPr>
        <w:t>lji</w:t>
      </w:r>
      <w:r w:rsidRPr="005D564D">
        <w:rPr>
          <w:rFonts w:asciiTheme="minorHAnsi" w:eastAsia="Arial" w:hAnsiTheme="minorHAnsi" w:cstheme="minorHAnsi"/>
          <w:spacing w:val="-1"/>
          <w:sz w:val="22"/>
          <w:szCs w:val="24"/>
        </w:rPr>
        <w:t>m</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w:t>
      </w:r>
    </w:p>
    <w:p w:rsidR="00AD6FA3" w:rsidRPr="005D564D" w:rsidRDefault="00AD6FA3" w:rsidP="005D564D">
      <w:pPr>
        <w:tabs>
          <w:tab w:val="left" w:pos="9639"/>
        </w:tabs>
        <w:spacing w:line="276" w:lineRule="auto"/>
        <w:ind w:right="77"/>
        <w:jc w:val="both"/>
        <w:rPr>
          <w:rFonts w:asciiTheme="minorHAnsi" w:hAnsiTheme="minorHAnsi" w:cstheme="minorHAnsi"/>
          <w:sz w:val="18"/>
        </w:rPr>
      </w:pPr>
    </w:p>
    <w:p w:rsidR="00AD6FA3" w:rsidRDefault="00AD6FA3"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Default="000B65ED" w:rsidP="005D564D">
      <w:pPr>
        <w:tabs>
          <w:tab w:val="left" w:pos="9639"/>
        </w:tabs>
        <w:spacing w:line="276" w:lineRule="auto"/>
        <w:ind w:left="284" w:right="77"/>
        <w:jc w:val="both"/>
        <w:rPr>
          <w:rFonts w:asciiTheme="minorHAnsi" w:hAnsiTheme="minorHAnsi" w:cstheme="minorHAnsi"/>
          <w:sz w:val="18"/>
        </w:rPr>
      </w:pPr>
    </w:p>
    <w:p w:rsidR="000B65ED" w:rsidRPr="005D564D" w:rsidRDefault="000B65ED"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357174" w:rsidP="005D564D">
      <w:pPr>
        <w:tabs>
          <w:tab w:val="left" w:pos="9639"/>
        </w:tabs>
        <w:spacing w:line="276" w:lineRule="auto"/>
        <w:ind w:left="284" w:right="77"/>
        <w:jc w:val="both"/>
        <w:rPr>
          <w:rFonts w:asciiTheme="minorHAnsi" w:hAnsiTheme="minorHAnsi" w:cstheme="minorHAnsi"/>
          <w:sz w:val="18"/>
        </w:rPr>
      </w:pPr>
      <w:r w:rsidRPr="005D564D">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6D326CA3" wp14:editId="427E9C28">
                <wp:simplePos x="0" y="0"/>
                <wp:positionH relativeFrom="margin">
                  <wp:align>left</wp:align>
                </wp:positionH>
                <wp:positionV relativeFrom="paragraph">
                  <wp:posOffset>15240</wp:posOffset>
                </wp:positionV>
                <wp:extent cx="6238875" cy="2994660"/>
                <wp:effectExtent l="0" t="0" r="952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0A3C413" id="Group 68" o:spid="_x0000_s1026" style="position:absolute;margin-left:0;margin-top:1.2pt;width:491.2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gn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line="276" w:lineRule="auto"/>
        <w:ind w:left="284" w:right="77"/>
        <w:jc w:val="both"/>
        <w:rPr>
          <w:rFonts w:asciiTheme="minorHAnsi" w:hAnsiTheme="minorHAnsi" w:cstheme="minorHAnsi"/>
          <w:sz w:val="18"/>
        </w:rPr>
      </w:pPr>
    </w:p>
    <w:p w:rsidR="00AD6FA3" w:rsidRPr="005D564D" w:rsidRDefault="00AD6FA3" w:rsidP="005D564D">
      <w:pPr>
        <w:tabs>
          <w:tab w:val="left" w:pos="9639"/>
        </w:tabs>
        <w:spacing w:before="8" w:line="276" w:lineRule="auto"/>
        <w:ind w:left="284" w:right="77"/>
        <w:jc w:val="both"/>
        <w:rPr>
          <w:rFonts w:asciiTheme="minorHAnsi" w:hAnsiTheme="minorHAnsi" w:cstheme="minorHAnsi"/>
          <w:sz w:val="22"/>
          <w:szCs w:val="24"/>
        </w:rPr>
      </w:pPr>
    </w:p>
    <w:p w:rsidR="00AD6FA3" w:rsidRPr="005D564D" w:rsidRDefault="0004292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position w:val="-1"/>
          <w:sz w:val="22"/>
          <w:szCs w:val="24"/>
        </w:rPr>
        <w:t>OB</w:t>
      </w:r>
      <w:r w:rsidRPr="005D564D">
        <w:rPr>
          <w:rFonts w:asciiTheme="minorHAnsi" w:eastAsia="Arial" w:hAnsiTheme="minorHAnsi" w:cstheme="minorHAnsi"/>
          <w:b/>
          <w:spacing w:val="2"/>
          <w:position w:val="-1"/>
          <w:sz w:val="22"/>
          <w:szCs w:val="24"/>
        </w:rPr>
        <w:t>R</w:t>
      </w:r>
      <w:r w:rsidRPr="005D564D">
        <w:rPr>
          <w:rFonts w:asciiTheme="minorHAnsi" w:eastAsia="Arial" w:hAnsiTheme="minorHAnsi" w:cstheme="minorHAnsi"/>
          <w:b/>
          <w:spacing w:val="-5"/>
          <w:position w:val="-1"/>
          <w:sz w:val="22"/>
          <w:szCs w:val="24"/>
        </w:rPr>
        <w:t>A</w:t>
      </w:r>
      <w:r w:rsidRPr="005D564D">
        <w:rPr>
          <w:rFonts w:asciiTheme="minorHAnsi" w:eastAsia="Arial" w:hAnsiTheme="minorHAnsi" w:cstheme="minorHAnsi"/>
          <w:b/>
          <w:position w:val="-1"/>
          <w:sz w:val="22"/>
          <w:szCs w:val="24"/>
        </w:rPr>
        <w:t>SCI</w:t>
      </w:r>
    </w:p>
    <w:p w:rsidR="00AD6FA3" w:rsidRPr="005D564D" w:rsidRDefault="00AD6FA3" w:rsidP="005D564D">
      <w:pPr>
        <w:tabs>
          <w:tab w:val="left" w:pos="9639"/>
        </w:tabs>
        <w:spacing w:before="12" w:line="276" w:lineRule="auto"/>
        <w:ind w:left="284" w:right="77"/>
        <w:jc w:val="both"/>
        <w:rPr>
          <w:rFonts w:asciiTheme="minorHAnsi" w:hAnsiTheme="minorHAnsi" w:cstheme="minorHAnsi"/>
          <w:sz w:val="22"/>
          <w:szCs w:val="24"/>
        </w:rPr>
      </w:pPr>
    </w:p>
    <w:p w:rsidR="00780CD0" w:rsidRPr="005D564D" w:rsidRDefault="00042926" w:rsidP="005D564D">
      <w:pPr>
        <w:tabs>
          <w:tab w:val="left" w:pos="9639"/>
        </w:tabs>
        <w:spacing w:before="29" w:line="276" w:lineRule="auto"/>
        <w:ind w:left="284" w:right="77"/>
        <w:jc w:val="both"/>
        <w:rPr>
          <w:rFonts w:asciiTheme="minorHAnsi" w:eastAsia="Arial" w:hAnsiTheme="minorHAnsi" w:cstheme="minorHAnsi"/>
          <w:b/>
          <w:spacing w:val="3"/>
          <w:sz w:val="22"/>
          <w:szCs w:val="24"/>
        </w:rPr>
      </w:pPr>
      <w:r w:rsidRPr="005D564D">
        <w:rPr>
          <w:rFonts w:asciiTheme="minorHAnsi" w:eastAsia="Arial" w:hAnsiTheme="minorHAnsi" w:cstheme="minorHAnsi"/>
          <w:b/>
          <w:sz w:val="22"/>
          <w:szCs w:val="24"/>
        </w:rPr>
        <w:t>OB</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SCI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SU</w:t>
      </w:r>
      <w:r w:rsidRPr="005D564D">
        <w:rPr>
          <w:rFonts w:asciiTheme="minorHAnsi" w:eastAsia="Arial" w:hAnsiTheme="minorHAnsi" w:cstheme="minorHAnsi"/>
          <w:b/>
          <w:spacing w:val="4"/>
          <w:sz w:val="22"/>
          <w:szCs w:val="24"/>
        </w:rPr>
        <w:t xml:space="preserve"> </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VNI</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DIO</w:t>
      </w:r>
      <w:r w:rsidRPr="005D564D">
        <w:rPr>
          <w:rFonts w:asciiTheme="minorHAnsi" w:eastAsia="Arial" w:hAnsiTheme="minorHAnsi" w:cstheme="minorHAnsi"/>
          <w:b/>
          <w:spacing w:val="9"/>
          <w:sz w:val="22"/>
          <w:szCs w:val="24"/>
        </w:rPr>
        <w:t xml:space="preserve"> </w:t>
      </w:r>
      <w:r w:rsidRPr="005D564D">
        <w:rPr>
          <w:rFonts w:asciiTheme="minorHAnsi" w:eastAsia="Arial" w:hAnsiTheme="minorHAnsi" w:cstheme="minorHAnsi"/>
          <w:b/>
          <w:sz w:val="22"/>
          <w:szCs w:val="24"/>
        </w:rPr>
        <w:t>POZI</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 xml:space="preserve">A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A DOS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VU</w:t>
      </w:r>
      <w:r w:rsidRPr="005D564D">
        <w:rPr>
          <w:rFonts w:asciiTheme="minorHAnsi" w:eastAsia="Arial" w:hAnsiTheme="minorHAnsi" w:cstheme="minorHAnsi"/>
          <w:b/>
          <w:spacing w:val="4"/>
          <w:sz w:val="22"/>
          <w:szCs w:val="24"/>
        </w:rPr>
        <w:t xml:space="preserve"> </w:t>
      </w:r>
      <w:r w:rsidRPr="005D564D">
        <w:rPr>
          <w:rFonts w:asciiTheme="minorHAnsi" w:eastAsia="Arial" w:hAnsiTheme="minorHAnsi" w:cstheme="minorHAnsi"/>
          <w:b/>
          <w:sz w:val="22"/>
          <w:szCs w:val="24"/>
        </w:rPr>
        <w:t>PONU</w:t>
      </w:r>
      <w:r w:rsidRPr="005D564D">
        <w:rPr>
          <w:rFonts w:asciiTheme="minorHAnsi" w:eastAsia="Arial" w:hAnsiTheme="minorHAnsi" w:cstheme="minorHAnsi"/>
          <w:b/>
          <w:spacing w:val="4"/>
          <w:sz w:val="22"/>
          <w:szCs w:val="24"/>
        </w:rPr>
        <w:t>D</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4"/>
          <w:sz w:val="22"/>
          <w:szCs w:val="24"/>
        </w:rPr>
        <w:t>Z</w:t>
      </w:r>
      <w:r w:rsidRPr="005D564D">
        <w:rPr>
          <w:rFonts w:asciiTheme="minorHAnsi" w:eastAsia="Arial" w:hAnsiTheme="minorHAnsi" w:cstheme="minorHAnsi"/>
          <w:b/>
          <w:sz w:val="22"/>
          <w:szCs w:val="24"/>
        </w:rPr>
        <w:t>A O</w:t>
      </w:r>
      <w:r w:rsidRPr="005D564D">
        <w:rPr>
          <w:rFonts w:asciiTheme="minorHAnsi" w:eastAsia="Arial" w:hAnsiTheme="minorHAnsi" w:cstheme="minorHAnsi"/>
          <w:b/>
          <w:spacing w:val="6"/>
          <w:sz w:val="22"/>
          <w:szCs w:val="24"/>
        </w:rPr>
        <w:t>V</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J PO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pacing w:val="3"/>
          <w:sz w:val="22"/>
          <w:szCs w:val="24"/>
        </w:rPr>
        <w:t>P</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K  </w:t>
      </w:r>
      <w:r w:rsidRPr="005D564D">
        <w:rPr>
          <w:rFonts w:asciiTheme="minorHAnsi" w:eastAsia="Arial" w:hAnsiTheme="minorHAnsi" w:cstheme="minorHAnsi"/>
          <w:b/>
          <w:spacing w:val="4"/>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B</w:t>
      </w:r>
      <w:r w:rsidRPr="005D564D">
        <w:rPr>
          <w:rFonts w:asciiTheme="minorHAnsi" w:eastAsia="Arial" w:hAnsiTheme="minorHAnsi" w:cstheme="minorHAnsi"/>
          <w:b/>
          <w:sz w:val="22"/>
          <w:szCs w:val="24"/>
        </w:rPr>
        <w:t xml:space="preserve">AVE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I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NJ</w:t>
      </w:r>
      <w:r w:rsidRPr="005D564D">
        <w:rPr>
          <w:rFonts w:asciiTheme="minorHAnsi" w:eastAsia="Arial" w:hAnsiTheme="minorHAnsi" w:cstheme="minorHAnsi"/>
          <w:b/>
          <w:spacing w:val="1"/>
          <w:sz w:val="22"/>
          <w:szCs w:val="24"/>
        </w:rPr>
        <w:t>I</w:t>
      </w:r>
      <w:r w:rsidRPr="005D564D">
        <w:rPr>
          <w:rFonts w:asciiTheme="minorHAnsi" w:eastAsia="Arial" w:hAnsiTheme="minorHAnsi" w:cstheme="minorHAnsi"/>
          <w:b/>
          <w:sz w:val="22"/>
          <w:szCs w:val="24"/>
        </w:rPr>
        <w:t xml:space="preserve">HOV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OBLIK  PROPI</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N </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 xml:space="preserve">E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 xml:space="preserve">OD </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ST</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NE </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IT</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w:t>
      </w:r>
      <w:r w:rsidRPr="005D564D">
        <w:rPr>
          <w:rFonts w:asciiTheme="minorHAnsi" w:eastAsia="Arial" w:hAnsiTheme="minorHAnsi" w:cstheme="minorHAnsi"/>
          <w:b/>
          <w:spacing w:val="5"/>
          <w:sz w:val="22"/>
          <w:szCs w:val="24"/>
        </w:rPr>
        <w:t>J</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PO</w:t>
      </w:r>
      <w:r w:rsidRPr="005D564D">
        <w:rPr>
          <w:rFonts w:asciiTheme="minorHAnsi" w:eastAsia="Arial" w:hAnsiTheme="minorHAnsi" w:cstheme="minorHAnsi"/>
          <w:b/>
          <w:spacing w:val="2"/>
          <w:sz w:val="22"/>
          <w:szCs w:val="24"/>
        </w:rPr>
        <w:t>N</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 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 NEĆE S</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DR</w:t>
      </w:r>
      <w:r w:rsidRPr="005D564D">
        <w:rPr>
          <w:rFonts w:asciiTheme="minorHAnsi" w:eastAsia="Arial" w:hAnsiTheme="minorHAnsi" w:cstheme="minorHAnsi"/>
          <w:b/>
          <w:spacing w:val="4"/>
          <w:sz w:val="22"/>
          <w:szCs w:val="24"/>
        </w:rPr>
        <w:t>Ž</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TI SVE T</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Ž</w:t>
      </w:r>
      <w:r w:rsidRPr="005D564D">
        <w:rPr>
          <w:rFonts w:asciiTheme="minorHAnsi" w:eastAsia="Arial" w:hAnsiTheme="minorHAnsi" w:cstheme="minorHAnsi"/>
          <w:b/>
          <w:sz w:val="22"/>
          <w:szCs w:val="24"/>
        </w:rPr>
        <w:t>ENE PO</w:t>
      </w:r>
      <w:r w:rsidRPr="005D564D">
        <w:rPr>
          <w:rFonts w:asciiTheme="minorHAnsi" w:eastAsia="Arial" w:hAnsiTheme="minorHAnsi" w:cstheme="minorHAnsi"/>
          <w:b/>
          <w:spacing w:val="5"/>
          <w:sz w:val="22"/>
          <w:szCs w:val="24"/>
        </w:rPr>
        <w:t>D</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z w:val="22"/>
          <w:szCs w:val="24"/>
        </w:rPr>
        <w:t>KE, ODNOSNO</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PONU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6"/>
          <w:sz w:val="22"/>
          <w:szCs w:val="24"/>
        </w:rPr>
        <w:t xml:space="preserve"> </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2"/>
          <w:sz w:val="22"/>
          <w:szCs w:val="24"/>
        </w:rPr>
        <w:t>M</w:t>
      </w:r>
      <w:r w:rsidRPr="005D564D">
        <w:rPr>
          <w:rFonts w:asciiTheme="minorHAnsi" w:eastAsia="Arial" w:hAnsiTheme="minorHAnsi" w:cstheme="minorHAnsi"/>
          <w:b/>
          <w:sz w:val="22"/>
          <w:szCs w:val="24"/>
        </w:rPr>
        <w:t>A NISU</w:t>
      </w:r>
      <w:r w:rsidRPr="005D564D">
        <w:rPr>
          <w:rFonts w:asciiTheme="minorHAnsi" w:eastAsia="Arial" w:hAnsiTheme="minorHAnsi" w:cstheme="minorHAnsi"/>
          <w:b/>
          <w:spacing w:val="7"/>
          <w:sz w:val="22"/>
          <w:szCs w:val="24"/>
        </w:rPr>
        <w:t xml:space="preserve"> </w:t>
      </w:r>
      <w:r w:rsidRPr="005D564D">
        <w:rPr>
          <w:rFonts w:asciiTheme="minorHAnsi" w:eastAsia="Arial" w:hAnsiTheme="minorHAnsi" w:cstheme="minorHAnsi"/>
          <w:b/>
          <w:sz w:val="22"/>
          <w:szCs w:val="24"/>
        </w:rPr>
        <w:t>PO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ILI</w:t>
      </w:r>
      <w:r w:rsidRPr="005D564D">
        <w:rPr>
          <w:rFonts w:asciiTheme="minorHAnsi" w:eastAsia="Arial" w:hAnsiTheme="minorHAnsi" w:cstheme="minorHAnsi"/>
          <w:b/>
          <w:spacing w:val="3"/>
          <w:sz w:val="22"/>
          <w:szCs w:val="24"/>
        </w:rPr>
        <w:t xml:space="preserve"> </w:t>
      </w:r>
      <w:r w:rsidRPr="005D564D">
        <w:rPr>
          <w:rFonts w:asciiTheme="minorHAnsi" w:eastAsia="Arial" w:hAnsiTheme="minorHAnsi" w:cstheme="minorHAnsi"/>
          <w:b/>
          <w:sz w:val="22"/>
          <w:szCs w:val="24"/>
        </w:rPr>
        <w:t>SU</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NEISP</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VNO PO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pacing w:val="-2"/>
          <w:sz w:val="22"/>
          <w:szCs w:val="24"/>
        </w:rPr>
        <w:t>S</w:t>
      </w:r>
      <w:r w:rsidRPr="005D564D">
        <w:rPr>
          <w:rFonts w:asciiTheme="minorHAnsi" w:eastAsia="Arial" w:hAnsiTheme="minorHAnsi" w:cstheme="minorHAnsi"/>
          <w:b/>
          <w:sz w:val="22"/>
          <w:szCs w:val="24"/>
        </w:rPr>
        <w:t>VE</w:t>
      </w:r>
      <w:r w:rsidRPr="005D564D">
        <w:rPr>
          <w:rFonts w:asciiTheme="minorHAnsi" w:eastAsia="Arial" w:hAnsiTheme="minorHAnsi" w:cstheme="minorHAnsi"/>
          <w:b/>
          <w:spacing w:val="1"/>
          <w:sz w:val="22"/>
          <w:szCs w:val="24"/>
        </w:rPr>
        <w:t xml:space="preserve"> O</w:t>
      </w:r>
      <w:r w:rsidRPr="005D564D">
        <w:rPr>
          <w:rFonts w:asciiTheme="minorHAnsi" w:eastAsia="Arial" w:hAnsiTheme="minorHAnsi" w:cstheme="minorHAnsi"/>
          <w:b/>
          <w:spacing w:val="-3"/>
          <w:sz w:val="22"/>
          <w:szCs w:val="24"/>
        </w:rPr>
        <w:t>D</w:t>
      </w:r>
      <w:r w:rsidRPr="005D564D">
        <w:rPr>
          <w:rFonts w:asciiTheme="minorHAnsi" w:eastAsia="Arial" w:hAnsiTheme="minorHAnsi" w:cstheme="minorHAnsi"/>
          <w:b/>
          <w:sz w:val="22"/>
          <w:szCs w:val="24"/>
        </w:rPr>
        <w:t>NOSNO NEKE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2"/>
          <w:sz w:val="22"/>
          <w:szCs w:val="24"/>
        </w:rPr>
        <w:t>T</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3"/>
          <w:sz w:val="22"/>
          <w:szCs w:val="24"/>
        </w:rPr>
        <w:t>V</w:t>
      </w:r>
      <w:r w:rsidRPr="005D564D">
        <w:rPr>
          <w:rFonts w:asciiTheme="minorHAnsi" w:eastAsia="Arial" w:hAnsiTheme="minorHAnsi" w:cstheme="minorHAnsi"/>
          <w:b/>
          <w:sz w:val="22"/>
          <w:szCs w:val="24"/>
        </w:rPr>
        <w:t>KE</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 xml:space="preserve">ŽENIH </w:t>
      </w:r>
      <w:r w:rsidRPr="005D564D">
        <w:rPr>
          <w:rFonts w:asciiTheme="minorHAnsi" w:eastAsia="Arial" w:hAnsiTheme="minorHAnsi" w:cstheme="minorHAnsi"/>
          <w:b/>
          <w:spacing w:val="1"/>
          <w:sz w:val="22"/>
          <w:szCs w:val="24"/>
        </w:rPr>
        <w:t>O</w:t>
      </w:r>
      <w:r w:rsidRPr="005D564D">
        <w:rPr>
          <w:rFonts w:asciiTheme="minorHAnsi" w:eastAsia="Arial" w:hAnsiTheme="minorHAnsi" w:cstheme="minorHAnsi"/>
          <w:b/>
          <w:spacing w:val="2"/>
          <w:sz w:val="22"/>
          <w:szCs w:val="24"/>
        </w:rPr>
        <w:t>B</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3"/>
          <w:sz w:val="22"/>
          <w:szCs w:val="24"/>
        </w:rPr>
        <w:t>A</w:t>
      </w:r>
      <w:r w:rsidRPr="005D564D">
        <w:rPr>
          <w:rFonts w:asciiTheme="minorHAnsi" w:eastAsia="Arial" w:hAnsiTheme="minorHAnsi" w:cstheme="minorHAnsi"/>
          <w:b/>
          <w:spacing w:val="2"/>
          <w:sz w:val="22"/>
          <w:szCs w:val="24"/>
        </w:rPr>
        <w:t>Z</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C</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NOSNO PONU</w:t>
      </w:r>
      <w:r w:rsidRPr="005D564D">
        <w:rPr>
          <w:rFonts w:asciiTheme="minorHAnsi" w:eastAsia="Arial" w:hAnsiTheme="minorHAnsi" w:cstheme="minorHAnsi"/>
          <w:b/>
          <w:spacing w:val="-1"/>
          <w:sz w:val="22"/>
          <w:szCs w:val="24"/>
        </w:rPr>
        <w:t>D</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KO</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 xml:space="preserve">E </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pacing w:val="-4"/>
          <w:sz w:val="22"/>
          <w:szCs w:val="24"/>
        </w:rPr>
        <w:t>A</w:t>
      </w:r>
      <w:r w:rsidRPr="005D564D">
        <w:rPr>
          <w:rFonts w:asciiTheme="minorHAnsi" w:eastAsia="Arial" w:hAnsiTheme="minorHAnsi" w:cstheme="minorHAnsi"/>
          <w:b/>
          <w:spacing w:val="2"/>
          <w:sz w:val="22"/>
          <w:szCs w:val="24"/>
        </w:rPr>
        <w:t>D</w:t>
      </w:r>
      <w:r w:rsidRPr="005D564D">
        <w:rPr>
          <w:rFonts w:asciiTheme="minorHAnsi" w:eastAsia="Arial" w:hAnsiTheme="minorHAnsi" w:cstheme="minorHAnsi"/>
          <w:b/>
          <w:sz w:val="22"/>
          <w:szCs w:val="24"/>
        </w:rPr>
        <w:t>R</w:t>
      </w:r>
      <w:r w:rsidRPr="005D564D">
        <w:rPr>
          <w:rFonts w:asciiTheme="minorHAnsi" w:eastAsia="Arial" w:hAnsiTheme="minorHAnsi" w:cstheme="minorHAnsi"/>
          <w:b/>
          <w:spacing w:val="-1"/>
          <w:sz w:val="22"/>
          <w:szCs w:val="24"/>
        </w:rPr>
        <w:t>Ž</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DJ</w:t>
      </w:r>
      <w:r w:rsidRPr="005D564D">
        <w:rPr>
          <w:rFonts w:asciiTheme="minorHAnsi" w:eastAsia="Arial" w:hAnsiTheme="minorHAnsi" w:cstheme="minorHAnsi"/>
          <w:b/>
          <w:spacing w:val="1"/>
          <w:sz w:val="22"/>
          <w:szCs w:val="24"/>
        </w:rPr>
        <w:t>E</w:t>
      </w:r>
      <w:r w:rsidRPr="005D564D">
        <w:rPr>
          <w:rFonts w:asciiTheme="minorHAnsi" w:eastAsia="Arial" w:hAnsiTheme="minorHAnsi" w:cstheme="minorHAnsi"/>
          <w:b/>
          <w:sz w:val="22"/>
          <w:szCs w:val="24"/>
        </w:rPr>
        <w:t>LOMIČ</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pacing w:val="-2"/>
          <w:sz w:val="22"/>
          <w:szCs w:val="24"/>
        </w:rPr>
        <w:t>P</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ENE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OB</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3"/>
          <w:sz w:val="22"/>
          <w:szCs w:val="24"/>
        </w:rPr>
        <w:t>S</w:t>
      </w:r>
      <w:r w:rsidRPr="005D564D">
        <w:rPr>
          <w:rFonts w:asciiTheme="minorHAnsi" w:eastAsia="Arial" w:hAnsiTheme="minorHAnsi" w:cstheme="minorHAnsi"/>
          <w:b/>
          <w:sz w:val="22"/>
          <w:szCs w:val="24"/>
        </w:rPr>
        <w:t>CE,</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S</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4"/>
          <w:sz w:val="22"/>
          <w:szCs w:val="24"/>
        </w:rPr>
        <w:t>R</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ĆE SE NE</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VLJI</w:t>
      </w:r>
      <w:r w:rsidRPr="005D564D">
        <w:rPr>
          <w:rFonts w:asciiTheme="minorHAnsi" w:eastAsia="Arial" w:hAnsiTheme="minorHAnsi" w:cstheme="minorHAnsi"/>
          <w:b/>
          <w:spacing w:val="1"/>
          <w:sz w:val="22"/>
          <w:szCs w:val="24"/>
        </w:rPr>
        <w:t>V</w:t>
      </w:r>
      <w:r w:rsidRPr="005D564D">
        <w:rPr>
          <w:rFonts w:asciiTheme="minorHAnsi" w:eastAsia="Arial" w:hAnsiTheme="minorHAnsi" w:cstheme="minorHAnsi"/>
          <w:b/>
          <w:sz w:val="22"/>
          <w:szCs w:val="24"/>
        </w:rPr>
        <w:t xml:space="preserve">O </w:t>
      </w:r>
      <w:r w:rsidRPr="005D564D">
        <w:rPr>
          <w:rFonts w:asciiTheme="minorHAnsi" w:eastAsia="Arial" w:hAnsiTheme="minorHAnsi" w:cstheme="minorHAnsi"/>
          <w:b/>
          <w:spacing w:val="4"/>
          <w:sz w:val="22"/>
          <w:szCs w:val="24"/>
        </w:rPr>
        <w:t>M</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NJ</w:t>
      </w:r>
      <w:r w:rsidRPr="005D564D">
        <w:rPr>
          <w:rFonts w:asciiTheme="minorHAnsi" w:eastAsia="Arial" w:hAnsiTheme="minorHAnsi" w:cstheme="minorHAnsi"/>
          <w:b/>
          <w:spacing w:val="5"/>
          <w:sz w:val="22"/>
          <w:szCs w:val="24"/>
        </w:rPr>
        <w:t>K</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VIM</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TE ĆE</w:t>
      </w:r>
      <w:r w:rsidRPr="005D564D">
        <w:rPr>
          <w:rFonts w:asciiTheme="minorHAnsi" w:eastAsia="Arial" w:hAnsiTheme="minorHAnsi" w:cstheme="minorHAnsi"/>
          <w:b/>
          <w:spacing w:val="2"/>
          <w:sz w:val="22"/>
          <w:szCs w:val="24"/>
        </w:rPr>
        <w:t xml:space="preserve"> T</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KVE PON</w:t>
      </w:r>
      <w:r w:rsidRPr="005D564D">
        <w:rPr>
          <w:rFonts w:asciiTheme="minorHAnsi" w:eastAsia="Arial" w:hAnsiTheme="minorHAnsi" w:cstheme="minorHAnsi"/>
          <w:b/>
          <w:spacing w:val="2"/>
          <w:sz w:val="22"/>
          <w:szCs w:val="24"/>
        </w:rPr>
        <w:t>U</w:t>
      </w:r>
      <w:r w:rsidRPr="005D564D">
        <w:rPr>
          <w:rFonts w:asciiTheme="minorHAnsi" w:eastAsia="Arial" w:hAnsiTheme="minorHAnsi" w:cstheme="minorHAnsi"/>
          <w:b/>
          <w:sz w:val="22"/>
          <w:szCs w:val="24"/>
        </w:rPr>
        <w:t>DE BITI</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K</w:t>
      </w:r>
      <w:r w:rsidRPr="005D564D">
        <w:rPr>
          <w:rFonts w:asciiTheme="minorHAnsi" w:eastAsia="Arial" w:hAnsiTheme="minorHAnsi" w:cstheme="minorHAnsi"/>
          <w:b/>
          <w:spacing w:val="-1"/>
          <w:sz w:val="22"/>
          <w:szCs w:val="24"/>
        </w:rPr>
        <w:t>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U</w:t>
      </w:r>
      <w:r w:rsidRPr="005D564D">
        <w:rPr>
          <w:rFonts w:asciiTheme="minorHAnsi" w:eastAsia="Arial" w:hAnsiTheme="minorHAnsi" w:cstheme="minorHAnsi"/>
          <w:b/>
          <w:spacing w:val="-1"/>
          <w:sz w:val="22"/>
          <w:szCs w:val="24"/>
        </w:rPr>
        <w:t>Č</w:t>
      </w:r>
      <w:r w:rsidRPr="005D564D">
        <w:rPr>
          <w:rFonts w:asciiTheme="minorHAnsi" w:eastAsia="Arial" w:hAnsiTheme="minorHAnsi" w:cstheme="minorHAnsi"/>
          <w:b/>
          <w:sz w:val="22"/>
          <w:szCs w:val="24"/>
        </w:rPr>
        <w:t>ENE IZ PO</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T</w:t>
      </w:r>
      <w:r w:rsidRPr="005D564D">
        <w:rPr>
          <w:rFonts w:asciiTheme="minorHAnsi" w:eastAsia="Arial" w:hAnsiTheme="minorHAnsi" w:cstheme="minorHAnsi"/>
          <w:b/>
          <w:spacing w:val="-1"/>
          <w:sz w:val="22"/>
          <w:szCs w:val="24"/>
        </w:rPr>
        <w:t>U</w:t>
      </w:r>
      <w:r w:rsidRPr="005D564D">
        <w:rPr>
          <w:rFonts w:asciiTheme="minorHAnsi" w:eastAsia="Arial" w:hAnsiTheme="minorHAnsi" w:cstheme="minorHAnsi"/>
          <w:b/>
          <w:sz w:val="22"/>
          <w:szCs w:val="24"/>
        </w:rPr>
        <w:t>P</w:t>
      </w:r>
      <w:r w:rsidRPr="005D564D">
        <w:rPr>
          <w:rFonts w:asciiTheme="minorHAnsi" w:eastAsia="Arial" w:hAnsiTheme="minorHAnsi" w:cstheme="minorHAnsi"/>
          <w:b/>
          <w:spacing w:val="2"/>
          <w:sz w:val="22"/>
          <w:szCs w:val="24"/>
        </w:rPr>
        <w:t>K</w:t>
      </w:r>
      <w:r w:rsidRPr="005D564D">
        <w:rPr>
          <w:rFonts w:asciiTheme="minorHAnsi" w:eastAsia="Arial" w:hAnsiTheme="minorHAnsi" w:cstheme="minorHAnsi"/>
          <w:b/>
          <w:sz w:val="22"/>
          <w:szCs w:val="24"/>
        </w:rPr>
        <w:t>A</w:t>
      </w:r>
      <w:r w:rsidR="00780CD0" w:rsidRPr="005D564D">
        <w:rPr>
          <w:rFonts w:asciiTheme="minorHAnsi" w:eastAsia="Arial" w:hAnsiTheme="minorHAnsi" w:cstheme="minorHAnsi"/>
          <w:b/>
          <w:sz w:val="22"/>
          <w:szCs w:val="24"/>
        </w:rPr>
        <w:t xml:space="preserve"> </w:t>
      </w:r>
      <w:r w:rsidRPr="005D564D">
        <w:rPr>
          <w:rFonts w:asciiTheme="minorHAnsi" w:eastAsia="Arial" w:hAnsiTheme="minorHAnsi" w:cstheme="minorHAnsi"/>
          <w:b/>
          <w:spacing w:val="4"/>
          <w:sz w:val="22"/>
          <w:szCs w:val="24"/>
        </w:rPr>
        <w:t>N</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4"/>
          <w:sz w:val="22"/>
          <w:szCs w:val="24"/>
        </w:rPr>
        <w:t>B</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z w:val="22"/>
          <w:szCs w:val="24"/>
        </w:rPr>
        <w:t>V</w:t>
      </w:r>
      <w:r w:rsidRPr="005D564D">
        <w:rPr>
          <w:rFonts w:asciiTheme="minorHAnsi" w:eastAsia="Arial" w:hAnsiTheme="minorHAnsi" w:cstheme="minorHAnsi"/>
          <w:b/>
          <w:spacing w:val="3"/>
          <w:sz w:val="22"/>
          <w:szCs w:val="24"/>
        </w:rPr>
        <w:t>E</w:t>
      </w:r>
      <w:r w:rsidR="00780CD0" w:rsidRPr="005D564D">
        <w:rPr>
          <w:rFonts w:asciiTheme="minorHAnsi" w:eastAsia="Arial" w:hAnsiTheme="minorHAnsi" w:cstheme="minorHAnsi"/>
          <w:b/>
          <w:spacing w:val="3"/>
          <w:sz w:val="22"/>
          <w:szCs w:val="24"/>
        </w:rPr>
        <w:t>.</w:t>
      </w:r>
    </w:p>
    <w:p w:rsidR="00AD6FA3" w:rsidRPr="005D564D" w:rsidRDefault="00AD6FA3" w:rsidP="005D564D">
      <w:pPr>
        <w:tabs>
          <w:tab w:val="left" w:pos="9639"/>
        </w:tabs>
        <w:spacing w:line="276" w:lineRule="auto"/>
        <w:ind w:right="77"/>
        <w:jc w:val="both"/>
        <w:rPr>
          <w:rFonts w:asciiTheme="minorHAnsi" w:eastAsia="Arial" w:hAnsiTheme="minorHAnsi" w:cstheme="minorHAnsi"/>
          <w:sz w:val="22"/>
          <w:szCs w:val="24"/>
        </w:rPr>
        <w:sectPr w:rsidR="00AD6FA3" w:rsidRPr="005D564D">
          <w:pgSz w:w="12240" w:h="15840"/>
          <w:pgMar w:top="620" w:right="1400" w:bottom="280" w:left="1200" w:header="0" w:footer="801" w:gutter="0"/>
          <w:cols w:space="720"/>
        </w:sect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bCs/>
          <w:spacing w:val="-1"/>
          <w:sz w:val="22"/>
          <w:szCs w:val="24"/>
          <w:lang w:val="hr-HR"/>
        </w:rPr>
      </w:pPr>
      <w:r w:rsidRPr="005D564D">
        <w:rPr>
          <w:rFonts w:asciiTheme="minorHAnsi" w:eastAsia="Arial" w:hAnsiTheme="minorHAnsi" w:cstheme="minorHAnsi"/>
          <w:bCs/>
          <w:spacing w:val="-1"/>
          <w:sz w:val="22"/>
          <w:szCs w:val="24"/>
          <w:lang w:val="hr-HR"/>
        </w:rPr>
        <w:lastRenderedPageBreak/>
        <w:t>Obrazac 1.</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r w:rsidRPr="005D564D">
        <w:rPr>
          <w:rFonts w:asciiTheme="minorHAnsi" w:eastAsia="Arial" w:hAnsiTheme="minorHAnsi" w:cstheme="minorHAnsi"/>
          <w:b/>
          <w:bCs/>
          <w:spacing w:val="-1"/>
          <w:sz w:val="22"/>
          <w:szCs w:val="24"/>
          <w:lang w:val="hr-HR"/>
        </w:rPr>
        <w:t>OBRAZAC PONUDE</w:t>
      </w: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b/>
          <w:bCs/>
          <w:spacing w:val="-1"/>
          <w:sz w:val="22"/>
          <w:szCs w:val="24"/>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spacing w:val="-1"/>
          <w:sz w:val="18"/>
          <w:lang w:val="hr-HR"/>
        </w:rPr>
        <w:t>Ponuditelj</w:t>
      </w:r>
      <w:r w:rsidR="00A67C45" w:rsidRPr="005D564D">
        <w:rPr>
          <w:rFonts w:asciiTheme="minorHAnsi" w:eastAsia="Arial" w:hAnsiTheme="minorHAnsi" w:cstheme="minorHAnsi"/>
          <w:b/>
          <w:bCs/>
          <w:spacing w:val="-1"/>
          <w:sz w:val="18"/>
          <w:lang w:val="hr-HR"/>
        </w:rPr>
        <w:t xml:space="preserve"> </w:t>
      </w:r>
      <w:r w:rsidRPr="005D564D">
        <w:rPr>
          <w:rFonts w:asciiTheme="minorHAnsi" w:eastAsia="Arial" w:hAnsiTheme="minorHAnsi" w:cstheme="minorHAnsi"/>
          <w:b/>
          <w:bCs/>
          <w:spacing w:val="-1"/>
          <w:sz w:val="18"/>
          <w:lang w:val="hr-HR"/>
        </w:rPr>
        <w:t>________________________________________________________________</w:t>
      </w:r>
    </w:p>
    <w:p w:rsidR="008532EA" w:rsidRPr="005D564D" w:rsidRDefault="008532EA"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Adresa sjedišta:_______________________________</w:t>
      </w:r>
      <w:r w:rsidR="00A67C45" w:rsidRPr="005D564D">
        <w:rPr>
          <w:rFonts w:asciiTheme="minorHAnsi" w:eastAsia="Arial" w:hAnsiTheme="minorHAnsi" w:cstheme="minorHAnsi"/>
          <w:spacing w:val="-1"/>
          <w:sz w:val="18"/>
          <w:lang w:val="hr-HR"/>
        </w:rPr>
        <w:t>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Telefon:</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w:t>
      </w:r>
      <w:r w:rsidR="00A67C45" w:rsidRPr="005D564D">
        <w:rPr>
          <w:rFonts w:asciiTheme="minorHAnsi" w:eastAsia="Arial" w:hAnsiTheme="minorHAnsi" w:cstheme="minorHAnsi"/>
          <w:spacing w:val="-1"/>
          <w:sz w:val="18"/>
          <w:lang w:val="hr-HR"/>
        </w:rPr>
        <w:t>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Telefax:</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w:t>
      </w:r>
      <w:r w:rsidR="00A67C45" w:rsidRPr="005D564D">
        <w:rPr>
          <w:rFonts w:asciiTheme="minorHAnsi" w:eastAsia="Arial" w:hAnsiTheme="minorHAnsi" w:cstheme="minorHAnsi"/>
          <w:spacing w:val="-1"/>
          <w:sz w:val="18"/>
          <w:lang w:val="hr-HR"/>
        </w:rPr>
        <w:t>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E-mail:</w:t>
      </w:r>
      <w:r w:rsidR="00A67C45"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Internetska adresa:</w:t>
      </w:r>
      <w:r w:rsidR="008532EA"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w:t>
      </w:r>
      <w:r w:rsidR="00B82DC9" w:rsidRPr="005D564D">
        <w:rPr>
          <w:rFonts w:asciiTheme="minorHAnsi" w:eastAsia="Arial" w:hAnsiTheme="minorHAnsi" w:cstheme="minorHAnsi"/>
          <w:spacing w:val="-1"/>
          <w:sz w:val="18"/>
          <w:lang w:val="hr-HR"/>
        </w:rPr>
        <w:t>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Matični broj:</w:t>
      </w:r>
      <w:r w:rsidR="008532EA" w:rsidRPr="005D564D">
        <w:rPr>
          <w:rFonts w:asciiTheme="minorHAnsi" w:eastAsia="Arial" w:hAnsiTheme="minorHAnsi" w:cstheme="minorHAnsi"/>
          <w:spacing w:val="-1"/>
          <w:sz w:val="18"/>
          <w:lang w:val="hr-HR"/>
        </w:rPr>
        <w:t xml:space="preserve">  </w:t>
      </w:r>
      <w:r w:rsidRPr="005D564D">
        <w:rPr>
          <w:rFonts w:asciiTheme="minorHAnsi" w:eastAsia="Arial" w:hAnsiTheme="minorHAnsi" w:cstheme="minorHAnsi"/>
          <w:spacing w:val="-1"/>
          <w:sz w:val="18"/>
          <w:lang w:val="hr-HR"/>
        </w:rPr>
        <w:t>__________________________________________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OIB:</w:t>
      </w:r>
      <w:r w:rsidR="008532EA" w:rsidRPr="005D564D">
        <w:rPr>
          <w:rFonts w:asciiTheme="minorHAnsi" w:eastAsia="Arial" w:hAnsiTheme="minorHAnsi" w:cstheme="minorHAnsi"/>
          <w:spacing w:val="-1"/>
          <w:sz w:val="18"/>
          <w:lang w:val="hr-HR"/>
        </w:rPr>
        <w:t xml:space="preserve">   </w:t>
      </w:r>
      <w:r w:rsidR="000C0DDC" w:rsidRPr="005D564D">
        <w:rPr>
          <w:rFonts w:asciiTheme="minorHAnsi" w:eastAsia="Arial" w:hAnsiTheme="minorHAnsi" w:cstheme="minorHAnsi"/>
          <w:spacing w:val="-1"/>
          <w:sz w:val="18"/>
          <w:lang w:val="hr-HR"/>
        </w:rPr>
        <w:t>____________________________________________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Žiro račun</w:t>
      </w:r>
      <w:r w:rsidR="008532EA" w:rsidRPr="005D564D">
        <w:rPr>
          <w:rFonts w:asciiTheme="minorHAnsi" w:eastAsia="Arial" w:hAnsiTheme="minorHAnsi" w:cstheme="minorHAnsi"/>
          <w:spacing w:val="-1"/>
          <w:sz w:val="18"/>
          <w:lang w:val="hr-HR"/>
        </w:rPr>
        <w:t xml:space="preserve">  </w:t>
      </w:r>
      <w:r w:rsidR="000C0DDC" w:rsidRPr="005D564D">
        <w:rPr>
          <w:rFonts w:asciiTheme="minorHAnsi" w:eastAsia="Arial" w:hAnsiTheme="minorHAnsi" w:cstheme="minorHAnsi"/>
          <w:spacing w:val="-1"/>
          <w:sz w:val="18"/>
          <w:lang w:val="hr-HR"/>
        </w:rPr>
        <w:t>______________________________________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82DC9"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Odgovorna osoba/e:</w:t>
      </w:r>
      <w:r w:rsidR="00B82DC9" w:rsidRPr="005D564D">
        <w:rPr>
          <w:rFonts w:asciiTheme="minorHAnsi" w:eastAsia="Arial" w:hAnsiTheme="minorHAnsi" w:cstheme="minorHAnsi"/>
          <w:spacing w:val="-1"/>
          <w:sz w:val="18"/>
          <w:lang w:val="hr-HR"/>
        </w:rPr>
        <w:t xml:space="preserve"> ______________________________</w:t>
      </w: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Pr="005D564D" w:rsidRDefault="00B82DC9" w:rsidP="005D564D">
      <w:pPr>
        <w:tabs>
          <w:tab w:val="left" w:pos="9639"/>
        </w:tabs>
        <w:spacing w:before="70" w:line="276" w:lineRule="auto"/>
        <w:ind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 xml:space="preserve">    </w:t>
      </w:r>
      <w:r w:rsidR="00BA564C" w:rsidRPr="005D564D">
        <w:rPr>
          <w:rFonts w:asciiTheme="minorHAnsi" w:eastAsia="Arial" w:hAnsiTheme="minorHAnsi" w:cstheme="minorHAnsi"/>
          <w:spacing w:val="-1"/>
          <w:sz w:val="18"/>
          <w:lang w:val="hr-HR"/>
        </w:rPr>
        <w:t xml:space="preserve"> Osoba za kontakt:</w:t>
      </w:r>
      <w:r w:rsidR="000C0DDC" w:rsidRPr="005D564D">
        <w:rPr>
          <w:rFonts w:asciiTheme="minorHAnsi" w:eastAsia="Arial" w:hAnsiTheme="minorHAnsi" w:cstheme="minorHAnsi"/>
          <w:spacing w:val="-1"/>
          <w:sz w:val="18"/>
          <w:lang w:val="hr-HR"/>
        </w:rPr>
        <w:t xml:space="preserve">  ____________</w:t>
      </w:r>
      <w:r w:rsidRPr="005D564D">
        <w:rPr>
          <w:rFonts w:asciiTheme="minorHAnsi" w:eastAsia="Arial" w:hAnsiTheme="minorHAnsi" w:cstheme="minorHAnsi"/>
          <w:spacing w:val="-1"/>
          <w:sz w:val="18"/>
          <w:lang w:val="hr-HR"/>
        </w:rPr>
        <w:t>____________________</w:t>
      </w:r>
    </w:p>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5D564D"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5D564D" w:rsidRDefault="00695F19" w:rsidP="005D564D">
            <w:pPr>
              <w:tabs>
                <w:tab w:val="left" w:pos="9639"/>
              </w:tabs>
              <w:spacing w:before="70" w:line="276" w:lineRule="auto"/>
              <w:ind w:right="77"/>
              <w:jc w:val="both"/>
              <w:rPr>
                <w:rFonts w:asciiTheme="minorHAnsi" w:eastAsia="Arial" w:hAnsiTheme="minorHAnsi" w:cstheme="minorHAnsi"/>
                <w:spacing w:val="-1"/>
                <w:sz w:val="18"/>
                <w:lang w:val="hr-HR"/>
              </w:rPr>
            </w:pPr>
          </w:p>
        </w:tc>
        <w:tc>
          <w:tcPr>
            <w:tcW w:w="8823" w:type="dxa"/>
            <w:tcBorders>
              <w:top w:val="single" w:sz="8" w:space="0" w:color="auto"/>
              <w:left w:val="nil"/>
              <w:bottom w:val="nil"/>
              <w:right w:val="single" w:sz="8" w:space="0" w:color="auto"/>
            </w:tcBorders>
            <w:vAlign w:val="bottom"/>
          </w:tcPr>
          <w:p w:rsidR="000041B8" w:rsidRDefault="000041B8" w:rsidP="000041B8">
            <w:pPr>
              <w:rPr>
                <w:rFonts w:asciiTheme="minorHAnsi" w:hAnsiTheme="minorHAnsi" w:cstheme="minorHAnsi"/>
                <w:b/>
                <w:sz w:val="18"/>
                <w:lang w:val="hr-HR" w:eastAsia="hr-HR"/>
              </w:rPr>
            </w:pPr>
          </w:p>
          <w:p w:rsidR="00695F19" w:rsidRPr="000041B8" w:rsidRDefault="000041B8" w:rsidP="00C04CF3">
            <w:pPr>
              <w:rPr>
                <w:rFonts w:asciiTheme="minorHAnsi" w:hAnsiTheme="minorHAnsi" w:cstheme="minorHAnsi"/>
                <w:b/>
                <w:sz w:val="18"/>
                <w:lang w:val="hr-HR" w:eastAsia="hr-HR"/>
              </w:rPr>
            </w:pPr>
            <w:r>
              <w:rPr>
                <w:rFonts w:asciiTheme="minorHAnsi" w:hAnsiTheme="minorHAnsi" w:cstheme="minorHAnsi"/>
                <w:b/>
                <w:sz w:val="18"/>
                <w:lang w:val="hr-HR" w:eastAsia="hr-HR"/>
              </w:rPr>
              <w:t xml:space="preserve">    </w:t>
            </w:r>
            <w:r w:rsidRPr="000041B8">
              <w:rPr>
                <w:rFonts w:asciiTheme="minorHAnsi" w:hAnsiTheme="minorHAnsi" w:cstheme="minorHAnsi"/>
                <w:b/>
                <w:sz w:val="18"/>
                <w:lang w:val="hr-HR" w:eastAsia="hr-HR"/>
              </w:rPr>
              <w:t xml:space="preserve">Elektrokirurška platforma za </w:t>
            </w:r>
            <w:r>
              <w:rPr>
                <w:rFonts w:asciiTheme="minorHAnsi" w:hAnsiTheme="minorHAnsi" w:cstheme="minorHAnsi"/>
                <w:b/>
                <w:sz w:val="18"/>
                <w:lang w:val="hr-HR" w:eastAsia="hr-HR"/>
              </w:rPr>
              <w:t>potrebe KBCSM</w:t>
            </w: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 xml:space="preserve">CPV oznaka: </w:t>
            </w:r>
            <w:r w:rsidRPr="005D564D">
              <w:rPr>
                <w:rFonts w:asciiTheme="minorHAnsi" w:eastAsia="Arial" w:hAnsiTheme="minorHAnsi" w:cstheme="minorHAnsi"/>
                <w:b/>
                <w:bCs/>
                <w:spacing w:val="-1"/>
                <w:sz w:val="18"/>
                <w:lang w:val="hr-HR"/>
              </w:rPr>
              <w:t>33100000-1</w:t>
            </w: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8823" w:type="dxa"/>
            <w:tcBorders>
              <w:top w:val="nil"/>
              <w:left w:val="nil"/>
              <w:bottom w:val="nil"/>
              <w:right w:val="single" w:sz="8" w:space="0" w:color="auto"/>
            </w:tcBorders>
            <w:vAlign w:val="bottom"/>
          </w:tcPr>
          <w:p w:rsidR="00695F19" w:rsidRPr="005D564D" w:rsidRDefault="00695F19" w:rsidP="005D564D">
            <w:pPr>
              <w:tabs>
                <w:tab w:val="left" w:pos="9639"/>
              </w:tabs>
              <w:spacing w:before="70" w:line="276" w:lineRule="auto"/>
              <w:ind w:right="77"/>
              <w:jc w:val="both"/>
              <w:rPr>
                <w:rFonts w:asciiTheme="minorHAnsi" w:eastAsia="Arial" w:hAnsiTheme="minorHAnsi" w:cstheme="minorHAnsi"/>
                <w:spacing w:val="-1"/>
                <w:sz w:val="18"/>
                <w:lang w:val="hr-HR"/>
              </w:rPr>
            </w:pPr>
          </w:p>
        </w:tc>
        <w:tc>
          <w:tcPr>
            <w:tcW w:w="32" w:type="dxa"/>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695F19" w:rsidRPr="005D564D" w:rsidTr="00695F19">
        <w:trPr>
          <w:trHeight w:val="141"/>
        </w:trPr>
        <w:tc>
          <w:tcPr>
            <w:tcW w:w="1718" w:type="dxa"/>
            <w:tcBorders>
              <w:top w:val="nil"/>
              <w:left w:val="single" w:sz="8" w:space="0" w:color="auto"/>
              <w:bottom w:val="single" w:sz="4" w:space="0" w:color="auto"/>
              <w:right w:val="single" w:sz="8" w:space="0" w:color="auto"/>
            </w:tcBorders>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5D564D" w:rsidRDefault="000041B8" w:rsidP="005D564D">
            <w:pPr>
              <w:tabs>
                <w:tab w:val="left" w:pos="9639"/>
              </w:tabs>
              <w:spacing w:before="70" w:line="276" w:lineRule="auto"/>
              <w:ind w:left="284" w:right="77"/>
              <w:jc w:val="both"/>
              <w:rPr>
                <w:rFonts w:asciiTheme="minorHAnsi" w:eastAsia="Arial" w:hAnsiTheme="minorHAnsi" w:cstheme="minorHAnsi"/>
                <w:b/>
                <w:bCs/>
                <w:spacing w:val="-1"/>
                <w:sz w:val="18"/>
                <w:lang w:val="hr-HR"/>
              </w:rPr>
            </w:pPr>
            <w:r>
              <w:rPr>
                <w:rFonts w:asciiTheme="minorHAnsi" w:eastAsia="Arial" w:hAnsiTheme="minorHAnsi" w:cstheme="minorHAnsi"/>
                <w:b/>
                <w:bCs/>
                <w:spacing w:val="-1"/>
                <w:sz w:val="18"/>
                <w:lang w:val="hr-HR"/>
              </w:rPr>
              <w:t>Evidencijski broj nabave: 148</w:t>
            </w:r>
            <w:r w:rsidR="00695F19" w:rsidRPr="005D564D">
              <w:rPr>
                <w:rFonts w:asciiTheme="minorHAnsi" w:eastAsia="Arial" w:hAnsiTheme="minorHAnsi" w:cstheme="minorHAnsi"/>
                <w:b/>
                <w:bCs/>
                <w:spacing w:val="-1"/>
                <w:sz w:val="18"/>
                <w:lang w:val="hr-HR"/>
              </w:rPr>
              <w:t>/2022</w:t>
            </w:r>
          </w:p>
          <w:p w:rsidR="00D316FC" w:rsidRPr="005D564D" w:rsidRDefault="00D316FC" w:rsidP="005D564D">
            <w:pPr>
              <w:tabs>
                <w:tab w:val="left" w:pos="9639"/>
              </w:tabs>
              <w:spacing w:before="70" w:line="276" w:lineRule="auto"/>
              <w:ind w:left="284" w:right="77"/>
              <w:jc w:val="both"/>
              <w:rPr>
                <w:rFonts w:asciiTheme="minorHAnsi" w:eastAsia="Arial" w:hAnsiTheme="minorHAnsi" w:cstheme="minorHAnsi"/>
                <w:spacing w:val="-1"/>
                <w:sz w:val="18"/>
                <w:highlight w:val="yellow"/>
                <w:lang w:val="hr-HR"/>
              </w:rPr>
            </w:pPr>
          </w:p>
        </w:tc>
        <w:tc>
          <w:tcPr>
            <w:tcW w:w="32" w:type="dxa"/>
            <w:tcBorders>
              <w:bottom w:val="single" w:sz="4" w:space="0" w:color="auto"/>
            </w:tcBorders>
            <w:vAlign w:val="bottom"/>
          </w:tcPr>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bl>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733C30" w:rsidRPr="005D564D" w:rsidRDefault="00733C30"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C05A55" w:rsidRPr="005D564D" w:rsidRDefault="00C05A55"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BA564C" w:rsidRDefault="00BA564C" w:rsidP="00D41B51">
      <w:pPr>
        <w:tabs>
          <w:tab w:val="left" w:pos="9639"/>
        </w:tabs>
        <w:spacing w:before="70" w:line="276" w:lineRule="auto"/>
        <w:ind w:right="77"/>
        <w:jc w:val="center"/>
        <w:rPr>
          <w:rFonts w:asciiTheme="minorHAnsi" w:eastAsia="Arial" w:hAnsiTheme="minorHAnsi" w:cstheme="minorHAnsi"/>
          <w:b/>
          <w:bCs/>
          <w:spacing w:val="-1"/>
          <w:lang w:val="hr-HR"/>
        </w:rPr>
      </w:pPr>
      <w:r w:rsidRPr="005D564D">
        <w:rPr>
          <w:rFonts w:asciiTheme="minorHAnsi" w:eastAsia="Arial" w:hAnsiTheme="minorHAnsi" w:cstheme="minorHAnsi"/>
          <w:b/>
          <w:bCs/>
          <w:spacing w:val="-1"/>
          <w:lang w:val="hr-HR"/>
        </w:rPr>
        <w:lastRenderedPageBreak/>
        <w:t>P O N U D A</w:t>
      </w:r>
    </w:p>
    <w:p w:rsidR="000B65ED" w:rsidRPr="005D564D" w:rsidRDefault="000B65ED" w:rsidP="005D564D">
      <w:pPr>
        <w:tabs>
          <w:tab w:val="left" w:pos="9639"/>
        </w:tabs>
        <w:spacing w:before="70" w:line="276" w:lineRule="auto"/>
        <w:ind w:left="284" w:right="77"/>
        <w:jc w:val="both"/>
        <w:rPr>
          <w:rFonts w:asciiTheme="minorHAnsi" w:eastAsia="Arial" w:hAnsiTheme="minorHAnsi" w:cstheme="minorHAnsi"/>
          <w:spacing w:val="-1"/>
          <w:lang w:val="hr-HR"/>
        </w:rPr>
      </w:pPr>
    </w:p>
    <w:p w:rsidR="000041B8" w:rsidRPr="000041B8" w:rsidRDefault="000B65ED" w:rsidP="000041B8">
      <w:pPr>
        <w:jc w:val="center"/>
        <w:rPr>
          <w:rFonts w:ascii="Calibri" w:hAnsi="Calibri" w:cs="Calibri"/>
          <w:b/>
          <w:sz w:val="22"/>
          <w:szCs w:val="22"/>
        </w:rPr>
      </w:pPr>
      <w:r w:rsidRPr="000B65ED">
        <w:rPr>
          <w:rFonts w:asciiTheme="minorHAnsi" w:eastAsia="Arial" w:hAnsiTheme="minorHAnsi" w:cstheme="minorHAnsi"/>
          <w:b/>
          <w:bCs/>
          <w:spacing w:val="-1"/>
          <w:sz w:val="22"/>
          <w:lang w:val="hr-HR"/>
        </w:rPr>
        <w:t xml:space="preserve">Za </w:t>
      </w:r>
      <w:r w:rsidR="000041B8">
        <w:rPr>
          <w:rFonts w:ascii="Calibri" w:hAnsi="Calibri" w:cs="Calibri"/>
          <w:b/>
          <w:sz w:val="22"/>
          <w:szCs w:val="22"/>
        </w:rPr>
        <w:t>Elektrokiruršku</w:t>
      </w:r>
      <w:r w:rsidR="000041B8" w:rsidRPr="000041B8">
        <w:rPr>
          <w:rFonts w:ascii="Calibri" w:hAnsi="Calibri" w:cs="Calibri"/>
          <w:b/>
          <w:sz w:val="22"/>
          <w:szCs w:val="22"/>
        </w:rPr>
        <w:t xml:space="preserve"> platform</w:t>
      </w:r>
      <w:r w:rsidR="000041B8">
        <w:rPr>
          <w:rFonts w:ascii="Calibri" w:hAnsi="Calibri" w:cs="Calibri"/>
          <w:b/>
          <w:sz w:val="22"/>
          <w:szCs w:val="22"/>
        </w:rPr>
        <w:t>u</w:t>
      </w:r>
      <w:r w:rsidR="000041B8" w:rsidRPr="000041B8">
        <w:rPr>
          <w:rFonts w:ascii="Calibri" w:hAnsi="Calibri" w:cs="Calibri"/>
          <w:b/>
          <w:sz w:val="22"/>
          <w:szCs w:val="22"/>
        </w:rPr>
        <w:t xml:space="preserve"> za potrebe KBCSM</w:t>
      </w:r>
    </w:p>
    <w:p w:rsidR="000B65ED" w:rsidRPr="000B65ED" w:rsidRDefault="000B65ED" w:rsidP="000B65ED">
      <w:pPr>
        <w:ind w:left="284" w:hanging="284"/>
        <w:jc w:val="both"/>
        <w:rPr>
          <w:rFonts w:ascii="Calibri" w:hAnsi="Calibri" w:cs="Calibri"/>
          <w:b/>
          <w:sz w:val="24"/>
          <w:szCs w:val="22"/>
        </w:rPr>
      </w:pPr>
    </w:p>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sz w:val="22"/>
          <w:lang w:val="hr-HR"/>
        </w:rPr>
      </w:pPr>
    </w:p>
    <w:p w:rsidR="001C43D9" w:rsidRPr="000B65ED" w:rsidRDefault="00FC2AE1" w:rsidP="000041B8">
      <w:pPr>
        <w:rPr>
          <w:rFonts w:asciiTheme="minorHAnsi" w:eastAsia="Arial" w:hAnsiTheme="minorHAnsi" w:cstheme="minorHAnsi"/>
          <w:spacing w:val="-1"/>
          <w:sz w:val="22"/>
          <w:lang w:val="hr-HR"/>
        </w:rPr>
      </w:pPr>
      <w:r w:rsidRPr="000B65ED">
        <w:rPr>
          <w:rFonts w:asciiTheme="minorHAnsi" w:eastAsia="Arial" w:hAnsiTheme="minorHAnsi" w:cstheme="minorHAnsi"/>
          <w:spacing w:val="-1"/>
          <w:sz w:val="22"/>
          <w:lang w:val="hr-HR"/>
        </w:rPr>
        <w:t xml:space="preserve">Proučili smo </w:t>
      </w:r>
      <w:r w:rsidR="009227BD" w:rsidRPr="000B65ED">
        <w:rPr>
          <w:rFonts w:asciiTheme="minorHAnsi" w:eastAsia="Arial" w:hAnsiTheme="minorHAnsi" w:cstheme="minorHAnsi"/>
          <w:spacing w:val="-1"/>
          <w:sz w:val="22"/>
          <w:lang w:val="hr-HR"/>
        </w:rPr>
        <w:t xml:space="preserve">Poziv na dostavu ponuda </w:t>
      </w:r>
      <w:r w:rsidR="00BA564C" w:rsidRPr="000B65ED">
        <w:rPr>
          <w:rFonts w:asciiTheme="minorHAnsi" w:eastAsia="Arial" w:hAnsiTheme="minorHAnsi" w:cstheme="minorHAnsi"/>
          <w:spacing w:val="-1"/>
          <w:sz w:val="22"/>
          <w:lang w:val="hr-HR"/>
        </w:rPr>
        <w:t xml:space="preserve">te sve dokumente i podatke koje nam je Naručitelj stavio na raspolaganje, detaljno smo upoznati s predmetom nabave i s uvjetima za njeno provođenje te </w:t>
      </w:r>
      <w:r w:rsidR="00AD0438">
        <w:rPr>
          <w:rFonts w:asciiTheme="minorHAnsi" w:eastAsia="Arial" w:hAnsiTheme="minorHAnsi" w:cstheme="minorHAnsi"/>
          <w:spacing w:val="-1"/>
          <w:sz w:val="22"/>
          <w:lang w:val="hr-HR"/>
        </w:rPr>
        <w:t xml:space="preserve">nudimo </w:t>
      </w:r>
      <w:r w:rsidR="000041B8" w:rsidRPr="000041B8">
        <w:rPr>
          <w:rFonts w:asciiTheme="minorHAnsi" w:eastAsia="Arial" w:hAnsiTheme="minorHAnsi" w:cstheme="minorHAnsi"/>
          <w:b/>
          <w:spacing w:val="-1"/>
          <w:sz w:val="22"/>
          <w:lang w:val="hr-HR"/>
        </w:rPr>
        <w:t>Elektrokirurška platforma za potrebe KBCSM</w:t>
      </w:r>
      <w:r w:rsidR="000041B8">
        <w:rPr>
          <w:rFonts w:asciiTheme="minorHAnsi" w:eastAsia="Arial" w:hAnsiTheme="minorHAnsi" w:cstheme="minorHAnsi"/>
          <w:b/>
          <w:spacing w:val="-1"/>
          <w:sz w:val="22"/>
          <w:lang w:val="hr-HR"/>
        </w:rPr>
        <w:t xml:space="preserve"> </w:t>
      </w:r>
      <w:r w:rsidR="009227BD" w:rsidRPr="000B65ED">
        <w:rPr>
          <w:rFonts w:asciiTheme="minorHAnsi" w:eastAsia="Arial" w:hAnsiTheme="minorHAnsi" w:cstheme="minorHAnsi"/>
          <w:spacing w:val="-1"/>
          <w:sz w:val="22"/>
          <w:lang w:val="hr-HR"/>
        </w:rPr>
        <w:t xml:space="preserve">sukladno Pozivu na dostavu ponuda </w:t>
      </w:r>
      <w:r w:rsidR="00BA564C" w:rsidRPr="000B65ED">
        <w:rPr>
          <w:rFonts w:asciiTheme="minorHAnsi" w:eastAsia="Arial" w:hAnsiTheme="minorHAnsi" w:cstheme="minorHAnsi"/>
          <w:spacing w:val="-1"/>
          <w:sz w:val="22"/>
          <w:lang w:val="hr-HR"/>
        </w:rPr>
        <w:t xml:space="preserve">za cijenu navedenu kako slijedi: </w:t>
      </w:r>
    </w:p>
    <w:p w:rsidR="00695F19" w:rsidRPr="000B65ED" w:rsidRDefault="00695F19" w:rsidP="005D564D">
      <w:pPr>
        <w:tabs>
          <w:tab w:val="left" w:pos="9639"/>
        </w:tabs>
        <w:spacing w:before="70" w:line="276" w:lineRule="auto"/>
        <w:ind w:left="284" w:right="77"/>
        <w:jc w:val="both"/>
        <w:rPr>
          <w:rFonts w:asciiTheme="minorHAnsi" w:eastAsia="Arial" w:hAnsiTheme="minorHAnsi" w:cstheme="minorHAnsi"/>
          <w:spacing w:val="-1"/>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0B65E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R.br.</w:t>
            </w:r>
          </w:p>
        </w:tc>
        <w:tc>
          <w:tcPr>
            <w:tcW w:w="3119" w:type="dxa"/>
            <w:tcBorders>
              <w:top w:val="single" w:sz="8"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2354" w:type="dxa"/>
            <w:tcBorders>
              <w:top w:val="single" w:sz="8"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Iznos brojevima</w:t>
            </w:r>
          </w:p>
        </w:tc>
        <w:tc>
          <w:tcPr>
            <w:tcW w:w="4166" w:type="dxa"/>
            <w:tcBorders>
              <w:top w:val="single" w:sz="8"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Iznos slovima</w:t>
            </w:r>
          </w:p>
        </w:tc>
      </w:tr>
      <w:tr w:rsidR="00BA564C" w:rsidRPr="000B65ED"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2354"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1.</w:t>
            </w:r>
          </w:p>
        </w:tc>
        <w:tc>
          <w:tcPr>
            <w:tcW w:w="3119" w:type="dxa"/>
            <w:tcBorders>
              <w:top w:val="single" w:sz="8" w:space="0" w:color="auto"/>
              <w:left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CIJENA PONUDE bez PDV-a</w:t>
            </w:r>
          </w:p>
        </w:tc>
        <w:tc>
          <w:tcPr>
            <w:tcW w:w="2354" w:type="dxa"/>
            <w:tcBorders>
              <w:top w:val="single" w:sz="8" w:space="0" w:color="auto"/>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8" w:space="0" w:color="auto"/>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(iskazana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2.</w:t>
            </w:r>
          </w:p>
        </w:tc>
        <w:tc>
          <w:tcPr>
            <w:tcW w:w="3119" w:type="dxa"/>
            <w:tcBorders>
              <w:top w:val="single" w:sz="4"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3.</w:t>
            </w:r>
          </w:p>
        </w:tc>
        <w:tc>
          <w:tcPr>
            <w:tcW w:w="3119" w:type="dxa"/>
            <w:tcBorders>
              <w:top w:val="single" w:sz="4" w:space="0" w:color="auto"/>
              <w:left w:val="nil"/>
              <w:bottom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UKUPNA CIJENA PONUDE</w:t>
            </w:r>
          </w:p>
        </w:tc>
        <w:tc>
          <w:tcPr>
            <w:tcW w:w="2354"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single" w:sz="4" w:space="0" w:color="auto"/>
              <w:left w:val="nil"/>
              <w:bottom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252"/>
        </w:trPr>
        <w:tc>
          <w:tcPr>
            <w:tcW w:w="547" w:type="dxa"/>
            <w:tcBorders>
              <w:top w:val="nil"/>
              <w:left w:val="single" w:sz="8"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b/>
                <w:bCs/>
                <w:spacing w:val="-1"/>
                <w:lang w:val="hr-HR"/>
              </w:rPr>
              <w:t>S PDV-om</w:t>
            </w:r>
          </w:p>
        </w:tc>
        <w:tc>
          <w:tcPr>
            <w:tcW w:w="2354" w:type="dxa"/>
            <w:tcBorders>
              <w:top w:val="nil"/>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r w:rsidR="00BA564C" w:rsidRPr="000B65ED"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3119" w:type="dxa"/>
            <w:tcBorders>
              <w:top w:val="nil"/>
              <w:left w:val="nil"/>
              <w:bottom w:val="single" w:sz="4" w:space="0" w:color="auto"/>
              <w:right w:val="single" w:sz="8" w:space="0" w:color="auto"/>
            </w:tcBorders>
            <w:vAlign w:val="bottom"/>
            <w:hideMark/>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spacing w:val="-1"/>
                <w:lang w:val="hr-HR"/>
              </w:rPr>
              <w:t>(iskazana u kunama)</w:t>
            </w:r>
          </w:p>
        </w:tc>
        <w:tc>
          <w:tcPr>
            <w:tcW w:w="2354"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c>
          <w:tcPr>
            <w:tcW w:w="4166" w:type="dxa"/>
            <w:tcBorders>
              <w:top w:val="nil"/>
              <w:left w:val="nil"/>
              <w:bottom w:val="single" w:sz="4" w:space="0" w:color="auto"/>
              <w:right w:val="single" w:sz="8" w:space="0" w:color="auto"/>
            </w:tcBorders>
            <w:vAlign w:val="bottom"/>
          </w:tcPr>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p>
        </w:tc>
      </w:tr>
    </w:tbl>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lang w:val="hr-HR"/>
        </w:rPr>
      </w:pPr>
      <w:r w:rsidRPr="000B65ED">
        <w:rPr>
          <w:rFonts w:asciiTheme="minorHAnsi" w:eastAsia="Arial" w:hAnsiTheme="minorHAnsi" w:cstheme="minorHAnsi"/>
          <w:noProof/>
          <w:spacing w:val="-1"/>
          <w:lang w:val="hr-HR" w:eastAsia="hr-HR"/>
        </w:rPr>
        <mc:AlternateContent>
          <mc:Choice Requires="wps">
            <w:drawing>
              <wp:anchor distT="0" distB="0" distL="114300" distR="114300" simplePos="0" relativeHeight="251657728" behindDoc="1" locked="0" layoutInCell="0" allowOverlap="1" wp14:anchorId="2893DF20" wp14:editId="4BE38C84">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B65ED">
        <w:rPr>
          <w:rFonts w:asciiTheme="minorHAnsi" w:eastAsia="Arial" w:hAnsiTheme="minorHAnsi" w:cstheme="minorHAnsi"/>
          <w:noProof/>
          <w:spacing w:val="-1"/>
          <w:lang w:val="hr-HR" w:eastAsia="hr-HR"/>
        </w:rPr>
        <mc:AlternateContent>
          <mc:Choice Requires="wps">
            <w:drawing>
              <wp:anchor distT="0" distB="0" distL="114300" distR="114300" simplePos="0" relativeHeight="251660800" behindDoc="1" locked="0" layoutInCell="0" allowOverlap="1" wp14:anchorId="73927F23" wp14:editId="5624641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0B65ED" w:rsidRDefault="00BA564C" w:rsidP="005D564D">
      <w:pPr>
        <w:tabs>
          <w:tab w:val="left" w:pos="9639"/>
        </w:tabs>
        <w:spacing w:before="70" w:line="276" w:lineRule="auto"/>
        <w:ind w:left="284" w:right="77"/>
        <w:jc w:val="both"/>
        <w:rPr>
          <w:rFonts w:asciiTheme="minorHAnsi" w:eastAsia="Arial" w:hAnsiTheme="minorHAnsi" w:cstheme="minorHAnsi"/>
          <w:spacing w:val="-1"/>
          <w:sz w:val="22"/>
          <w:lang w:val="hr-HR"/>
        </w:rPr>
      </w:pPr>
      <w:r w:rsidRPr="000B65ED">
        <w:rPr>
          <w:rFonts w:asciiTheme="minorHAnsi" w:eastAsia="Arial" w:hAnsiTheme="minorHAnsi" w:cstheme="minorHAnsi"/>
          <w:spacing w:val="-1"/>
          <w:sz w:val="22"/>
          <w:lang w:val="hr-HR"/>
        </w:rPr>
        <w:t>u skladu s troškovnikom koji se nalazi u prilogu i čini sastavni dio ponude.</w:t>
      </w:r>
    </w:p>
    <w:p w:rsidR="00A67C45" w:rsidRPr="000B65ED" w:rsidRDefault="00A67C45" w:rsidP="005D564D">
      <w:pPr>
        <w:pStyle w:val="ListParagraph"/>
        <w:tabs>
          <w:tab w:val="left" w:pos="9639"/>
        </w:tabs>
        <w:spacing w:before="70" w:line="276" w:lineRule="auto"/>
        <w:ind w:right="77"/>
        <w:jc w:val="both"/>
        <w:rPr>
          <w:rFonts w:asciiTheme="minorHAnsi" w:eastAsia="Arial" w:hAnsiTheme="minorHAnsi" w:cstheme="minorHAnsi"/>
          <w:spacing w:val="-1"/>
          <w:sz w:val="22"/>
          <w:lang w:val="hr-HR"/>
        </w:rPr>
      </w:pPr>
    </w:p>
    <w:p w:rsidR="00A67C4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Suglasni smo da se plaćanje vrši u roku od 60 dana od dana izdavanja računa, po izvršenim ugovornim obvezama. Suglasni smo da se plaćanje vrši u kunama i da se ne odobrava plaćanje predujma.</w:t>
      </w:r>
    </w:p>
    <w:p w:rsidR="00A67C4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 xml:space="preserve">Suglasni smo da će se, ako se naša ponuda prihvati, temeljem provedenog postupka nabave sklopiti ugovor o nabavi </w:t>
      </w:r>
    </w:p>
    <w:p w:rsidR="007A6585" w:rsidRPr="000B65ED" w:rsidRDefault="007A6585" w:rsidP="005D564D">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sz w:val="22"/>
          <w:szCs w:val="22"/>
          <w:lang w:val="hr-HR"/>
        </w:rPr>
      </w:pPr>
      <w:r w:rsidRPr="000B65ED">
        <w:rPr>
          <w:rFonts w:asciiTheme="minorHAnsi" w:eastAsia="Arial" w:hAnsiTheme="minorHAnsi" w:cstheme="minorHAnsi"/>
          <w:spacing w:val="-1"/>
          <w:sz w:val="22"/>
          <w:szCs w:val="22"/>
          <w:lang w:val="hr-HR"/>
        </w:rPr>
        <w:t xml:space="preserve">Suglasni smo da ova Ponuda ostane pravovaljana 90 (slovima: devedeset) dana od dana otvaranja ponuda </w:t>
      </w:r>
    </w:p>
    <w:p w:rsidR="007273D2" w:rsidRPr="005D564D" w:rsidRDefault="007273D2"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95F19" w:rsidRPr="005D564D" w:rsidRDefault="00695F19"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5D564D" w:rsidTr="00BA564C">
        <w:trPr>
          <w:trHeight w:val="253"/>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4680" w:type="dxa"/>
            <w:gridSpan w:val="2"/>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b/>
                <w:bCs/>
                <w:i/>
                <w:iCs/>
                <w:spacing w:val="-1"/>
                <w:sz w:val="18"/>
                <w:lang w:val="hr-HR"/>
              </w:rPr>
              <w:t>PONUDITELJ:</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772"/>
        </w:trPr>
        <w:tc>
          <w:tcPr>
            <w:tcW w:w="364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4680" w:type="dxa"/>
            <w:gridSpan w:val="2"/>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 P.</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255"/>
        </w:trPr>
        <w:tc>
          <w:tcPr>
            <w:tcW w:w="364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(Mjesto i datum)</w:t>
            </w: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osobe</w:t>
            </w:r>
          </w:p>
        </w:tc>
      </w:tr>
      <w:tr w:rsidR="00BA564C" w:rsidRPr="005D564D" w:rsidTr="00BA564C">
        <w:trPr>
          <w:trHeight w:val="252"/>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gospodarskog subjekta)</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611"/>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r w:rsidR="00BA564C" w:rsidRPr="005D564D" w:rsidTr="00BA564C">
        <w:trPr>
          <w:trHeight w:val="255"/>
        </w:trPr>
        <w:tc>
          <w:tcPr>
            <w:tcW w:w="3640" w:type="dxa"/>
            <w:vAlign w:val="bottom"/>
          </w:tcPr>
          <w:p w:rsidR="00BA564C"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p w:rsidR="00660EF4" w:rsidRPr="005D564D" w:rsidRDefault="00660EF4"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(Vlastoručni potpis ovlaštene</w:t>
            </w:r>
          </w:p>
        </w:tc>
        <w:tc>
          <w:tcPr>
            <w:tcW w:w="96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osobe</w:t>
            </w:r>
          </w:p>
        </w:tc>
      </w:tr>
      <w:tr w:rsidR="00BA564C" w:rsidRPr="005D564D" w:rsidTr="00BA564C">
        <w:trPr>
          <w:trHeight w:val="255"/>
        </w:trPr>
        <w:tc>
          <w:tcPr>
            <w:tcW w:w="364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170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c>
          <w:tcPr>
            <w:tcW w:w="2980" w:type="dxa"/>
            <w:vAlign w:val="bottom"/>
            <w:hideMark/>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r w:rsidRPr="005D564D">
              <w:rPr>
                <w:rFonts w:asciiTheme="minorHAnsi" w:eastAsia="Arial" w:hAnsiTheme="minorHAnsi" w:cstheme="minorHAnsi"/>
                <w:spacing w:val="-1"/>
                <w:sz w:val="18"/>
                <w:lang w:val="hr-HR"/>
              </w:rPr>
              <w:t>gospodarskog subjekta)</w:t>
            </w:r>
          </w:p>
        </w:tc>
        <w:tc>
          <w:tcPr>
            <w:tcW w:w="960" w:type="dxa"/>
            <w:vAlign w:val="bottom"/>
          </w:tcPr>
          <w:p w:rsidR="00BA564C" w:rsidRPr="005D564D" w:rsidRDefault="00BA564C" w:rsidP="005D564D">
            <w:pPr>
              <w:tabs>
                <w:tab w:val="left" w:pos="9639"/>
              </w:tabs>
              <w:spacing w:before="70" w:line="276" w:lineRule="auto"/>
              <w:ind w:left="284" w:right="77"/>
              <w:jc w:val="both"/>
              <w:rPr>
                <w:rFonts w:asciiTheme="minorHAnsi" w:eastAsia="Arial" w:hAnsiTheme="minorHAnsi" w:cstheme="minorHAnsi"/>
                <w:spacing w:val="-1"/>
                <w:sz w:val="18"/>
                <w:lang w:val="hr-HR"/>
              </w:rPr>
            </w:pPr>
          </w:p>
        </w:tc>
      </w:tr>
    </w:tbl>
    <w:p w:rsidR="004D64D1" w:rsidRPr="005D564D" w:rsidRDefault="00042926" w:rsidP="005D564D">
      <w:pPr>
        <w:tabs>
          <w:tab w:val="left" w:pos="9639"/>
        </w:tabs>
        <w:spacing w:before="70" w:line="276" w:lineRule="auto"/>
        <w:ind w:right="77"/>
        <w:jc w:val="both"/>
        <w:rPr>
          <w:rFonts w:asciiTheme="minorHAnsi" w:eastAsia="Arial" w:hAnsiTheme="minorHAnsi" w:cstheme="minorHAnsi"/>
          <w:sz w:val="16"/>
          <w:szCs w:val="18"/>
        </w:rPr>
      </w:pPr>
      <w:r w:rsidRPr="005D564D">
        <w:rPr>
          <w:rFonts w:asciiTheme="minorHAnsi" w:eastAsia="Arial" w:hAnsiTheme="minorHAnsi" w:cstheme="minorHAnsi"/>
          <w:spacing w:val="-1"/>
          <w:sz w:val="22"/>
          <w:szCs w:val="24"/>
        </w:rPr>
        <w:t>O</w:t>
      </w:r>
      <w:r w:rsidRPr="005D564D">
        <w:rPr>
          <w:rFonts w:asciiTheme="minorHAnsi" w:eastAsia="Arial" w:hAnsiTheme="minorHAnsi" w:cstheme="minorHAnsi"/>
          <w:spacing w:val="1"/>
          <w:sz w:val="22"/>
          <w:szCs w:val="24"/>
        </w:rPr>
        <w:t>b</w:t>
      </w:r>
      <w:r w:rsidRPr="005D564D">
        <w:rPr>
          <w:rFonts w:asciiTheme="minorHAnsi" w:eastAsia="Arial" w:hAnsiTheme="minorHAnsi" w:cstheme="minorHAnsi"/>
          <w:sz w:val="22"/>
          <w:szCs w:val="24"/>
        </w:rPr>
        <w:t>r</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pacing w:val="-1"/>
          <w:sz w:val="22"/>
          <w:szCs w:val="24"/>
        </w:rPr>
        <w:t>z</w:t>
      </w:r>
      <w:r w:rsidRPr="005D564D">
        <w:rPr>
          <w:rFonts w:asciiTheme="minorHAnsi" w:eastAsia="Arial" w:hAnsiTheme="minorHAnsi" w:cstheme="minorHAnsi"/>
          <w:spacing w:val="1"/>
          <w:sz w:val="22"/>
          <w:szCs w:val="24"/>
        </w:rPr>
        <w:t>a</w:t>
      </w:r>
      <w:r w:rsidRPr="005D564D">
        <w:rPr>
          <w:rFonts w:asciiTheme="minorHAnsi" w:eastAsia="Arial" w:hAnsiTheme="minorHAnsi" w:cstheme="minorHAnsi"/>
          <w:sz w:val="22"/>
          <w:szCs w:val="24"/>
        </w:rPr>
        <w:t>c</w:t>
      </w:r>
      <w:r w:rsidR="00ED34B3" w:rsidRPr="005D564D">
        <w:rPr>
          <w:rFonts w:asciiTheme="minorHAnsi" w:eastAsia="Arial" w:hAnsiTheme="minorHAnsi" w:cstheme="minorHAnsi"/>
          <w:spacing w:val="1"/>
          <w:sz w:val="22"/>
          <w:szCs w:val="24"/>
        </w:rPr>
        <w:t xml:space="preserve"> 2</w:t>
      </w:r>
      <w:r w:rsidRPr="005D564D">
        <w:rPr>
          <w:rFonts w:asciiTheme="minorHAnsi" w:eastAsia="Arial" w:hAnsiTheme="minorHAnsi" w:cstheme="minorHAnsi"/>
          <w:sz w:val="22"/>
          <w:szCs w:val="24"/>
        </w:rPr>
        <w:t>.</w:t>
      </w:r>
      <w:r w:rsidRPr="005D564D">
        <w:rPr>
          <w:rFonts w:asciiTheme="minorHAnsi" w:eastAsia="Arial" w:hAnsiTheme="minorHAnsi" w:cstheme="minorHAnsi"/>
          <w:sz w:val="16"/>
          <w:szCs w:val="18"/>
        </w:rPr>
        <w:t xml:space="preserve">     </w:t>
      </w:r>
    </w:p>
    <w:p w:rsidR="00A61F9E" w:rsidRPr="005D564D" w:rsidRDefault="00042926" w:rsidP="005D564D">
      <w:pPr>
        <w:tabs>
          <w:tab w:val="left" w:pos="9639"/>
        </w:tabs>
        <w:spacing w:before="70" w:line="276" w:lineRule="auto"/>
        <w:ind w:left="284" w:right="77"/>
        <w:jc w:val="both"/>
        <w:rPr>
          <w:rFonts w:asciiTheme="minorHAnsi" w:eastAsia="Arial" w:hAnsiTheme="minorHAnsi" w:cstheme="minorHAnsi"/>
          <w:b/>
          <w:sz w:val="16"/>
          <w:szCs w:val="18"/>
        </w:rPr>
      </w:pPr>
      <w:r w:rsidRPr="005D564D">
        <w:rPr>
          <w:rFonts w:asciiTheme="minorHAnsi" w:eastAsia="Arial" w:hAnsiTheme="minorHAnsi" w:cstheme="minorHAnsi"/>
          <w:sz w:val="16"/>
          <w:szCs w:val="18"/>
        </w:rPr>
        <w:t xml:space="preserve"> </w:t>
      </w:r>
    </w:p>
    <w:p w:rsidR="004D64D1" w:rsidRPr="005D564D" w:rsidRDefault="004D64D1" w:rsidP="005D564D">
      <w:pPr>
        <w:keepNext/>
        <w:tabs>
          <w:tab w:val="left" w:pos="9639"/>
        </w:tabs>
        <w:spacing w:line="276" w:lineRule="auto"/>
        <w:ind w:left="284" w:right="77"/>
        <w:jc w:val="both"/>
        <w:outlineLvl w:val="2"/>
        <w:rPr>
          <w:rFonts w:asciiTheme="minorHAnsi" w:hAnsiTheme="minorHAnsi" w:cstheme="minorHAnsi"/>
          <w:b/>
          <w:szCs w:val="22"/>
          <w:lang w:val="hr-HR" w:eastAsia="hr-HR"/>
        </w:rPr>
      </w:pPr>
      <w:r w:rsidRPr="005D564D">
        <w:rPr>
          <w:rFonts w:asciiTheme="minorHAnsi" w:hAnsiTheme="minorHAnsi" w:cstheme="minorHAnsi"/>
          <w:b/>
          <w:bCs/>
          <w:szCs w:val="22"/>
          <w:lang w:val="hr-HR" w:eastAsia="hr-HR"/>
        </w:rPr>
        <w:t xml:space="preserve">Obrazac izjave ponuditelja da ne postoje osnove za isključenja </w:t>
      </w:r>
      <w:r w:rsidRPr="005D564D">
        <w:rPr>
          <w:rFonts w:asciiTheme="minorHAnsi" w:hAnsiTheme="minorHAnsi" w:cstheme="minorHAnsi"/>
          <w:b/>
          <w:szCs w:val="22"/>
          <w:lang w:val="hr-HR" w:eastAsia="hr-HR"/>
        </w:rPr>
        <w:t>iz sudjelovanja u postupku nabave  sukladno članku 265. stavku 1. točka 1. Zakona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Cs w:val="22"/>
          <w:lang w:val="hr-HR"/>
        </w:rPr>
      </w:pPr>
      <w:r w:rsidRPr="005D564D">
        <w:rPr>
          <w:rFonts w:asciiTheme="minorHAnsi" w:hAnsiTheme="minorHAnsi" w:cstheme="minorHAnsi"/>
          <w:szCs w:val="22"/>
          <w:lang w:val="hr-HR"/>
        </w:rPr>
        <w:t>_______________________________</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hr-HR"/>
        </w:rPr>
      </w:pPr>
      <w:r w:rsidRPr="005D564D">
        <w:rPr>
          <w:rFonts w:asciiTheme="minorHAnsi" w:hAnsiTheme="minorHAnsi" w:cstheme="minorHAnsi"/>
          <w:b/>
          <w:sz w:val="18"/>
          <w:lang w:val="hr-HR"/>
        </w:rPr>
        <w:t>(</w:t>
      </w:r>
      <w:r w:rsidRPr="005D564D">
        <w:rPr>
          <w:rFonts w:asciiTheme="minorHAnsi" w:hAnsiTheme="minorHAnsi" w:cstheme="minorHAnsi"/>
          <w:b/>
          <w:sz w:val="18"/>
          <w:lang w:val="pl-PL"/>
        </w:rPr>
        <w:t>naziv</w:t>
      </w:r>
      <w:r w:rsidRPr="005D564D">
        <w:rPr>
          <w:rFonts w:asciiTheme="minorHAnsi" w:hAnsiTheme="minorHAnsi" w:cstheme="minorHAnsi"/>
          <w:b/>
          <w:sz w:val="18"/>
          <w:lang w:val="hr-HR"/>
        </w:rPr>
        <w:t xml:space="preserve"> </w:t>
      </w:r>
      <w:r w:rsidRPr="005D564D">
        <w:rPr>
          <w:rFonts w:asciiTheme="minorHAnsi" w:hAnsiTheme="minorHAnsi" w:cstheme="minorHAnsi"/>
          <w:b/>
          <w:sz w:val="18"/>
          <w:lang w:val="pl-PL"/>
        </w:rPr>
        <w:t>ponuditelja</w:t>
      </w:r>
      <w:r w:rsidRPr="005D564D">
        <w:rPr>
          <w:rFonts w:asciiTheme="minorHAnsi" w:hAnsiTheme="minorHAnsi" w:cstheme="minorHAnsi"/>
          <w:b/>
          <w:sz w:val="18"/>
          <w:lang w:val="hr-HR"/>
        </w:rPr>
        <w:t>)</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Cs w:val="22"/>
          <w:lang w:val="hr-HR"/>
        </w:rPr>
      </w:pPr>
      <w:r w:rsidRPr="005D564D">
        <w:rPr>
          <w:rFonts w:asciiTheme="minorHAnsi" w:hAnsiTheme="minorHAnsi" w:cstheme="minorHAnsi"/>
          <w:szCs w:val="22"/>
          <w:lang w:val="hr-HR"/>
        </w:rPr>
        <w:t>_______________________________</w:t>
      </w:r>
    </w:p>
    <w:p w:rsidR="004D64D1" w:rsidRPr="005D564D" w:rsidRDefault="004D64D1"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hr-HR"/>
        </w:rPr>
      </w:pPr>
      <w:r w:rsidRPr="005D564D">
        <w:rPr>
          <w:rFonts w:asciiTheme="minorHAnsi" w:hAnsiTheme="minorHAnsi" w:cstheme="minorHAnsi"/>
          <w:b/>
          <w:sz w:val="18"/>
          <w:lang w:val="hr-HR"/>
        </w:rPr>
        <w:t>(</w:t>
      </w:r>
      <w:r w:rsidRPr="005D564D">
        <w:rPr>
          <w:rFonts w:asciiTheme="minorHAnsi" w:hAnsiTheme="minorHAnsi" w:cstheme="minorHAnsi"/>
          <w:b/>
          <w:sz w:val="18"/>
          <w:lang w:val="pl-PL"/>
        </w:rPr>
        <w:t>adresa</w:t>
      </w:r>
      <w:r w:rsidRPr="005D564D">
        <w:rPr>
          <w:rFonts w:asciiTheme="minorHAnsi" w:hAnsiTheme="minorHAnsi" w:cstheme="minorHAnsi"/>
          <w:b/>
          <w:sz w:val="18"/>
          <w:lang w:val="hr-HR"/>
        </w:rPr>
        <w:t>)</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left" w:pos="9639"/>
        </w:tabs>
        <w:autoSpaceDE w:val="0"/>
        <w:autoSpaceDN w:val="0"/>
        <w:adjustRightInd w:val="0"/>
        <w:spacing w:after="200"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pl-PL"/>
        </w:rPr>
        <w:t>Na</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temelju</w:t>
      </w:r>
      <w:r w:rsidRPr="005D564D">
        <w:rPr>
          <w:rFonts w:asciiTheme="minorHAnsi" w:hAnsiTheme="minorHAnsi" w:cstheme="minorHAnsi"/>
          <w:szCs w:val="22"/>
          <w:lang w:val="hr-HR"/>
        </w:rPr>
        <w:t xml:space="preserve"> č</w:t>
      </w:r>
      <w:r w:rsidRPr="005D564D">
        <w:rPr>
          <w:rFonts w:asciiTheme="minorHAnsi" w:hAnsiTheme="minorHAnsi" w:cstheme="minorHAnsi"/>
          <w:szCs w:val="22"/>
          <w:lang w:val="pl-PL"/>
        </w:rPr>
        <w:t>lanka</w:t>
      </w:r>
      <w:r w:rsidRPr="005D564D">
        <w:rPr>
          <w:rFonts w:asciiTheme="minorHAnsi" w:hAnsiTheme="minorHAnsi" w:cstheme="minorHAnsi"/>
          <w:szCs w:val="22"/>
          <w:lang w:val="hr-HR"/>
        </w:rPr>
        <w:t xml:space="preserve"> 265. </w:t>
      </w:r>
      <w:r w:rsidRPr="005D564D">
        <w:rPr>
          <w:rFonts w:asciiTheme="minorHAnsi" w:hAnsiTheme="minorHAnsi" w:cstheme="minorHAnsi"/>
          <w:szCs w:val="22"/>
        </w:rPr>
        <w:t>stavka</w:t>
      </w:r>
      <w:r w:rsidRPr="005D564D">
        <w:rPr>
          <w:rFonts w:asciiTheme="minorHAnsi" w:hAnsiTheme="minorHAnsi" w:cstheme="minorHAnsi"/>
          <w:szCs w:val="22"/>
          <w:lang w:val="hr-HR"/>
        </w:rPr>
        <w:t xml:space="preserve"> 1. </w:t>
      </w:r>
      <w:r w:rsidRPr="005D564D">
        <w:rPr>
          <w:rFonts w:asciiTheme="minorHAnsi" w:hAnsiTheme="minorHAnsi" w:cstheme="minorHAnsi"/>
          <w:szCs w:val="22"/>
        </w:rPr>
        <w:t>to</w:t>
      </w:r>
      <w:r w:rsidRPr="005D564D">
        <w:rPr>
          <w:rFonts w:asciiTheme="minorHAnsi" w:hAnsiTheme="minorHAnsi" w:cstheme="minorHAnsi"/>
          <w:szCs w:val="22"/>
          <w:lang w:val="hr-HR"/>
        </w:rPr>
        <w:t>č</w:t>
      </w:r>
      <w:r w:rsidRPr="005D564D">
        <w:rPr>
          <w:rFonts w:asciiTheme="minorHAnsi" w:hAnsiTheme="minorHAnsi" w:cstheme="minorHAnsi"/>
          <w:szCs w:val="22"/>
        </w:rPr>
        <w:t>ke</w:t>
      </w:r>
      <w:r w:rsidRPr="005D564D">
        <w:rPr>
          <w:rFonts w:asciiTheme="minorHAnsi" w:hAnsiTheme="minorHAnsi" w:cstheme="minorHAnsi"/>
          <w:szCs w:val="22"/>
          <w:lang w:val="hr-HR"/>
        </w:rPr>
        <w:t xml:space="preserve"> 1. </w:t>
      </w:r>
      <w:r w:rsidRPr="005D564D">
        <w:rPr>
          <w:rFonts w:asciiTheme="minorHAnsi" w:hAnsiTheme="minorHAnsi" w:cstheme="minorHAnsi"/>
          <w:szCs w:val="22"/>
          <w:lang w:val="pl-PL"/>
        </w:rPr>
        <w:t>Zakona</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o</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javnoj</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nabavi</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Narodne</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novine</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broj</w:t>
      </w:r>
      <w:r w:rsidRPr="005D564D">
        <w:rPr>
          <w:rFonts w:asciiTheme="minorHAnsi" w:hAnsiTheme="minorHAnsi" w:cstheme="minorHAnsi"/>
          <w:szCs w:val="22"/>
          <w:lang w:val="hr-HR"/>
        </w:rPr>
        <w:t xml:space="preserve"> 120/2016) </w:t>
      </w:r>
      <w:r w:rsidRPr="005D564D">
        <w:rPr>
          <w:rFonts w:asciiTheme="minorHAnsi" w:hAnsiTheme="minorHAnsi" w:cstheme="minorHAnsi"/>
          <w:szCs w:val="22"/>
          <w:lang w:val="pl-PL"/>
        </w:rPr>
        <w:t>dajem</w:t>
      </w:r>
      <w:r w:rsidRPr="005D564D">
        <w:rPr>
          <w:rFonts w:asciiTheme="minorHAnsi" w:hAnsiTheme="minorHAnsi" w:cstheme="minorHAnsi"/>
          <w:szCs w:val="22"/>
          <w:lang w:val="hr-HR"/>
        </w:rPr>
        <w:t xml:space="preserve"> </w:t>
      </w:r>
      <w:r w:rsidRPr="005D564D">
        <w:rPr>
          <w:rFonts w:asciiTheme="minorHAnsi" w:hAnsiTheme="minorHAnsi" w:cstheme="minorHAnsi"/>
          <w:szCs w:val="22"/>
          <w:lang w:val="pl-PL"/>
        </w:rPr>
        <w:t>slijede</w:t>
      </w:r>
      <w:r w:rsidRPr="005D564D">
        <w:rPr>
          <w:rFonts w:asciiTheme="minorHAnsi" w:hAnsiTheme="minorHAnsi" w:cstheme="minorHAnsi"/>
          <w:szCs w:val="22"/>
          <w:lang w:val="hr-HR"/>
        </w:rPr>
        <w:t>ć</w:t>
      </w:r>
      <w:r w:rsidRPr="005D564D">
        <w:rPr>
          <w:rFonts w:asciiTheme="minorHAnsi" w:hAnsiTheme="minorHAnsi" w:cstheme="minorHAnsi"/>
          <w:szCs w:val="22"/>
          <w:lang w:val="pl-PL"/>
        </w:rPr>
        <w:t>u</w:t>
      </w:r>
      <w:r w:rsidRPr="005D564D">
        <w:rPr>
          <w:rFonts w:asciiTheme="minorHAnsi" w:hAnsiTheme="minorHAnsi" w:cstheme="minorHAnsi"/>
          <w:szCs w:val="22"/>
          <w:lang w:val="hr-HR"/>
        </w:rPr>
        <w:t xml:space="preserve"> </w:t>
      </w:r>
    </w:p>
    <w:p w:rsidR="004D64D1" w:rsidRPr="005D564D" w:rsidRDefault="004D64D1" w:rsidP="00B61664">
      <w:pPr>
        <w:widowControl w:val="0"/>
        <w:tabs>
          <w:tab w:val="left" w:pos="9639"/>
        </w:tabs>
        <w:autoSpaceDE w:val="0"/>
        <w:autoSpaceDN w:val="0"/>
        <w:adjustRightInd w:val="0"/>
        <w:spacing w:after="200" w:line="276" w:lineRule="auto"/>
        <w:ind w:left="284" w:right="77"/>
        <w:jc w:val="center"/>
        <w:rPr>
          <w:rFonts w:asciiTheme="minorHAnsi" w:hAnsiTheme="minorHAnsi" w:cstheme="minorHAnsi"/>
          <w:b/>
          <w:szCs w:val="22"/>
          <w:lang w:val="pl-PL"/>
        </w:rPr>
      </w:pPr>
      <w:r w:rsidRPr="005D564D">
        <w:rPr>
          <w:rFonts w:asciiTheme="minorHAnsi" w:hAnsiTheme="minorHAnsi" w:cstheme="minorHAnsi"/>
          <w:b/>
          <w:szCs w:val="22"/>
          <w:lang w:val="pl-PL"/>
        </w:rPr>
        <w:t>I Z J A V U</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ja 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5D564D">
        <w:rPr>
          <w:rFonts w:asciiTheme="minorHAnsi" w:hAnsiTheme="minorHAnsi" w:cstheme="minorHAnsi"/>
          <w:b/>
          <w:sz w:val="18"/>
          <w:lang w:val="pl-PL"/>
        </w:rPr>
        <w:t>(ime i prezime</w:t>
      </w:r>
      <w:r w:rsidRPr="005D564D">
        <w:rPr>
          <w:rFonts w:asciiTheme="minorHAnsi" w:hAnsiTheme="minorHAnsi" w:cstheme="minorHAnsi"/>
          <w:b/>
          <w:szCs w:val="22"/>
          <w:lang w:val="pl-PL"/>
        </w:rPr>
        <w:t>)</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rođen/-a _______________________ u 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5D564D">
        <w:rPr>
          <w:rFonts w:asciiTheme="minorHAnsi" w:hAnsiTheme="minorHAnsi" w:cstheme="minorHAnsi"/>
          <w:b/>
          <w:sz w:val="18"/>
          <w:lang w:val="pl-PL"/>
        </w:rPr>
        <w:t xml:space="preserve">                         (datum rođenja)                                                                   (mjesto rođenja)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s prebivalištem u 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(mjesto i adresa)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kao osoba ovlaštena po zakonu za zastupanje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____________________________________________________________________________________________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(naziv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5D564D">
        <w:rPr>
          <w:rFonts w:asciiTheme="minorHAnsi" w:hAnsiTheme="minorHAnsi" w:cstheme="minorHAnsi"/>
          <w:szCs w:val="22"/>
          <w:lang w:val="pl-PL"/>
        </w:rPr>
        <w:t>____________________________________________________________________________________________</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 w:val="18"/>
          <w:lang w:val="pl-PL"/>
        </w:rPr>
      </w:pPr>
      <w:r w:rsidRPr="005D564D">
        <w:rPr>
          <w:rFonts w:asciiTheme="minorHAnsi" w:hAnsiTheme="minorHAnsi" w:cstheme="minorHAnsi"/>
          <w:b/>
          <w:sz w:val="18"/>
          <w:lang w:val="pl-PL"/>
        </w:rPr>
        <w:t>(sjedište i OIB gospodarskog subjekta)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izjavljujem da meni i naprijed navedenom gospodarskom subjektu nije izrečena pravomoćna osuđujuća presuda za jedno ili više sljedećih kaznenih djela: </w:t>
      </w:r>
    </w:p>
    <w:p w:rsidR="00876985" w:rsidRPr="005D564D" w:rsidRDefault="00876985"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sudjelovanje u zločinačkoj organizaciji,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328. (zločinačko udruženje) i članka 329. (počinjenje kaznenog djela u sastavu zločinačkog udruženja)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333. (udruživanje za počinjenje kaznenih djela), iz Kaznenog zakona (»Narodne novine«, br. 110/97., 27/98., 50/00., 129/00., 51/01., 111/03., 190/03., 105/04., 84/05., 71/06., 110/07., 152/08., 57/11., 77/11. i 143/12.)</w:t>
      </w:r>
    </w:p>
    <w:p w:rsidR="006E09BC" w:rsidRPr="005D564D" w:rsidRDefault="006E09BC" w:rsidP="005D564D">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876985" w:rsidRPr="005D564D" w:rsidRDefault="00876985"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korupciju,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članka 294.a (primanje mita u gospodarskom poslovanju), članka 294.b (davanje mita u gospodarskom </w:t>
      </w:r>
      <w:r w:rsidRPr="005D564D">
        <w:rPr>
          <w:rFonts w:asciiTheme="minorHAnsi" w:hAnsiTheme="minorHAnsi" w:cstheme="minorHAnsi"/>
          <w:szCs w:val="22"/>
          <w:lang w:val="hr-HR" w:eastAsia="hr-HR"/>
        </w:rPr>
        <w:lastRenderedPageBreak/>
        <w:t>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41B51" w:rsidRPr="005D564D" w:rsidRDefault="00D41B51" w:rsidP="00D41B51">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prijevaru,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236. (prijevara), članka 247. (prijevara u gospodarskom poslovanju), članka 256. (utaja poreza ili carine) i članka 258. (subvencijska prijevara)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terorizam ili kaznena djela povezana s terorističkim aktivnostima,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97. (terorizam), članka 99. (javno poticanje na terorizam), članka 100. (novačenje za terorizam), članka 101. (obuka za terorizam) i članka 102. (terorističko udruženje)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5D564D" w:rsidRDefault="006E09BC" w:rsidP="005D564D">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Cs w:val="22"/>
          <w:lang w:val="hr-HR" w:eastAsia="hr-HR"/>
        </w:rPr>
        <w:t>pranje novca ili financiranje terorizma,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98. (financiranje terorizma) i članka 265. (pranje novca)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279. (pranje novca) iz Kaznenog zakona (»Narodne novine«, br. 110/97., 27/98., 50/00., 129/00., 51/01., 111/03., 190/03., 105/04., 84/05., 71/06., 110/07., 152/08., 57/11., 77/11. i 143/12.)</w:t>
      </w:r>
    </w:p>
    <w:p w:rsidR="004D64D1" w:rsidRPr="005D564D" w:rsidRDefault="004D64D1" w:rsidP="005D564D">
      <w:pPr>
        <w:pStyle w:val="ListParagraph"/>
        <w:widowControl w:val="0"/>
        <w:numPr>
          <w:ilvl w:val="0"/>
          <w:numId w:val="18"/>
        </w:numPr>
        <w:tabs>
          <w:tab w:val="left" w:pos="9639"/>
        </w:tabs>
        <w:autoSpaceDE w:val="0"/>
        <w:autoSpaceDN w:val="0"/>
        <w:adjustRightInd w:val="0"/>
        <w:spacing w:line="276" w:lineRule="auto"/>
        <w:ind w:right="77"/>
        <w:jc w:val="both"/>
        <w:rPr>
          <w:rFonts w:asciiTheme="minorHAnsi" w:hAnsiTheme="minorHAnsi" w:cstheme="minorHAnsi"/>
          <w:b/>
          <w:szCs w:val="22"/>
          <w:lang w:val="hr-HR" w:eastAsia="hr-HR"/>
        </w:rPr>
      </w:pPr>
      <w:r w:rsidRPr="005D564D">
        <w:rPr>
          <w:rFonts w:asciiTheme="minorHAnsi" w:hAnsiTheme="minorHAnsi" w:cstheme="minorHAnsi"/>
          <w:b/>
          <w:szCs w:val="22"/>
          <w:lang w:val="hr-HR" w:eastAsia="hr-HR"/>
        </w:rPr>
        <w:t>dječji rad ili druge oblike trgovanja ljudima, na temelju</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članka 106. (trgovanje ljudima) Kaznenog zakona</w:t>
      </w:r>
    </w:p>
    <w:p w:rsidR="004D64D1" w:rsidRPr="005D564D" w:rsidRDefault="004D64D1"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5D564D">
        <w:rPr>
          <w:rFonts w:asciiTheme="minorHAnsi" w:hAnsiTheme="minorHAnsi" w:cstheme="minorHAnsi"/>
          <w:szCs w:val="22"/>
          <w:lang w:val="hr-HR" w:eastAsia="hr-HR"/>
        </w:rPr>
        <w:t xml:space="preserve">članka 175. (trgovanje ljudima i ropstvo) iz Kaznenog zakona (»Narodne novine«, br. 110/97., 27/98., 50/00., 129/00., 51/01., 111/03., 190/03., 105/04., 84/05., 71/06., 110/07., 152/08., 57/11., 77/11. i 143/12.), </w:t>
      </w:r>
    </w:p>
    <w:p w:rsidR="008615A8" w:rsidRPr="005D564D" w:rsidRDefault="008615A8" w:rsidP="005D564D">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right="77"/>
        <w:jc w:val="both"/>
        <w:rPr>
          <w:rFonts w:asciiTheme="minorHAnsi" w:hAnsiTheme="minorHAnsi" w:cstheme="minorHAnsi"/>
          <w:b/>
          <w:szCs w:val="22"/>
          <w:lang w:val="hr-HR"/>
        </w:rPr>
      </w:pPr>
      <w:r w:rsidRPr="005D564D">
        <w:rPr>
          <w:rFonts w:asciiTheme="minorHAnsi" w:hAnsiTheme="minorHAnsi" w:cstheme="minorHAnsi"/>
          <w:b/>
          <w:szCs w:val="22"/>
          <w:lang w:val="hr-HR"/>
        </w:rPr>
        <w:tab/>
      </w:r>
      <w:r w:rsidRPr="005D564D">
        <w:rPr>
          <w:rFonts w:asciiTheme="minorHAnsi" w:hAnsiTheme="minorHAnsi" w:cstheme="minorHAnsi"/>
          <w:b/>
          <w:szCs w:val="22"/>
          <w:lang w:val="hr-HR"/>
        </w:rPr>
        <w:tab/>
      </w:r>
      <w:r w:rsidRPr="005D564D">
        <w:rPr>
          <w:rFonts w:asciiTheme="minorHAnsi" w:hAnsiTheme="minorHAnsi" w:cstheme="minorHAnsi"/>
          <w:b/>
          <w:szCs w:val="22"/>
          <w:lang w:val="hr-HR"/>
        </w:rPr>
        <w:tab/>
        <w:t>ZA GOSPODARSKOG SUBJEKTA</w:t>
      </w: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t>_____________________________</w:t>
      </w:r>
      <w:r w:rsidRPr="005D564D">
        <w:rPr>
          <w:rFonts w:asciiTheme="minorHAnsi" w:hAnsiTheme="minorHAnsi" w:cstheme="minorHAnsi"/>
          <w:szCs w:val="22"/>
          <w:lang w:val="hr-HR"/>
        </w:rPr>
        <w:tab/>
      </w:r>
      <w:r w:rsidRPr="005D564D">
        <w:rPr>
          <w:rFonts w:asciiTheme="minorHAnsi" w:hAnsiTheme="minorHAnsi" w:cstheme="minorHAnsi"/>
          <w:szCs w:val="22"/>
          <w:lang w:val="hr-HR"/>
        </w:rPr>
        <w:tab/>
        <w:t>___________________________________________</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t>(mjesto i datum)</w:t>
      </w:r>
      <w:r w:rsidRPr="005D564D">
        <w:rPr>
          <w:rFonts w:asciiTheme="minorHAnsi" w:hAnsiTheme="minorHAnsi" w:cstheme="minorHAnsi"/>
          <w:szCs w:val="22"/>
          <w:lang w:val="hr-HR"/>
        </w:rPr>
        <w:tab/>
      </w:r>
      <w:r w:rsidRPr="005D564D">
        <w:rPr>
          <w:rFonts w:asciiTheme="minorHAnsi" w:hAnsiTheme="minorHAnsi" w:cstheme="minorHAnsi"/>
          <w:szCs w:val="22"/>
          <w:lang w:val="hr-HR"/>
        </w:rPr>
        <w:tab/>
        <w:t>(čitko ime i prezime osobe po zakonu ovlaštene</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za zastupanje gospodarskog subjekta</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ili osobe ovlaštene za zastupanje zajednice ponuditelja)</w:t>
      </w: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5D564D" w:rsidRDefault="004D64D1" w:rsidP="005D564D">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t>M.P.</w:t>
      </w:r>
      <w:r w:rsidRPr="005D564D">
        <w:rPr>
          <w:rFonts w:asciiTheme="minorHAnsi" w:hAnsiTheme="minorHAnsi" w:cstheme="minorHAnsi"/>
          <w:szCs w:val="22"/>
          <w:lang w:val="hr-HR"/>
        </w:rPr>
        <w:tab/>
        <w:t>___________________________________________</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(vlastoručni potpis osobe po zakonu ovlaštene</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za zastupanje gospodarskog subjekta</w:t>
      </w:r>
    </w:p>
    <w:p w:rsidR="004D64D1" w:rsidRPr="005D564D" w:rsidRDefault="004D64D1" w:rsidP="005D564D">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5D564D">
        <w:rPr>
          <w:rFonts w:asciiTheme="minorHAnsi" w:hAnsiTheme="minorHAnsi" w:cstheme="minorHAnsi"/>
          <w:szCs w:val="22"/>
          <w:lang w:val="hr-HR"/>
        </w:rPr>
        <w:tab/>
      </w:r>
      <w:r w:rsidRPr="005D564D">
        <w:rPr>
          <w:rFonts w:asciiTheme="minorHAnsi" w:hAnsiTheme="minorHAnsi" w:cstheme="minorHAnsi"/>
          <w:szCs w:val="22"/>
          <w:lang w:val="hr-HR"/>
        </w:rPr>
        <w:tab/>
      </w:r>
      <w:r w:rsidRPr="005D564D">
        <w:rPr>
          <w:rFonts w:asciiTheme="minorHAnsi" w:hAnsiTheme="minorHAnsi" w:cstheme="minorHAnsi"/>
          <w:szCs w:val="22"/>
          <w:lang w:val="hr-HR"/>
        </w:rPr>
        <w:tab/>
        <w:t>ili osobe ovlaštene za zastupanje zajednice ponuditelja)</w:t>
      </w:r>
    </w:p>
    <w:p w:rsidR="004D64D1" w:rsidRPr="005D564D" w:rsidRDefault="008615A8" w:rsidP="005D564D">
      <w:pPr>
        <w:widowControl w:val="0"/>
        <w:tabs>
          <w:tab w:val="left" w:pos="9639"/>
        </w:tabs>
        <w:autoSpaceDE w:val="0"/>
        <w:autoSpaceDN w:val="0"/>
        <w:adjustRightInd w:val="0"/>
        <w:spacing w:line="276" w:lineRule="auto"/>
        <w:ind w:right="77"/>
        <w:jc w:val="both"/>
        <w:rPr>
          <w:rFonts w:asciiTheme="minorHAnsi" w:hAnsiTheme="minorHAnsi" w:cstheme="minorHAnsi"/>
          <w:b/>
          <w:sz w:val="18"/>
          <w:szCs w:val="22"/>
          <w:lang w:val="hr-HR" w:eastAsia="hr-HR"/>
        </w:rPr>
      </w:pPr>
      <w:r w:rsidRPr="005D564D">
        <w:rPr>
          <w:rFonts w:asciiTheme="minorHAnsi" w:hAnsiTheme="minorHAnsi" w:cstheme="minorHAnsi"/>
          <w:b/>
          <w:szCs w:val="22"/>
          <w:lang w:val="hr-HR" w:eastAsia="hr-HR"/>
        </w:rPr>
        <w:t xml:space="preserve">  </w:t>
      </w:r>
      <w:r w:rsidR="004D64D1" w:rsidRPr="005D564D">
        <w:rPr>
          <w:rFonts w:asciiTheme="minorHAnsi" w:hAnsiTheme="minorHAnsi" w:cstheme="minorHAnsi"/>
          <w:b/>
          <w:sz w:val="18"/>
          <w:szCs w:val="22"/>
          <w:lang w:val="hr-HR" w:eastAsia="hr-HR"/>
        </w:rPr>
        <w:t>NAPOMENA:</w:t>
      </w:r>
    </w:p>
    <w:p w:rsidR="004D64D1"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8"/>
          <w:szCs w:val="22"/>
          <w:lang w:eastAsia="hr-HR"/>
        </w:rPr>
      </w:pPr>
      <w:r w:rsidRPr="005D564D">
        <w:rPr>
          <w:rFonts w:asciiTheme="minorHAnsi" w:hAnsiTheme="minorHAnsi" w:cstheme="minorHAnsi"/>
          <w:sz w:val="18"/>
          <w:szCs w:val="22"/>
          <w:lang w:eastAsia="hr-HR"/>
        </w:rPr>
        <w:t xml:space="preserve">Vlastoručni potpis na ovoj Izjavi potrebno je ovjeriti kod javnog bilježnika. </w:t>
      </w:r>
    </w:p>
    <w:p w:rsidR="003E798C" w:rsidRPr="005D564D" w:rsidRDefault="004D64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8"/>
          <w:szCs w:val="22"/>
          <w:lang w:eastAsia="hr-HR"/>
        </w:rPr>
      </w:pPr>
      <w:r w:rsidRPr="005D564D">
        <w:rPr>
          <w:rFonts w:asciiTheme="minorHAnsi" w:hAnsiTheme="minorHAnsi" w:cstheme="minorHAnsi"/>
          <w:sz w:val="18"/>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8615A8" w:rsidRPr="005D564D" w:rsidRDefault="008615A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p>
    <w:p w:rsidR="00723C16" w:rsidRPr="005D564D" w:rsidRDefault="00723C16" w:rsidP="005D564D">
      <w:pPr>
        <w:tabs>
          <w:tab w:val="left" w:pos="9639"/>
        </w:tabs>
        <w:spacing w:before="72" w:line="276" w:lineRule="auto"/>
        <w:ind w:right="77"/>
        <w:jc w:val="both"/>
        <w:rPr>
          <w:rFonts w:asciiTheme="minorHAnsi" w:eastAsia="Arial" w:hAnsiTheme="minorHAnsi" w:cstheme="minorHAnsi"/>
          <w:position w:val="-1"/>
          <w:sz w:val="22"/>
          <w:szCs w:val="24"/>
        </w:rPr>
      </w:pPr>
      <w:r w:rsidRPr="005D564D">
        <w:rPr>
          <w:rFonts w:asciiTheme="minorHAnsi" w:eastAsia="Arial" w:hAnsiTheme="minorHAnsi" w:cstheme="minorHAnsi"/>
          <w:position w:val="-1"/>
          <w:sz w:val="22"/>
          <w:szCs w:val="24"/>
        </w:rPr>
        <w:lastRenderedPageBreak/>
        <w:t>O</w:t>
      </w:r>
      <w:r w:rsidRPr="005D564D">
        <w:rPr>
          <w:rFonts w:asciiTheme="minorHAnsi" w:eastAsia="Arial" w:hAnsiTheme="minorHAnsi" w:cstheme="minorHAnsi"/>
          <w:spacing w:val="1"/>
          <w:position w:val="-1"/>
          <w:sz w:val="22"/>
          <w:szCs w:val="24"/>
        </w:rPr>
        <w:t>b</w:t>
      </w:r>
      <w:r w:rsidRPr="005D564D">
        <w:rPr>
          <w:rFonts w:asciiTheme="minorHAnsi" w:eastAsia="Arial" w:hAnsiTheme="minorHAnsi" w:cstheme="minorHAnsi"/>
          <w:position w:val="-1"/>
          <w:sz w:val="22"/>
          <w:szCs w:val="24"/>
        </w:rPr>
        <w:t>ra</w:t>
      </w:r>
      <w:r w:rsidRPr="005D564D">
        <w:rPr>
          <w:rFonts w:asciiTheme="minorHAnsi" w:eastAsia="Arial" w:hAnsiTheme="minorHAnsi" w:cstheme="minorHAnsi"/>
          <w:spacing w:val="-2"/>
          <w:position w:val="-1"/>
          <w:sz w:val="22"/>
          <w:szCs w:val="24"/>
        </w:rPr>
        <w:t>z</w:t>
      </w:r>
      <w:r w:rsidRPr="005D564D">
        <w:rPr>
          <w:rFonts w:asciiTheme="minorHAnsi" w:eastAsia="Arial" w:hAnsiTheme="minorHAnsi" w:cstheme="minorHAnsi"/>
          <w:spacing w:val="1"/>
          <w:position w:val="-1"/>
          <w:sz w:val="22"/>
          <w:szCs w:val="24"/>
        </w:rPr>
        <w:t>a</w:t>
      </w:r>
      <w:r w:rsidRPr="005D564D">
        <w:rPr>
          <w:rFonts w:asciiTheme="minorHAnsi" w:eastAsia="Arial" w:hAnsiTheme="minorHAnsi" w:cstheme="minorHAnsi"/>
          <w:position w:val="-1"/>
          <w:sz w:val="22"/>
          <w:szCs w:val="24"/>
        </w:rPr>
        <w:t xml:space="preserve">c </w:t>
      </w:r>
      <w:r w:rsidR="00ED34B3" w:rsidRPr="005D564D">
        <w:rPr>
          <w:rFonts w:asciiTheme="minorHAnsi" w:eastAsia="Arial" w:hAnsiTheme="minorHAnsi" w:cstheme="minorHAnsi"/>
          <w:spacing w:val="1"/>
          <w:position w:val="-1"/>
          <w:sz w:val="22"/>
          <w:szCs w:val="24"/>
        </w:rPr>
        <w:t>3</w:t>
      </w:r>
      <w:r w:rsidRPr="005D564D">
        <w:rPr>
          <w:rFonts w:asciiTheme="minorHAnsi" w:eastAsia="Arial" w:hAnsiTheme="minorHAnsi" w:cstheme="minorHAnsi"/>
          <w:position w:val="-1"/>
          <w:sz w:val="22"/>
          <w:szCs w:val="24"/>
        </w:rPr>
        <w:t>.</w:t>
      </w:r>
    </w:p>
    <w:p w:rsidR="006E09BC" w:rsidRPr="005D564D" w:rsidRDefault="006E09BC" w:rsidP="005D564D">
      <w:pPr>
        <w:tabs>
          <w:tab w:val="left" w:pos="9639"/>
        </w:tabs>
        <w:spacing w:before="72" w:line="276" w:lineRule="auto"/>
        <w:ind w:left="284" w:right="77"/>
        <w:jc w:val="both"/>
        <w:rPr>
          <w:rFonts w:asciiTheme="minorHAnsi" w:eastAsia="Arial" w:hAnsiTheme="minorHAnsi" w:cstheme="minorHAnsi"/>
          <w:position w:val="-1"/>
          <w:sz w:val="22"/>
          <w:szCs w:val="24"/>
        </w:rPr>
      </w:pPr>
    </w:p>
    <w:p w:rsidR="00723C16" w:rsidRPr="005D564D" w:rsidRDefault="00723C16" w:rsidP="005D564D">
      <w:pPr>
        <w:tabs>
          <w:tab w:val="left" w:pos="9639"/>
        </w:tabs>
        <w:spacing w:before="29" w:line="276" w:lineRule="auto"/>
        <w:ind w:left="284" w:right="77"/>
        <w:jc w:val="both"/>
        <w:rPr>
          <w:rFonts w:asciiTheme="minorHAnsi" w:eastAsia="Arial" w:hAnsiTheme="minorHAnsi" w:cstheme="minorHAnsi"/>
          <w:sz w:val="22"/>
          <w:szCs w:val="24"/>
        </w:rPr>
      </w:pPr>
      <w:r w:rsidRPr="005D564D">
        <w:rPr>
          <w:rFonts w:asciiTheme="minorHAnsi" w:eastAsia="Arial" w:hAnsiTheme="minorHAnsi" w:cstheme="minorHAnsi"/>
          <w:b/>
          <w:sz w:val="22"/>
          <w:szCs w:val="24"/>
        </w:rPr>
        <w:t>IZ</w:t>
      </w:r>
      <w:r w:rsidRPr="005D564D">
        <w:rPr>
          <w:rFonts w:asciiTheme="minorHAnsi" w:eastAsia="Arial" w:hAnsiTheme="minorHAnsi" w:cstheme="minorHAnsi"/>
          <w:b/>
          <w:spacing w:val="3"/>
          <w:sz w:val="22"/>
          <w:szCs w:val="24"/>
        </w:rPr>
        <w:t>J</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1"/>
          <w:sz w:val="22"/>
          <w:szCs w:val="24"/>
        </w:rPr>
        <w:t>P</w:t>
      </w:r>
      <w:r w:rsidRPr="005D564D">
        <w:rPr>
          <w:rFonts w:asciiTheme="minorHAnsi" w:eastAsia="Arial" w:hAnsiTheme="minorHAnsi" w:cstheme="minorHAnsi"/>
          <w:b/>
          <w:sz w:val="22"/>
          <w:szCs w:val="24"/>
        </w:rPr>
        <w:t>ON</w:t>
      </w:r>
      <w:r w:rsidRPr="005D564D">
        <w:rPr>
          <w:rFonts w:asciiTheme="minorHAnsi" w:eastAsia="Arial" w:hAnsiTheme="minorHAnsi" w:cstheme="minorHAnsi"/>
          <w:b/>
          <w:spacing w:val="2"/>
          <w:sz w:val="22"/>
          <w:szCs w:val="24"/>
        </w:rPr>
        <w:t>U</w:t>
      </w:r>
      <w:r w:rsidRPr="005D564D">
        <w:rPr>
          <w:rFonts w:asciiTheme="minorHAnsi" w:eastAsia="Arial" w:hAnsiTheme="minorHAnsi" w:cstheme="minorHAnsi"/>
          <w:b/>
          <w:sz w:val="22"/>
          <w:szCs w:val="24"/>
        </w:rPr>
        <w:t>DITEL</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2"/>
          <w:sz w:val="22"/>
          <w:szCs w:val="24"/>
        </w:rPr>
        <w:t xml:space="preserve"> </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DOS</w:t>
      </w:r>
      <w:r w:rsidRPr="005D564D">
        <w:rPr>
          <w:rFonts w:asciiTheme="minorHAnsi" w:eastAsia="Arial" w:hAnsiTheme="minorHAnsi" w:cstheme="minorHAnsi"/>
          <w:b/>
          <w:spacing w:val="4"/>
          <w:sz w:val="22"/>
          <w:szCs w:val="24"/>
        </w:rPr>
        <w:t>T</w:t>
      </w:r>
      <w:r w:rsidRPr="005D564D">
        <w:rPr>
          <w:rFonts w:asciiTheme="minorHAnsi" w:eastAsia="Arial" w:hAnsiTheme="minorHAnsi" w:cstheme="minorHAnsi"/>
          <w:b/>
          <w:spacing w:val="-8"/>
          <w:sz w:val="22"/>
          <w:szCs w:val="24"/>
        </w:rPr>
        <w:t>A</w:t>
      </w:r>
      <w:r w:rsidRPr="005D564D">
        <w:rPr>
          <w:rFonts w:asciiTheme="minorHAnsi" w:eastAsia="Arial" w:hAnsiTheme="minorHAnsi" w:cstheme="minorHAnsi"/>
          <w:b/>
          <w:sz w:val="22"/>
          <w:szCs w:val="24"/>
        </w:rPr>
        <w:t xml:space="preserve">VI </w:t>
      </w:r>
      <w:r w:rsidRPr="005D564D">
        <w:rPr>
          <w:rFonts w:asciiTheme="minorHAnsi" w:eastAsia="Arial" w:hAnsiTheme="minorHAnsi" w:cstheme="minorHAnsi"/>
          <w:b/>
          <w:spacing w:val="3"/>
          <w:sz w:val="22"/>
          <w:szCs w:val="24"/>
        </w:rPr>
        <w:t>J</w:t>
      </w:r>
      <w:r w:rsidRPr="005D564D">
        <w:rPr>
          <w:rFonts w:asciiTheme="minorHAnsi" w:eastAsia="Arial" w:hAnsiTheme="minorHAnsi" w:cstheme="minorHAnsi"/>
          <w:b/>
          <w:spacing w:val="-5"/>
          <w:sz w:val="22"/>
          <w:szCs w:val="24"/>
        </w:rPr>
        <w:t>A</w:t>
      </w:r>
      <w:r w:rsidRPr="005D564D">
        <w:rPr>
          <w:rFonts w:asciiTheme="minorHAnsi" w:eastAsia="Arial" w:hAnsiTheme="minorHAnsi" w:cstheme="minorHAnsi"/>
          <w:b/>
          <w:spacing w:val="-1"/>
          <w:sz w:val="22"/>
          <w:szCs w:val="24"/>
        </w:rPr>
        <w:t>M</w:t>
      </w:r>
      <w:r w:rsidRPr="005D564D">
        <w:rPr>
          <w:rFonts w:asciiTheme="minorHAnsi" w:eastAsia="Arial" w:hAnsiTheme="minorHAnsi" w:cstheme="minorHAnsi"/>
          <w:b/>
          <w:sz w:val="22"/>
          <w:szCs w:val="24"/>
        </w:rPr>
        <w:t>ST</w:t>
      </w:r>
      <w:r w:rsidRPr="005D564D">
        <w:rPr>
          <w:rFonts w:asciiTheme="minorHAnsi" w:eastAsia="Arial" w:hAnsiTheme="minorHAnsi" w:cstheme="minorHAnsi"/>
          <w:b/>
          <w:spacing w:val="5"/>
          <w:sz w:val="22"/>
          <w:szCs w:val="24"/>
        </w:rPr>
        <w:t>V</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pacing w:val="5"/>
          <w:sz w:val="22"/>
          <w:szCs w:val="24"/>
        </w:rPr>
        <w:t>Z</w:t>
      </w:r>
      <w:r w:rsidRPr="005D564D">
        <w:rPr>
          <w:rFonts w:asciiTheme="minorHAnsi" w:eastAsia="Arial" w:hAnsiTheme="minorHAnsi" w:cstheme="minorHAnsi"/>
          <w:b/>
          <w:sz w:val="22"/>
          <w:szCs w:val="24"/>
        </w:rPr>
        <w:t>A</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URED</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z w:val="22"/>
          <w:szCs w:val="24"/>
        </w:rPr>
        <w:t>O</w:t>
      </w:r>
      <w:r w:rsidRPr="005D564D">
        <w:rPr>
          <w:rFonts w:asciiTheme="minorHAnsi" w:eastAsia="Arial" w:hAnsiTheme="minorHAnsi" w:cstheme="minorHAnsi"/>
          <w:b/>
          <w:spacing w:val="1"/>
          <w:sz w:val="22"/>
          <w:szCs w:val="24"/>
        </w:rPr>
        <w:t xml:space="preserve"> </w:t>
      </w:r>
      <w:r w:rsidRPr="005D564D">
        <w:rPr>
          <w:rFonts w:asciiTheme="minorHAnsi" w:eastAsia="Arial" w:hAnsiTheme="minorHAnsi" w:cstheme="minorHAnsi"/>
          <w:b/>
          <w:sz w:val="22"/>
          <w:szCs w:val="24"/>
        </w:rPr>
        <w:t>I</w:t>
      </w:r>
      <w:r w:rsidRPr="005D564D">
        <w:rPr>
          <w:rFonts w:asciiTheme="minorHAnsi" w:eastAsia="Arial" w:hAnsiTheme="minorHAnsi" w:cstheme="minorHAnsi"/>
          <w:b/>
          <w:spacing w:val="1"/>
          <w:sz w:val="22"/>
          <w:szCs w:val="24"/>
        </w:rPr>
        <w:t>S</w:t>
      </w:r>
      <w:r w:rsidRPr="005D564D">
        <w:rPr>
          <w:rFonts w:asciiTheme="minorHAnsi" w:eastAsia="Arial" w:hAnsiTheme="minorHAnsi" w:cstheme="minorHAnsi"/>
          <w:b/>
          <w:sz w:val="22"/>
          <w:szCs w:val="24"/>
        </w:rPr>
        <w:t>PU</w:t>
      </w:r>
      <w:r w:rsidRPr="005D564D">
        <w:rPr>
          <w:rFonts w:asciiTheme="minorHAnsi" w:eastAsia="Arial" w:hAnsiTheme="minorHAnsi" w:cstheme="minorHAnsi"/>
          <w:b/>
          <w:spacing w:val="-1"/>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3"/>
          <w:sz w:val="22"/>
          <w:szCs w:val="24"/>
        </w:rPr>
        <w:t>N</w:t>
      </w:r>
      <w:r w:rsidRPr="005D564D">
        <w:rPr>
          <w:rFonts w:asciiTheme="minorHAnsi" w:eastAsia="Arial" w:hAnsiTheme="minorHAnsi" w:cstheme="minorHAnsi"/>
          <w:b/>
          <w:spacing w:val="1"/>
          <w:sz w:val="22"/>
          <w:szCs w:val="24"/>
        </w:rPr>
        <w:t>J</w:t>
      </w:r>
      <w:r w:rsidRPr="005D564D">
        <w:rPr>
          <w:rFonts w:asciiTheme="minorHAnsi" w:eastAsia="Arial" w:hAnsiTheme="minorHAnsi" w:cstheme="minorHAnsi"/>
          <w:b/>
          <w:sz w:val="22"/>
          <w:szCs w:val="24"/>
        </w:rPr>
        <w:t>E</w:t>
      </w:r>
      <w:r w:rsidRPr="005D564D">
        <w:rPr>
          <w:rFonts w:asciiTheme="minorHAnsi" w:eastAsia="Arial" w:hAnsiTheme="minorHAnsi" w:cstheme="minorHAnsi"/>
          <w:b/>
          <w:spacing w:val="5"/>
          <w:sz w:val="22"/>
          <w:szCs w:val="24"/>
        </w:rPr>
        <w:t xml:space="preserve"> </w:t>
      </w:r>
      <w:r w:rsidRPr="005D564D">
        <w:rPr>
          <w:rFonts w:asciiTheme="minorHAnsi" w:eastAsia="Arial" w:hAnsiTheme="minorHAnsi" w:cstheme="minorHAnsi"/>
          <w:b/>
          <w:sz w:val="22"/>
          <w:szCs w:val="24"/>
        </w:rPr>
        <w:t>UG</w:t>
      </w:r>
      <w:r w:rsidRPr="005D564D">
        <w:rPr>
          <w:rFonts w:asciiTheme="minorHAnsi" w:eastAsia="Arial" w:hAnsiTheme="minorHAnsi" w:cstheme="minorHAnsi"/>
          <w:b/>
          <w:spacing w:val="-2"/>
          <w:sz w:val="22"/>
          <w:szCs w:val="24"/>
        </w:rPr>
        <w:t>O</w:t>
      </w:r>
      <w:r w:rsidRPr="005D564D">
        <w:rPr>
          <w:rFonts w:asciiTheme="minorHAnsi" w:eastAsia="Arial" w:hAnsiTheme="minorHAnsi" w:cstheme="minorHAnsi"/>
          <w:b/>
          <w:sz w:val="22"/>
          <w:szCs w:val="24"/>
        </w:rPr>
        <w:t>VO</w:t>
      </w:r>
      <w:r w:rsidRPr="005D564D">
        <w:rPr>
          <w:rFonts w:asciiTheme="minorHAnsi" w:eastAsia="Arial" w:hAnsiTheme="minorHAnsi" w:cstheme="minorHAnsi"/>
          <w:b/>
          <w:spacing w:val="2"/>
          <w:sz w:val="22"/>
          <w:szCs w:val="24"/>
        </w:rPr>
        <w:t>R</w:t>
      </w:r>
      <w:r w:rsidRPr="005D564D">
        <w:rPr>
          <w:rFonts w:asciiTheme="minorHAnsi" w:eastAsia="Arial" w:hAnsiTheme="minorHAnsi" w:cstheme="minorHAnsi"/>
          <w:b/>
          <w:sz w:val="22"/>
          <w:szCs w:val="24"/>
        </w:rPr>
        <w:t>A</w:t>
      </w:r>
    </w:p>
    <w:p w:rsidR="00723C16" w:rsidRPr="005D564D" w:rsidRDefault="00723C16" w:rsidP="005D564D">
      <w:pPr>
        <w:tabs>
          <w:tab w:val="left" w:pos="9639"/>
        </w:tabs>
        <w:spacing w:line="276" w:lineRule="auto"/>
        <w:ind w:left="284" w:right="77"/>
        <w:jc w:val="both"/>
        <w:rPr>
          <w:rFonts w:asciiTheme="minorHAnsi" w:hAnsiTheme="minorHAnsi" w:cstheme="minorHAnsi"/>
          <w:sz w:val="18"/>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b/>
          <w:bCs/>
          <w:szCs w:val="22"/>
          <w:lang w:val="hr-HR"/>
        </w:rPr>
        <w:t>Ponuditelj: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Adresa sjedišta: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Telefon: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Telefax: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E-mail: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Internetska adresa: 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Matični broj: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OIB: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 w:val="22"/>
          <w:szCs w:val="24"/>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Žiro račun:   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Odgovorna osoba/e:______________________________________________________</w:t>
      </w:r>
    </w:p>
    <w:p w:rsidR="00FA4CD1" w:rsidRPr="005D564D" w:rsidRDefault="00FA4C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Osoba ovlaštena za zastupanje gospodarskog subjekta daje slijedeću</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B61664">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5D564D">
        <w:rPr>
          <w:rFonts w:asciiTheme="minorHAnsi" w:hAnsiTheme="minorHAnsi" w:cstheme="minorHAnsi"/>
          <w:b/>
          <w:bCs/>
          <w:sz w:val="24"/>
          <w:szCs w:val="28"/>
          <w:lang w:val="hr-HR"/>
        </w:rPr>
        <w:t>I Z J A V U</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Ja, 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(Ime i prezime, dan, mjesec, godina i mjesto rođenja, mjesto i adresa stanovanja)</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__________________________________________________________________________________________</w:t>
      </w:r>
    </w:p>
    <w:p w:rsidR="00FA4CD1" w:rsidRPr="005D564D" w:rsidRDefault="00FA4CD1"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odgovorno izjavljujem da će Ponuditelj</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__________________________________________________________________________________________</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(Naziv i sjedište gospodarskog subjekta)</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23C16" w:rsidRPr="005D564D" w:rsidRDefault="00723C16" w:rsidP="005D564D">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ukoliko naša ponuda bude prihvaćena kao najpovoljnija i odabrana za sklapanje ugovora, uz svaki pojedinačni ugovor</w:t>
      </w: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dostaviti jamstvo za uredno ispunjenje ugovora u obliku mjenice ili garancije banke; </w:t>
      </w: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da će mjenica ili garancija banke biti u visini od 10% (deset posto) od vrijednosti ugovora </w:t>
      </w:r>
      <w:r w:rsidR="00B5690D" w:rsidRPr="005D564D">
        <w:rPr>
          <w:rFonts w:asciiTheme="minorHAnsi" w:hAnsiTheme="minorHAnsi" w:cstheme="minorHAnsi"/>
          <w:szCs w:val="22"/>
          <w:lang w:val="hr-HR"/>
        </w:rPr>
        <w:t>bez</w:t>
      </w:r>
      <w:r w:rsidRPr="005D564D">
        <w:rPr>
          <w:rFonts w:asciiTheme="minorHAnsi" w:hAnsiTheme="minorHAnsi" w:cstheme="minorHAnsi"/>
          <w:szCs w:val="22"/>
          <w:lang w:val="hr-HR"/>
        </w:rPr>
        <w:t xml:space="preserve"> PDV-</w:t>
      </w:r>
      <w:r w:rsidR="00B5690D" w:rsidRPr="005D564D">
        <w:rPr>
          <w:rFonts w:asciiTheme="minorHAnsi" w:hAnsiTheme="minorHAnsi" w:cstheme="minorHAnsi"/>
          <w:szCs w:val="22"/>
          <w:lang w:val="hr-HR"/>
        </w:rPr>
        <w:t>a</w:t>
      </w:r>
      <w:r w:rsidRPr="005D564D">
        <w:rPr>
          <w:rFonts w:asciiTheme="minorHAnsi" w:hAnsiTheme="minorHAnsi" w:cstheme="minorHAnsi"/>
          <w:szCs w:val="22"/>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F4113D" w:rsidP="005D564D">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lastRenderedPageBreak/>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5D564D">
        <w:rPr>
          <w:rFonts w:asciiTheme="minorHAnsi" w:hAnsiTheme="minorHAnsi" w:cstheme="minorHAnsi"/>
          <w:szCs w:val="22"/>
          <w:lang w:val="hr-HR"/>
        </w:rPr>
        <w:t xml:space="preserve"> </w:t>
      </w:r>
    </w:p>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723C16" w:rsidRPr="005D564D" w:rsidRDefault="00723C16" w:rsidP="005D564D">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5D564D">
        <w:rPr>
          <w:rFonts w:asciiTheme="minorHAnsi" w:hAnsiTheme="minorHAnsi" w:cstheme="minorHAnsi"/>
          <w:szCs w:val="22"/>
          <w:lang w:val="hr-HR"/>
        </w:rPr>
        <w:t xml:space="preserve">da je suglasan da će se mjenica ili garancija banke za uredno ispunjenje ugovora protestirati (naplatiti) u slučaju povrede ugovornih obveza. </w:t>
      </w:r>
    </w:p>
    <w:p w:rsidR="006824D8" w:rsidRPr="005D564D" w:rsidRDefault="006824D8" w:rsidP="005D564D">
      <w:pPr>
        <w:pStyle w:val="ListParagraph"/>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p w:rsidR="006824D8" w:rsidRPr="005D564D" w:rsidRDefault="006824D8" w:rsidP="005D564D">
      <w:pPr>
        <w:widowControl w:val="0"/>
        <w:tabs>
          <w:tab w:val="left" w:pos="9639"/>
        </w:tabs>
        <w:overflowPunct w:val="0"/>
        <w:autoSpaceDE w:val="0"/>
        <w:autoSpaceDN w:val="0"/>
        <w:adjustRightInd w:val="0"/>
        <w:spacing w:after="200" w:line="276" w:lineRule="auto"/>
        <w:ind w:right="77"/>
        <w:jc w:val="both"/>
        <w:rPr>
          <w:rFonts w:asciiTheme="minorHAnsi" w:hAnsiTheme="minorHAnsi" w:cstheme="minorHAnsi"/>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5D564D" w:rsidTr="003D4E66">
        <w:trPr>
          <w:trHeight w:val="263"/>
        </w:trPr>
        <w:tc>
          <w:tcPr>
            <w:tcW w:w="3640" w:type="dxa"/>
            <w:tcBorders>
              <w:top w:val="nil"/>
              <w:left w:val="nil"/>
              <w:bottom w:val="single" w:sz="8" w:space="0" w:color="auto"/>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 P.</w:t>
            </w:r>
          </w:p>
        </w:tc>
      </w:tr>
      <w:tr w:rsidR="00723C16" w:rsidRPr="005D564D" w:rsidTr="003D4E66">
        <w:trPr>
          <w:trHeight w:val="255"/>
        </w:trPr>
        <w:tc>
          <w:tcPr>
            <w:tcW w:w="3640" w:type="dxa"/>
            <w:tcBorders>
              <w:top w:val="nil"/>
              <w:left w:val="nil"/>
              <w:bottom w:val="nil"/>
              <w:right w:val="nil"/>
            </w:tcBorders>
            <w:vAlign w:val="bottom"/>
          </w:tcPr>
          <w:p w:rsidR="00723C16" w:rsidRPr="005D564D" w:rsidRDefault="00215B1B"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(Čitko ime i prezime ovlaštene osobe</w:t>
            </w:r>
          </w:p>
        </w:tc>
      </w:tr>
      <w:tr w:rsidR="00723C16" w:rsidRPr="005D564D" w:rsidTr="003D4E66">
        <w:trPr>
          <w:trHeight w:val="252"/>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r w:rsidR="00723C16" w:rsidRPr="005D564D" w:rsidTr="003D4E66">
        <w:trPr>
          <w:trHeight w:val="614"/>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r>
      <w:tr w:rsidR="00723C16" w:rsidRPr="005D564D" w:rsidTr="003D4E66">
        <w:trPr>
          <w:trHeight w:val="255"/>
        </w:trPr>
        <w:tc>
          <w:tcPr>
            <w:tcW w:w="36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(Vlastoručni potpis ovlaštene osobe</w:t>
            </w:r>
          </w:p>
        </w:tc>
      </w:tr>
      <w:tr w:rsidR="00723C16" w:rsidRPr="005D564D" w:rsidTr="003D4E66">
        <w:trPr>
          <w:trHeight w:val="252"/>
        </w:trPr>
        <w:tc>
          <w:tcPr>
            <w:tcW w:w="3640" w:type="dxa"/>
            <w:tcBorders>
              <w:top w:val="nil"/>
              <w:left w:val="nil"/>
              <w:bottom w:val="nil"/>
              <w:right w:val="nil"/>
            </w:tcBorders>
            <w:vAlign w:val="bottom"/>
          </w:tcPr>
          <w:p w:rsidR="00C75F10" w:rsidRPr="005D564D" w:rsidRDefault="00C75F10"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5D564D" w:rsidRDefault="00723C16"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bl>
    <w:p w:rsidR="002D7019" w:rsidRPr="005D564D" w:rsidRDefault="002D7019" w:rsidP="005D564D">
      <w:pPr>
        <w:tabs>
          <w:tab w:val="left" w:pos="9639"/>
        </w:tabs>
        <w:spacing w:before="29" w:line="276" w:lineRule="auto"/>
        <w:ind w:left="284" w:right="77"/>
        <w:jc w:val="both"/>
        <w:rPr>
          <w:rFonts w:asciiTheme="minorHAnsi" w:eastAsia="Arial" w:hAnsiTheme="minorHAnsi" w:cstheme="minorHAnsi"/>
          <w:sz w:val="18"/>
        </w:rPr>
      </w:pPr>
    </w:p>
    <w:p w:rsidR="00F16AE8" w:rsidRPr="005D564D" w:rsidRDefault="00F16AE8"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61664" w:rsidRPr="005D564D" w:rsidRDefault="00B61664"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sz w:val="18"/>
        </w:rPr>
      </w:pPr>
    </w:p>
    <w:p w:rsidR="00B45B9B" w:rsidRPr="005D564D" w:rsidRDefault="00B45B9B" w:rsidP="005D564D">
      <w:pPr>
        <w:tabs>
          <w:tab w:val="left" w:pos="9639"/>
        </w:tabs>
        <w:spacing w:before="72" w:line="276" w:lineRule="auto"/>
        <w:ind w:right="77"/>
        <w:jc w:val="both"/>
        <w:rPr>
          <w:rFonts w:asciiTheme="minorHAnsi" w:eastAsia="Arial" w:hAnsiTheme="minorHAnsi" w:cstheme="minorHAnsi"/>
          <w:position w:val="-1"/>
          <w:sz w:val="22"/>
          <w:szCs w:val="24"/>
        </w:rPr>
      </w:pPr>
      <w:r w:rsidRPr="005D564D">
        <w:rPr>
          <w:rFonts w:asciiTheme="minorHAnsi" w:eastAsia="Arial" w:hAnsiTheme="minorHAnsi" w:cstheme="minorHAnsi"/>
          <w:sz w:val="18"/>
        </w:rPr>
        <w:lastRenderedPageBreak/>
        <w:t xml:space="preserve"> </w:t>
      </w:r>
      <w:r w:rsidRPr="005D564D">
        <w:rPr>
          <w:rFonts w:asciiTheme="minorHAnsi" w:eastAsia="Arial" w:hAnsiTheme="minorHAnsi" w:cstheme="minorHAnsi"/>
          <w:position w:val="-1"/>
          <w:sz w:val="22"/>
          <w:szCs w:val="24"/>
        </w:rPr>
        <w:t>O</w:t>
      </w:r>
      <w:r w:rsidRPr="005D564D">
        <w:rPr>
          <w:rFonts w:asciiTheme="minorHAnsi" w:eastAsia="Arial" w:hAnsiTheme="minorHAnsi" w:cstheme="minorHAnsi"/>
          <w:spacing w:val="1"/>
          <w:position w:val="-1"/>
          <w:sz w:val="22"/>
          <w:szCs w:val="24"/>
        </w:rPr>
        <w:t>b</w:t>
      </w:r>
      <w:r w:rsidRPr="005D564D">
        <w:rPr>
          <w:rFonts w:asciiTheme="minorHAnsi" w:eastAsia="Arial" w:hAnsiTheme="minorHAnsi" w:cstheme="minorHAnsi"/>
          <w:position w:val="-1"/>
          <w:sz w:val="22"/>
          <w:szCs w:val="24"/>
        </w:rPr>
        <w:t>ra</w:t>
      </w:r>
      <w:r w:rsidRPr="005D564D">
        <w:rPr>
          <w:rFonts w:asciiTheme="minorHAnsi" w:eastAsia="Arial" w:hAnsiTheme="minorHAnsi" w:cstheme="minorHAnsi"/>
          <w:spacing w:val="-2"/>
          <w:position w:val="-1"/>
          <w:sz w:val="22"/>
          <w:szCs w:val="24"/>
        </w:rPr>
        <w:t>z</w:t>
      </w:r>
      <w:r w:rsidRPr="005D564D">
        <w:rPr>
          <w:rFonts w:asciiTheme="minorHAnsi" w:eastAsia="Arial" w:hAnsiTheme="minorHAnsi" w:cstheme="minorHAnsi"/>
          <w:spacing w:val="1"/>
          <w:position w:val="-1"/>
          <w:sz w:val="22"/>
          <w:szCs w:val="24"/>
        </w:rPr>
        <w:t>a</w:t>
      </w:r>
      <w:r w:rsidRPr="005D564D">
        <w:rPr>
          <w:rFonts w:asciiTheme="minorHAnsi" w:eastAsia="Arial" w:hAnsiTheme="minorHAnsi" w:cstheme="minorHAnsi"/>
          <w:position w:val="-1"/>
          <w:sz w:val="22"/>
          <w:szCs w:val="24"/>
        </w:rPr>
        <w:t xml:space="preserve">c </w:t>
      </w:r>
      <w:r w:rsidRPr="005D564D">
        <w:rPr>
          <w:rFonts w:asciiTheme="minorHAnsi" w:eastAsia="Arial" w:hAnsiTheme="minorHAnsi" w:cstheme="minorHAnsi"/>
          <w:spacing w:val="1"/>
          <w:position w:val="-1"/>
          <w:sz w:val="22"/>
          <w:szCs w:val="24"/>
        </w:rPr>
        <w:t>4</w:t>
      </w:r>
      <w:r w:rsidRPr="005D564D">
        <w:rPr>
          <w:rFonts w:asciiTheme="minorHAnsi" w:eastAsia="Arial" w:hAnsiTheme="minorHAnsi" w:cstheme="minorHAnsi"/>
          <w:position w:val="-1"/>
          <w:sz w:val="22"/>
          <w:szCs w:val="24"/>
        </w:rPr>
        <w:t xml:space="preserve">.  </w:t>
      </w:r>
      <w:r w:rsidR="006824D8" w:rsidRPr="005D564D">
        <w:rPr>
          <w:rFonts w:asciiTheme="minorHAnsi" w:eastAsia="Arial" w:hAnsiTheme="minorHAnsi" w:cstheme="minorHAnsi"/>
          <w:position w:val="-1"/>
          <w:sz w:val="22"/>
          <w:szCs w:val="24"/>
        </w:rPr>
        <w:t>TROŠKOVNIK</w:t>
      </w:r>
    </w:p>
    <w:p w:rsidR="006824D8" w:rsidRPr="005D564D" w:rsidRDefault="006824D8" w:rsidP="005D564D">
      <w:pPr>
        <w:tabs>
          <w:tab w:val="left" w:pos="9639"/>
        </w:tabs>
        <w:spacing w:before="72" w:line="276" w:lineRule="auto"/>
        <w:ind w:right="77"/>
        <w:jc w:val="both"/>
        <w:rPr>
          <w:rFonts w:asciiTheme="minorHAnsi" w:eastAsia="Arial" w:hAnsiTheme="minorHAnsi" w:cstheme="minorHAnsi"/>
          <w:position w:val="-1"/>
          <w:sz w:val="22"/>
          <w:szCs w:val="24"/>
        </w:rPr>
      </w:pPr>
    </w:p>
    <w:p w:rsidR="000041B8" w:rsidRPr="000041B8" w:rsidRDefault="000041B8" w:rsidP="000041B8">
      <w:pPr>
        <w:rPr>
          <w:rFonts w:ascii="Calibri" w:hAnsi="Calibri" w:cs="Calibri"/>
          <w:b/>
          <w:sz w:val="22"/>
          <w:szCs w:val="22"/>
        </w:rPr>
      </w:pPr>
      <w:r w:rsidRPr="000041B8">
        <w:rPr>
          <w:rFonts w:ascii="Calibri" w:hAnsi="Calibri" w:cs="Calibri"/>
          <w:b/>
          <w:sz w:val="22"/>
          <w:szCs w:val="22"/>
        </w:rPr>
        <w:t>Elektrokirurška platforma za potrebe KBCSM</w:t>
      </w:r>
    </w:p>
    <w:p w:rsidR="0071166F" w:rsidRDefault="0071166F" w:rsidP="0071166F">
      <w:pPr>
        <w:ind w:left="284" w:hanging="284"/>
        <w:jc w:val="both"/>
        <w:rPr>
          <w:rFonts w:ascii="Calibri" w:hAnsi="Calibri" w:cs="Calibri"/>
          <w:b/>
          <w:sz w:val="22"/>
          <w:szCs w:val="22"/>
        </w:rPr>
      </w:pPr>
    </w:p>
    <w:tbl>
      <w:tblPr>
        <w:tblStyle w:val="TableGrid"/>
        <w:tblW w:w="10201" w:type="dxa"/>
        <w:tblLook w:val="04A0" w:firstRow="1" w:lastRow="0" w:firstColumn="1" w:lastColumn="0" w:noHBand="0" w:noVBand="1"/>
      </w:tblPr>
      <w:tblGrid>
        <w:gridCol w:w="929"/>
        <w:gridCol w:w="3269"/>
        <w:gridCol w:w="1104"/>
        <w:gridCol w:w="954"/>
        <w:gridCol w:w="1104"/>
        <w:gridCol w:w="2841"/>
      </w:tblGrid>
      <w:tr w:rsidR="00FB7EED" w:rsidRPr="00284E60" w:rsidTr="00C04CF3">
        <w:trPr>
          <w:trHeight w:val="1393"/>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Red.br.</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NAZIV  / OPIS ZAHTIJEVANIH  MINIMALNIH  TEHNIČKIH KARAKTERISTIKA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Jedinična cijena u kn bez PDV-a</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Stopa PDV-a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Cijena u kn bez PDV-a</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U kolonu upisati broj stranice ponude/referenca na katalog na kojoj se nalazi potvrda zahtijevane tehničke karakteristike</w:t>
            </w:r>
          </w:p>
        </w:tc>
      </w:tr>
      <w:tr w:rsidR="00FB7EED" w:rsidRPr="00284E60" w:rsidTr="00C04CF3">
        <w:trPr>
          <w:trHeight w:val="570"/>
        </w:trPr>
        <w:tc>
          <w:tcPr>
            <w:tcW w:w="929"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1.</w:t>
            </w:r>
          </w:p>
        </w:tc>
        <w:tc>
          <w:tcPr>
            <w:tcW w:w="3269"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Elektrokirurška platforma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25%</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Tehnologija praćenja osjetljivosti tkiva,automatsko podešavanje, kontolira sve modove i efekate. Brzina mjerenje otpora tkiva minimalno 430.000 puta u sekundi</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1.2.</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LCD zaslon osjetljiv na dodir, minimalne veličine 6.5", maksimalne veličine 7.5'', podijeljen na četiri kvadranta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9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1.3.</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Priključak za povratne elektrode sa mogućnošću nadzora kvalitete kontakta između povratne elektrode i pacijentove kože. Izbor između elektroda za djecu, odrasle i neonatalnih povratnih elektroda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9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1.4.</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Prilagođavanje alarma povratne elektrode svakom pacijentu, registriranje i praćenje otpora tokom operacije, varijabilni raspon granice alarma od 5-135 ohma, ili +40% od baznog otpora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1.5.</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Najmanje 2 utičnice za monopolarne instrumente na prednjoj strani generatora i najmanje 2 utičnice za monopolarne nožne prekidače sa stražnje strane generatora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1415"/>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1.6.</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 xml:space="preserve">Mogućnost korištenja elektrokirurške olovke koja omogućuje pristup načinu rada/modu kojim se postiže kombinacija monopolarne hemostaze i reza/disekcije korištenjem nižih postavki električne energije čime se smanjuje nagorjevanje, širenje topline i iskrenje. Kontrola struje u sterilnom području preko klizača, indikator sa crticama vidljiv na </w:t>
            </w:r>
            <w:r w:rsidRPr="00284E60">
              <w:rPr>
                <w:rFonts w:ascii="Calibri" w:hAnsi="Calibri" w:cs="Calibri"/>
                <w:sz w:val="20"/>
              </w:rPr>
              <w:lastRenderedPageBreak/>
              <w:t>generatoru. Elektrokirurška olovka ima 3 tipke.</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lastRenderedPageBreak/>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9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1.7.</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Mogućnost korištenja jednokratnog laparoskopskog instrumenta za zavarivanje i razdvajanje, dužine 37 cm ili 44 cm, rotacija vrata 315°, Maryland čeljust, sa monopolarnom L-kukicom s mogućnošću uvlačenja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1.8.</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 xml:space="preserve">Utičnica za instrumente sa funkcijom fuzije/zavarivanja tkiva koji se mogu koristiti na arterijama, venama, limfnim žilama i snopovima tkiva promjera do i uključujući 7mm.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1.9.</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Mogućnost spajanja dva bipolarna instrumenta istovremeno</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1.10.</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Autobipolar funkcija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9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1.11.</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Minimalno 13 različitih jednokratnih instrumenta za fuziju/zavarivanje i razdvajanje tkiva, od kojih je minimalno 7 instrumenata sa nano premazom. Jedan višekratni instrument u obliku peana koristi se sa jednokratnom elektrodom.</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1.12.</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Automatska detekcija nepravilnosti u fuziji tkiva sa zvučnim i slikovnim upozorenjem te prikazanim mogućim rješenjima za uklanjanje nepravlnosti</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1.13.</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Automatski osvjetljenje kontrolnog sučelja na zaslonu za priključeni instrument i automatsko dodatno osvjetljenje prilikom aktivacije instrumenta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1.14.</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Mogućnost mijenjanja snage tijekom aktivacije instrumenta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1.15.</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Mogućnost pregleda zapisa podijeljen u tri skupine: zapis događaja, zapis greške i histogram greške</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1.16.</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Gumb za vraćanje zadnje korištenih postavki prije isključivanja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1.17.</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 xml:space="preserve">Minimalno jedna utičnica za bipolarne instrumente na prednjoj strani generatora i minimalno jedna utičnica za bipolarni nožni </w:t>
            </w:r>
            <w:r w:rsidRPr="00284E60">
              <w:rPr>
                <w:rFonts w:ascii="Calibri" w:hAnsi="Calibri" w:cs="Calibri"/>
                <w:sz w:val="20"/>
              </w:rPr>
              <w:lastRenderedPageBreak/>
              <w:t>prekidač na stražnjoj strani generatora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lastRenderedPageBreak/>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1.18.</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Utičnice za Interlink kabel za EKG blokiranje i kontrolu odstranjivanja kirurškog dima</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1.19.</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 xml:space="preserve">Utičnica za mrežu na stražnjoj strani generatora, samo za servis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600"/>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1.20.</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WiFi antena na stražnjoj strani generatora, samo za servis</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1.21.</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Prilagodljivi domet snage u rasponu od 1 W do 300 W u monopolarnom načinu rada u  modu Pure/Čisti rez</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r w:rsidR="00FB7EED" w:rsidRPr="00284E60" w:rsidTr="00C04CF3">
        <w:trPr>
          <w:trHeight w:val="708"/>
        </w:trPr>
        <w:tc>
          <w:tcPr>
            <w:tcW w:w="929" w:type="dxa"/>
            <w:hideMark/>
          </w:tcPr>
          <w:p w:rsidR="00FB7EED" w:rsidRPr="00284E60" w:rsidRDefault="00FB7EED" w:rsidP="00FB7EED">
            <w:pPr>
              <w:ind w:left="284" w:hanging="284"/>
              <w:jc w:val="both"/>
              <w:rPr>
                <w:rFonts w:ascii="Calibri" w:hAnsi="Calibri" w:cs="Calibri"/>
                <w:sz w:val="20"/>
              </w:rPr>
            </w:pPr>
          </w:p>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1.22.</w:t>
            </w:r>
          </w:p>
        </w:tc>
        <w:tc>
          <w:tcPr>
            <w:tcW w:w="3269" w:type="dxa"/>
            <w:hideMark/>
          </w:tcPr>
          <w:p w:rsidR="00FB7EED" w:rsidRPr="00284E60" w:rsidRDefault="00FB7EED" w:rsidP="00FB7EED">
            <w:pPr>
              <w:ind w:left="284" w:hanging="284"/>
              <w:jc w:val="both"/>
              <w:rPr>
                <w:rFonts w:ascii="Calibri" w:hAnsi="Calibri" w:cs="Calibri"/>
                <w:sz w:val="20"/>
              </w:rPr>
            </w:pPr>
            <w:r w:rsidRPr="00284E60">
              <w:rPr>
                <w:rFonts w:ascii="Calibri" w:hAnsi="Calibri" w:cs="Calibri"/>
                <w:sz w:val="20"/>
              </w:rPr>
              <w:t>Prilagodljivi raspon snage od 1 W do 120 W u monopoalrnom načinu rada za sve modove koagulacije</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95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1104"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c>
          <w:tcPr>
            <w:tcW w:w="2841" w:type="dxa"/>
            <w:hideMark/>
          </w:tcPr>
          <w:p w:rsidR="00FB7EED" w:rsidRPr="00284E60" w:rsidRDefault="00FB7EED" w:rsidP="00FB7EED">
            <w:pPr>
              <w:ind w:left="284" w:hanging="284"/>
              <w:jc w:val="both"/>
              <w:rPr>
                <w:rFonts w:ascii="Calibri" w:hAnsi="Calibri" w:cs="Calibri"/>
                <w:bCs/>
                <w:sz w:val="20"/>
              </w:rPr>
            </w:pPr>
            <w:r w:rsidRPr="00284E60">
              <w:rPr>
                <w:rFonts w:ascii="Calibri" w:hAnsi="Calibri" w:cs="Calibri"/>
                <w:bCs/>
                <w:sz w:val="20"/>
              </w:rPr>
              <w:t> </w:t>
            </w:r>
          </w:p>
        </w:tc>
      </w:tr>
    </w:tbl>
    <w:tbl>
      <w:tblPr>
        <w:tblpPr w:leftFromText="180" w:rightFromText="180" w:vertAnchor="text" w:horzAnchor="margin" w:tblpY="41"/>
        <w:tblW w:w="10206" w:type="dxa"/>
        <w:tblLayout w:type="fixed"/>
        <w:tblCellMar>
          <w:left w:w="0" w:type="dxa"/>
          <w:right w:w="0" w:type="dxa"/>
        </w:tblCellMar>
        <w:tblLook w:val="04A0" w:firstRow="1" w:lastRow="0" w:firstColumn="1" w:lastColumn="0" w:noHBand="0" w:noVBand="1"/>
      </w:tblPr>
      <w:tblGrid>
        <w:gridCol w:w="978"/>
        <w:gridCol w:w="4890"/>
        <w:gridCol w:w="4338"/>
      </w:tblGrid>
      <w:tr w:rsidR="00C04CF3" w:rsidRPr="00C05A55" w:rsidTr="00C04CF3">
        <w:trPr>
          <w:trHeight w:val="222"/>
        </w:trPr>
        <w:tc>
          <w:tcPr>
            <w:tcW w:w="978" w:type="dxa"/>
            <w:tcBorders>
              <w:top w:val="single" w:sz="8" w:space="0" w:color="auto"/>
              <w:left w:val="single" w:sz="8" w:space="0" w:color="auto"/>
              <w:bottom w:val="nil"/>
              <w:right w:val="single" w:sz="8" w:space="0" w:color="auto"/>
            </w:tcBorders>
            <w:vAlign w:val="bottom"/>
            <w:hideMark/>
          </w:tcPr>
          <w:p w:rsidR="00C04CF3" w:rsidRPr="00C05A55" w:rsidRDefault="00C04CF3" w:rsidP="00C04CF3">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4890" w:type="dxa"/>
            <w:tcBorders>
              <w:top w:val="single" w:sz="8" w:space="0" w:color="auto"/>
              <w:left w:val="nil"/>
              <w:bottom w:val="nil"/>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338" w:type="dxa"/>
            <w:tcBorders>
              <w:top w:val="single" w:sz="8" w:space="0" w:color="auto"/>
              <w:left w:val="nil"/>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C04CF3" w:rsidRPr="00C05A55" w:rsidTr="00C04CF3">
        <w:trPr>
          <w:trHeight w:val="210"/>
        </w:trPr>
        <w:tc>
          <w:tcPr>
            <w:tcW w:w="978" w:type="dxa"/>
            <w:tcBorders>
              <w:top w:val="nil"/>
              <w:left w:val="single" w:sz="8" w:space="0" w:color="auto"/>
              <w:bottom w:val="single" w:sz="8"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8"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338" w:type="dxa"/>
            <w:tcBorders>
              <w:top w:val="nil"/>
              <w:left w:val="nil"/>
              <w:bottom w:val="single" w:sz="8"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222"/>
        </w:trPr>
        <w:tc>
          <w:tcPr>
            <w:tcW w:w="978" w:type="dxa"/>
            <w:tcBorders>
              <w:top w:val="single" w:sz="8" w:space="0" w:color="auto"/>
              <w:left w:val="single" w:sz="8" w:space="0" w:color="auto"/>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890" w:type="dxa"/>
            <w:tcBorders>
              <w:top w:val="single" w:sz="8" w:space="0" w:color="auto"/>
              <w:left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r>
              <w:rPr>
                <w:rFonts w:ascii="Arial" w:eastAsia="Arial" w:hAnsi="Arial" w:cs="Arial"/>
                <w:b/>
                <w:bCs/>
                <w:spacing w:val="-1"/>
                <w:sz w:val="18"/>
                <w:lang w:val="hr-HR"/>
              </w:rPr>
              <w:t xml:space="preserve"> </w:t>
            </w:r>
          </w:p>
        </w:tc>
        <w:tc>
          <w:tcPr>
            <w:tcW w:w="4338" w:type="dxa"/>
            <w:tcBorders>
              <w:top w:val="single" w:sz="8" w:space="0" w:color="auto"/>
              <w:left w:val="nil"/>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53"/>
        </w:trPr>
        <w:tc>
          <w:tcPr>
            <w:tcW w:w="978" w:type="dxa"/>
            <w:tcBorders>
              <w:top w:val="nil"/>
              <w:left w:val="single" w:sz="8" w:space="0" w:color="auto"/>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4338" w:type="dxa"/>
            <w:tcBorders>
              <w:top w:val="nil"/>
              <w:left w:val="nil"/>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222"/>
        </w:trPr>
        <w:tc>
          <w:tcPr>
            <w:tcW w:w="978" w:type="dxa"/>
            <w:tcBorders>
              <w:top w:val="single" w:sz="4" w:space="0" w:color="auto"/>
              <w:left w:val="single" w:sz="8" w:space="0" w:color="auto"/>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890" w:type="dxa"/>
            <w:tcBorders>
              <w:top w:val="single" w:sz="4" w:space="0" w:color="auto"/>
              <w:left w:val="nil"/>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4338" w:type="dxa"/>
            <w:tcBorders>
              <w:top w:val="single" w:sz="4" w:space="0" w:color="auto"/>
              <w:left w:val="nil"/>
              <w:bottom w:val="nil"/>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222"/>
        </w:trPr>
        <w:tc>
          <w:tcPr>
            <w:tcW w:w="978" w:type="dxa"/>
            <w:tcBorders>
              <w:top w:val="nil"/>
              <w:left w:val="single" w:sz="8" w:space="0" w:color="auto"/>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 u kunama)</w:t>
            </w:r>
          </w:p>
        </w:tc>
        <w:tc>
          <w:tcPr>
            <w:tcW w:w="4338" w:type="dxa"/>
            <w:tcBorders>
              <w:top w:val="nil"/>
              <w:left w:val="nil"/>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222"/>
        </w:trPr>
        <w:tc>
          <w:tcPr>
            <w:tcW w:w="978" w:type="dxa"/>
            <w:tcBorders>
              <w:top w:val="single" w:sz="4" w:space="0" w:color="auto"/>
              <w:left w:val="single" w:sz="8" w:space="0" w:color="auto"/>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890" w:type="dxa"/>
            <w:tcBorders>
              <w:top w:val="single" w:sz="4" w:space="0" w:color="auto"/>
              <w:left w:val="nil"/>
              <w:bottom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4338" w:type="dxa"/>
            <w:tcBorders>
              <w:top w:val="single" w:sz="4" w:space="0" w:color="auto"/>
              <w:left w:val="nil"/>
              <w:bottom w:val="nil"/>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220"/>
        </w:trPr>
        <w:tc>
          <w:tcPr>
            <w:tcW w:w="978" w:type="dxa"/>
            <w:tcBorders>
              <w:top w:val="nil"/>
              <w:left w:val="single" w:sz="8"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4338" w:type="dxa"/>
            <w:tcBorders>
              <w:top w:val="nil"/>
              <w:left w:val="nil"/>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r w:rsidR="00C04CF3" w:rsidRPr="00C05A55" w:rsidTr="00C04CF3">
        <w:trPr>
          <w:trHeight w:val="63"/>
        </w:trPr>
        <w:tc>
          <w:tcPr>
            <w:tcW w:w="978" w:type="dxa"/>
            <w:tcBorders>
              <w:top w:val="nil"/>
              <w:left w:val="single" w:sz="8" w:space="0" w:color="auto"/>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c>
          <w:tcPr>
            <w:tcW w:w="4890" w:type="dxa"/>
            <w:tcBorders>
              <w:top w:val="nil"/>
              <w:left w:val="nil"/>
              <w:bottom w:val="single" w:sz="4" w:space="0" w:color="auto"/>
              <w:right w:val="single" w:sz="8" w:space="0" w:color="auto"/>
            </w:tcBorders>
            <w:vAlign w:val="bottom"/>
            <w:hideMark/>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4338" w:type="dxa"/>
            <w:tcBorders>
              <w:top w:val="nil"/>
              <w:left w:val="nil"/>
              <w:bottom w:val="single" w:sz="4" w:space="0" w:color="auto"/>
              <w:right w:val="single" w:sz="8" w:space="0" w:color="auto"/>
            </w:tcBorders>
            <w:vAlign w:val="bottom"/>
          </w:tcPr>
          <w:p w:rsidR="00C04CF3" w:rsidRPr="00C05A55" w:rsidRDefault="00C04CF3" w:rsidP="00C04CF3">
            <w:pPr>
              <w:tabs>
                <w:tab w:val="left" w:pos="9639"/>
              </w:tabs>
              <w:spacing w:before="70" w:line="276" w:lineRule="auto"/>
              <w:ind w:left="284" w:right="77"/>
              <w:rPr>
                <w:rFonts w:ascii="Arial" w:eastAsia="Arial" w:hAnsi="Arial" w:cs="Arial"/>
                <w:spacing w:val="-1"/>
                <w:sz w:val="18"/>
                <w:lang w:val="hr-HR"/>
              </w:rPr>
            </w:pPr>
          </w:p>
        </w:tc>
      </w:tr>
    </w:tbl>
    <w:p w:rsidR="00FB7EED" w:rsidRDefault="00FB7EED" w:rsidP="0071166F">
      <w:pPr>
        <w:ind w:left="284" w:hanging="284"/>
        <w:jc w:val="both"/>
        <w:rPr>
          <w:rFonts w:ascii="Calibri" w:hAnsi="Calibri" w:cs="Calibri"/>
          <w:b/>
          <w:sz w:val="22"/>
          <w:szCs w:val="22"/>
        </w:rPr>
      </w:pPr>
    </w:p>
    <w:p w:rsidR="00FB7EED" w:rsidRDefault="00FB7EED" w:rsidP="0071166F">
      <w:pPr>
        <w:ind w:left="284" w:hanging="284"/>
        <w:jc w:val="both"/>
        <w:rPr>
          <w:rFonts w:ascii="Calibri" w:hAnsi="Calibri" w:cs="Calibri"/>
          <w:b/>
          <w:sz w:val="22"/>
          <w:szCs w:val="22"/>
        </w:rPr>
      </w:pPr>
    </w:p>
    <w:p w:rsidR="0071166F" w:rsidRDefault="0071166F" w:rsidP="0071166F">
      <w:pPr>
        <w:ind w:left="284" w:hanging="284"/>
        <w:jc w:val="both"/>
        <w:rPr>
          <w:rFonts w:ascii="Calibri" w:hAnsi="Calibri" w:cs="Calibri"/>
          <w:b/>
          <w:sz w:val="22"/>
          <w:szCs w:val="22"/>
        </w:rPr>
      </w:pPr>
    </w:p>
    <w:p w:rsidR="0071166F" w:rsidRPr="00EC67A5" w:rsidRDefault="0071166F" w:rsidP="0071166F">
      <w:pPr>
        <w:ind w:left="284" w:hanging="284"/>
        <w:jc w:val="both"/>
        <w:rPr>
          <w:rFonts w:ascii="Calibri" w:hAnsi="Calibri" w:cs="Calibri"/>
          <w:b/>
          <w:sz w:val="22"/>
          <w:szCs w:val="22"/>
        </w:rPr>
      </w:pPr>
    </w:p>
    <w:p w:rsidR="006824D8" w:rsidRDefault="006824D8" w:rsidP="00C100CF">
      <w:pPr>
        <w:spacing w:before="100" w:beforeAutospacing="1" w:after="100" w:afterAutospacing="1"/>
        <w:ind w:hanging="142"/>
        <w:jc w:val="both"/>
        <w:rPr>
          <w:rFonts w:asciiTheme="minorHAnsi" w:hAnsiTheme="minorHAnsi" w:cstheme="minorHAnsi"/>
          <w:sz w:val="24"/>
          <w:szCs w:val="24"/>
          <w:lang w:val="hr-HR" w:eastAsia="hr-HR"/>
        </w:rPr>
      </w:pPr>
    </w:p>
    <w:p w:rsidR="006824D8" w:rsidRPr="005D564D" w:rsidRDefault="006824D8" w:rsidP="005D564D">
      <w:pPr>
        <w:spacing w:before="100" w:beforeAutospacing="1" w:after="100" w:afterAutospacing="1"/>
        <w:jc w:val="both"/>
        <w:rPr>
          <w:rFonts w:asciiTheme="minorHAnsi" w:hAnsiTheme="minorHAnsi" w:cstheme="minorHAnsi"/>
          <w:sz w:val="24"/>
          <w:szCs w:val="24"/>
          <w:lang w:val="hr-HR" w:eastAsia="hr-HR"/>
        </w:rPr>
      </w:pPr>
    </w:p>
    <w:p w:rsidR="00B45B9B" w:rsidRPr="005D564D" w:rsidRDefault="00B45B9B" w:rsidP="005D564D">
      <w:pPr>
        <w:tabs>
          <w:tab w:val="left" w:pos="9639"/>
        </w:tabs>
        <w:spacing w:before="72" w:line="276" w:lineRule="auto"/>
        <w:ind w:right="77"/>
        <w:jc w:val="both"/>
        <w:rPr>
          <w:rFonts w:asciiTheme="minorHAnsi" w:eastAsia="Arial" w:hAnsiTheme="minorHAnsi" w:cstheme="minorHAnsi"/>
          <w:position w:val="-1"/>
          <w:sz w:val="22"/>
          <w:szCs w:val="24"/>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6824D8" w:rsidRPr="005D564D" w:rsidTr="00CE6D89">
        <w:trPr>
          <w:trHeight w:val="263"/>
        </w:trPr>
        <w:tc>
          <w:tcPr>
            <w:tcW w:w="3640" w:type="dxa"/>
            <w:tcBorders>
              <w:top w:val="nil"/>
              <w:left w:val="nil"/>
              <w:bottom w:val="single" w:sz="8" w:space="0" w:color="auto"/>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 P.</w:t>
            </w:r>
          </w:p>
        </w:tc>
      </w:tr>
      <w:tr w:rsidR="006824D8" w:rsidRPr="005D564D" w:rsidTr="00CE6D89">
        <w:trPr>
          <w:trHeight w:val="255"/>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(Čitko ime i prezime ovlaštene osobe</w:t>
            </w:r>
          </w:p>
        </w:tc>
      </w:tr>
      <w:tr w:rsidR="006824D8" w:rsidRPr="005D564D" w:rsidTr="00CE6D89">
        <w:trPr>
          <w:trHeight w:val="252"/>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r w:rsidR="006824D8" w:rsidRPr="005D564D" w:rsidTr="00CE6D89">
        <w:trPr>
          <w:trHeight w:val="614"/>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tc>
      </w:tr>
      <w:tr w:rsidR="006824D8" w:rsidRPr="005D564D" w:rsidTr="00CE6D89">
        <w:trPr>
          <w:trHeight w:val="255"/>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szCs w:val="22"/>
                <w:lang w:val="hr-HR"/>
              </w:rPr>
              <w:t>(Vlastoručni potpis ovlaštene osobe</w:t>
            </w:r>
          </w:p>
        </w:tc>
      </w:tr>
      <w:tr w:rsidR="006824D8" w:rsidRPr="005D564D" w:rsidTr="00CE6D89">
        <w:trPr>
          <w:trHeight w:val="252"/>
        </w:trPr>
        <w:tc>
          <w:tcPr>
            <w:tcW w:w="36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6824D8" w:rsidRPr="005D564D" w:rsidRDefault="006824D8" w:rsidP="005D564D">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5D564D">
              <w:rPr>
                <w:rFonts w:asciiTheme="minorHAnsi" w:hAnsiTheme="minorHAnsi" w:cstheme="minorHAnsi"/>
                <w:w w:val="99"/>
                <w:szCs w:val="22"/>
                <w:lang w:val="hr-HR"/>
              </w:rPr>
              <w:t>gospodarskog subjekta)</w:t>
            </w:r>
          </w:p>
        </w:tc>
      </w:tr>
    </w:tbl>
    <w:p w:rsidR="00B45B9B" w:rsidRPr="005D564D" w:rsidRDefault="00B45B9B" w:rsidP="005D564D">
      <w:pPr>
        <w:tabs>
          <w:tab w:val="left" w:pos="9639"/>
        </w:tabs>
        <w:spacing w:before="29" w:line="276" w:lineRule="auto"/>
        <w:ind w:left="284" w:right="77"/>
        <w:jc w:val="both"/>
        <w:rPr>
          <w:rFonts w:asciiTheme="minorHAnsi" w:eastAsia="Arial" w:hAnsiTheme="minorHAnsi" w:cstheme="minorHAnsi"/>
        </w:rPr>
      </w:pPr>
    </w:p>
    <w:sectPr w:rsidR="00B45B9B" w:rsidRPr="005D564D" w:rsidSect="00C100CF">
      <w:pgSz w:w="12240" w:h="15840"/>
      <w:pgMar w:top="1480" w:right="1325"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02" w:rsidRDefault="001D4A02">
      <w:r>
        <w:separator/>
      </w:r>
    </w:p>
  </w:endnote>
  <w:endnote w:type="continuationSeparator" w:id="0">
    <w:p w:rsidR="001D4A02" w:rsidRDefault="001D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0041B8" w:rsidRDefault="000041B8" w:rsidP="003848ED">
        <w:pPr>
          <w:pStyle w:val="Footer"/>
        </w:pPr>
        <w:r>
          <w:t xml:space="preserve">Klinički bolnički centar Sestre milosrdnice                                                                                                                        </w:t>
        </w:r>
        <w:r>
          <w:fldChar w:fldCharType="begin"/>
        </w:r>
        <w:r>
          <w:instrText xml:space="preserve"> PAGE   \* MERGEFORMAT </w:instrText>
        </w:r>
        <w:r>
          <w:fldChar w:fldCharType="separate"/>
        </w:r>
        <w:r w:rsidR="00067B6B">
          <w:rPr>
            <w:noProof/>
          </w:rPr>
          <w:t>21</w:t>
        </w:r>
        <w:r>
          <w:rPr>
            <w:noProof/>
          </w:rPr>
          <w:fldChar w:fldCharType="end"/>
        </w:r>
      </w:p>
    </w:sdtContent>
  </w:sdt>
  <w:p w:rsidR="000041B8" w:rsidRDefault="000041B8">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02" w:rsidRDefault="001D4A02">
      <w:r>
        <w:separator/>
      </w:r>
    </w:p>
  </w:footnote>
  <w:footnote w:type="continuationSeparator" w:id="0">
    <w:p w:rsidR="001D4A02" w:rsidRDefault="001D4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BC6B28"/>
    <w:multiLevelType w:val="hybridMultilevel"/>
    <w:tmpl w:val="3E4C3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7"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8"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3C1BFD"/>
    <w:multiLevelType w:val="hybridMultilevel"/>
    <w:tmpl w:val="BB764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7"/>
  </w:num>
  <w:num w:numId="8">
    <w:abstractNumId w:val="26"/>
  </w:num>
  <w:num w:numId="9">
    <w:abstractNumId w:val="16"/>
  </w:num>
  <w:num w:numId="10">
    <w:abstractNumId w:val="15"/>
  </w:num>
  <w:num w:numId="11">
    <w:abstractNumId w:val="9"/>
  </w:num>
  <w:num w:numId="12">
    <w:abstractNumId w:val="32"/>
  </w:num>
  <w:num w:numId="13">
    <w:abstractNumId w:val="3"/>
  </w:num>
  <w:num w:numId="14">
    <w:abstractNumId w:val="31"/>
  </w:num>
  <w:num w:numId="15">
    <w:abstractNumId w:val="3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6"/>
  </w:num>
  <w:num w:numId="20">
    <w:abstractNumId w:val="28"/>
  </w:num>
  <w:num w:numId="21">
    <w:abstractNumId w:val="10"/>
  </w:num>
  <w:num w:numId="22">
    <w:abstractNumId w:val="25"/>
  </w:num>
  <w:num w:numId="23">
    <w:abstractNumId w:val="35"/>
  </w:num>
  <w:num w:numId="24">
    <w:abstractNumId w:val="18"/>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4"/>
  </w:num>
  <w:num w:numId="35">
    <w:abstractNumId w:val="14"/>
  </w:num>
  <w:num w:numId="36">
    <w:abstractNumId w:val="33"/>
  </w:num>
  <w:num w:numId="37">
    <w:abstractNumId w:val="30"/>
  </w:num>
  <w:num w:numId="38">
    <w:abstractNumId w:val="23"/>
  </w:num>
  <w:num w:numId="39">
    <w:abstractNumId w:val="29"/>
  </w:num>
  <w:num w:numId="40">
    <w:abstractNumId w:val="24"/>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1B8"/>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167"/>
    <w:rsid w:val="000608E5"/>
    <w:rsid w:val="0006098F"/>
    <w:rsid w:val="00060AAB"/>
    <w:rsid w:val="000618CC"/>
    <w:rsid w:val="0006365E"/>
    <w:rsid w:val="00063AEC"/>
    <w:rsid w:val="000643AA"/>
    <w:rsid w:val="00064481"/>
    <w:rsid w:val="0006543F"/>
    <w:rsid w:val="00065477"/>
    <w:rsid w:val="00067B6B"/>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5ED"/>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2F4"/>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2BFE"/>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A02"/>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03DA"/>
    <w:rsid w:val="00211E82"/>
    <w:rsid w:val="00212883"/>
    <w:rsid w:val="00212A50"/>
    <w:rsid w:val="00213652"/>
    <w:rsid w:val="00213923"/>
    <w:rsid w:val="00215B1B"/>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C16"/>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E60"/>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8C0"/>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D3"/>
    <w:rsid w:val="00357174"/>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924"/>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309"/>
    <w:rsid w:val="0039364D"/>
    <w:rsid w:val="00393D78"/>
    <w:rsid w:val="00393F04"/>
    <w:rsid w:val="00394D27"/>
    <w:rsid w:val="00395488"/>
    <w:rsid w:val="00395861"/>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D7AD3"/>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4C2"/>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21B"/>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7EA"/>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CC8"/>
    <w:rsid w:val="00524148"/>
    <w:rsid w:val="00524637"/>
    <w:rsid w:val="005247C0"/>
    <w:rsid w:val="0052539E"/>
    <w:rsid w:val="005256C1"/>
    <w:rsid w:val="00525F3B"/>
    <w:rsid w:val="0052613F"/>
    <w:rsid w:val="0052715F"/>
    <w:rsid w:val="00527361"/>
    <w:rsid w:val="00530135"/>
    <w:rsid w:val="005306B9"/>
    <w:rsid w:val="00531174"/>
    <w:rsid w:val="00531897"/>
    <w:rsid w:val="005319C8"/>
    <w:rsid w:val="00532260"/>
    <w:rsid w:val="00532336"/>
    <w:rsid w:val="005328DC"/>
    <w:rsid w:val="005331BF"/>
    <w:rsid w:val="00533A46"/>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3DB1"/>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BA9"/>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4D"/>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B3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0EB"/>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1A16"/>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2A66"/>
    <w:rsid w:val="006330A6"/>
    <w:rsid w:val="00633EDC"/>
    <w:rsid w:val="00634E7F"/>
    <w:rsid w:val="00635F6C"/>
    <w:rsid w:val="00636D7C"/>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332"/>
    <w:rsid w:val="0065640D"/>
    <w:rsid w:val="006600E4"/>
    <w:rsid w:val="00660459"/>
    <w:rsid w:val="006609EA"/>
    <w:rsid w:val="00660B1F"/>
    <w:rsid w:val="00660EF4"/>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24D8"/>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8B"/>
    <w:rsid w:val="006D6AF9"/>
    <w:rsid w:val="006D6B1C"/>
    <w:rsid w:val="006D6D08"/>
    <w:rsid w:val="006D7155"/>
    <w:rsid w:val="006D78CA"/>
    <w:rsid w:val="006D7AA3"/>
    <w:rsid w:val="006D7F00"/>
    <w:rsid w:val="006E045A"/>
    <w:rsid w:val="006E06F1"/>
    <w:rsid w:val="006E09BC"/>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66F"/>
    <w:rsid w:val="00711833"/>
    <w:rsid w:val="0071214C"/>
    <w:rsid w:val="0071216B"/>
    <w:rsid w:val="00712539"/>
    <w:rsid w:val="00712820"/>
    <w:rsid w:val="00712AAC"/>
    <w:rsid w:val="00712D9E"/>
    <w:rsid w:val="0071392A"/>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E86"/>
    <w:rsid w:val="00795568"/>
    <w:rsid w:val="007958AE"/>
    <w:rsid w:val="007962AE"/>
    <w:rsid w:val="00796B36"/>
    <w:rsid w:val="00796C04"/>
    <w:rsid w:val="0079782F"/>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37B9D"/>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5A8"/>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0F61"/>
    <w:rsid w:val="008819C3"/>
    <w:rsid w:val="00882858"/>
    <w:rsid w:val="00882A50"/>
    <w:rsid w:val="00883AD0"/>
    <w:rsid w:val="00883E09"/>
    <w:rsid w:val="008841A5"/>
    <w:rsid w:val="0088498B"/>
    <w:rsid w:val="008854BD"/>
    <w:rsid w:val="00885551"/>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71D"/>
    <w:rsid w:val="008A0910"/>
    <w:rsid w:val="008A0A3F"/>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F98"/>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2D"/>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30"/>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09E"/>
    <w:rsid w:val="00957CDF"/>
    <w:rsid w:val="00957F17"/>
    <w:rsid w:val="00961551"/>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46D"/>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2EB3"/>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1864"/>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2C71"/>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0438"/>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06DA"/>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B9B"/>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664"/>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6C72"/>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0BE"/>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9C3"/>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4CF3"/>
    <w:rsid w:val="00C059CA"/>
    <w:rsid w:val="00C05A40"/>
    <w:rsid w:val="00C05A55"/>
    <w:rsid w:val="00C05BAD"/>
    <w:rsid w:val="00C05F3E"/>
    <w:rsid w:val="00C062F5"/>
    <w:rsid w:val="00C0632F"/>
    <w:rsid w:val="00C06847"/>
    <w:rsid w:val="00C073CD"/>
    <w:rsid w:val="00C075D0"/>
    <w:rsid w:val="00C07907"/>
    <w:rsid w:val="00C07AED"/>
    <w:rsid w:val="00C100CF"/>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0D2"/>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BE1"/>
    <w:rsid w:val="00C63D86"/>
    <w:rsid w:val="00C64491"/>
    <w:rsid w:val="00C645DE"/>
    <w:rsid w:val="00C6515E"/>
    <w:rsid w:val="00C67709"/>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381F"/>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D89"/>
    <w:rsid w:val="00CE6EE5"/>
    <w:rsid w:val="00CE6FE5"/>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4C1F"/>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6FC"/>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B51"/>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55E"/>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21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3F60"/>
    <w:rsid w:val="00DA4121"/>
    <w:rsid w:val="00DA455C"/>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0AAE"/>
    <w:rsid w:val="00E013E1"/>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8E9"/>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1E4B"/>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A7B17"/>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1CA9"/>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841"/>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280B"/>
    <w:rsid w:val="00FB3026"/>
    <w:rsid w:val="00FB3ACF"/>
    <w:rsid w:val="00FB4948"/>
    <w:rsid w:val="00FB5F17"/>
    <w:rsid w:val="00FB616D"/>
    <w:rsid w:val="00FB61E2"/>
    <w:rsid w:val="00FB69F7"/>
    <w:rsid w:val="00FB7EED"/>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2CFD"/>
    <w:rsid w:val="00FE40E6"/>
    <w:rsid w:val="00FE44A2"/>
    <w:rsid w:val="00FE5ECD"/>
    <w:rsid w:val="00FE6539"/>
    <w:rsid w:val="00FE6B3A"/>
    <w:rsid w:val="00FE78F6"/>
    <w:rsid w:val="00FE7917"/>
    <w:rsid w:val="00FE7B9A"/>
    <w:rsid w:val="00FE7C9F"/>
    <w:rsid w:val="00FF073E"/>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5102765">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0310671">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3848514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56188253">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2723-3709-4208-81D7-066F9B58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6225</Words>
  <Characters>35483</Characters>
  <Application>Microsoft Office Word</Application>
  <DocSecurity>0</DocSecurity>
  <Lines>295</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2022-05-17T08:20:00Z</dcterms:created>
  <dcterms:modified xsi:type="dcterms:W3CDTF">2022-12-15T12:56:00Z</dcterms:modified>
</cp:coreProperties>
</file>