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120EF" w14:textId="25215ABA" w:rsidR="00561A6D" w:rsidRDefault="00561A6D" w:rsidP="00561A6D">
      <w:pPr>
        <w:widowControl w:val="0"/>
        <w:overflowPunct w:val="0"/>
        <w:autoSpaceDE w:val="0"/>
        <w:autoSpaceDN w:val="0"/>
        <w:adjustRightInd w:val="0"/>
        <w:spacing w:after="0" w:line="240" w:lineRule="auto"/>
        <w:ind w:right="-75"/>
        <w:jc w:val="both"/>
        <w:rPr>
          <w:rFonts w:ascii="Arial Narrow" w:eastAsia="Calibri" w:hAnsi="Arial Narrow"/>
          <w:b/>
          <w:bCs/>
        </w:rPr>
      </w:pPr>
      <w:r>
        <w:rPr>
          <w:rFonts w:ascii="Arial Narrow" w:eastAsia="Calibri" w:hAnsi="Arial Narrow"/>
          <w:b/>
          <w:bCs/>
        </w:rPr>
        <w:t>DON – 1. NACRT - 2. DIO – PRIJEDLOG UGOVORA</w:t>
      </w:r>
    </w:p>
    <w:p w14:paraId="5EC5870B" w14:textId="311C0D26" w:rsidR="00561A6D" w:rsidRDefault="00561A6D" w:rsidP="00561A6D">
      <w:pPr>
        <w:widowControl w:val="0"/>
        <w:overflowPunct w:val="0"/>
        <w:autoSpaceDE w:val="0"/>
        <w:autoSpaceDN w:val="0"/>
        <w:adjustRightInd w:val="0"/>
        <w:spacing w:after="0" w:line="240" w:lineRule="auto"/>
        <w:ind w:right="-75"/>
        <w:jc w:val="both"/>
        <w:rPr>
          <w:rFonts w:ascii="Arial Narrow" w:eastAsia="Calibri" w:hAnsi="Arial Narrow"/>
          <w:b/>
          <w:bCs/>
        </w:rPr>
      </w:pPr>
    </w:p>
    <w:p w14:paraId="1C312F4B" w14:textId="77777777" w:rsidR="00561A6D" w:rsidRDefault="00561A6D" w:rsidP="00561A6D">
      <w:pPr>
        <w:widowControl w:val="0"/>
        <w:overflowPunct w:val="0"/>
        <w:autoSpaceDE w:val="0"/>
        <w:autoSpaceDN w:val="0"/>
        <w:adjustRightInd w:val="0"/>
        <w:spacing w:after="0" w:line="240" w:lineRule="auto"/>
        <w:ind w:right="-75"/>
        <w:jc w:val="both"/>
        <w:rPr>
          <w:rFonts w:ascii="Arial Narrow" w:eastAsia="Calibri" w:hAnsi="Arial Narrow"/>
          <w:b/>
          <w:bCs/>
        </w:rPr>
      </w:pPr>
    </w:p>
    <w:p w14:paraId="21CC3C13" w14:textId="64447302" w:rsidR="00B05EF4" w:rsidRPr="00EE3947" w:rsidRDefault="00B05EF4" w:rsidP="00B05EF4">
      <w:pPr>
        <w:pStyle w:val="ListParagraph"/>
        <w:widowControl w:val="0"/>
        <w:numPr>
          <w:ilvl w:val="0"/>
          <w:numId w:val="67"/>
        </w:numPr>
        <w:tabs>
          <w:tab w:val="left" w:pos="426"/>
          <w:tab w:val="left" w:pos="1276"/>
          <w:tab w:val="decimal" w:pos="8364"/>
          <w:tab w:val="left" w:pos="8789"/>
        </w:tabs>
        <w:overflowPunct w:val="0"/>
        <w:autoSpaceDE w:val="0"/>
        <w:autoSpaceDN w:val="0"/>
        <w:adjustRightInd w:val="0"/>
        <w:spacing w:after="0" w:line="240" w:lineRule="auto"/>
        <w:ind w:left="1276" w:right="67" w:hanging="1276"/>
        <w:jc w:val="both"/>
        <w:rPr>
          <w:rFonts w:ascii="Arial Narrow" w:eastAsia="Calibri" w:hAnsi="Arial Narrow"/>
          <w:b/>
          <w:bCs/>
          <w:highlight w:val="yellow"/>
        </w:rPr>
      </w:pPr>
      <w:r w:rsidRPr="00EE3947">
        <w:rPr>
          <w:rFonts w:ascii="Arial Narrow" w:eastAsia="Calibri" w:hAnsi="Arial Narrow"/>
          <w:b/>
          <w:bCs/>
          <w:highlight w:val="yellow"/>
        </w:rPr>
        <w:t>grupa</w:t>
      </w:r>
      <w:r w:rsidRPr="00EE3947">
        <w:rPr>
          <w:rFonts w:ascii="Arial Narrow" w:eastAsia="Calibri" w:hAnsi="Arial Narrow"/>
          <w:b/>
          <w:bCs/>
          <w:highlight w:val="yellow"/>
        </w:rPr>
        <w:tab/>
      </w:r>
      <w:r w:rsidRPr="00EE3947">
        <w:rPr>
          <w:rFonts w:ascii="Arial Narrow" w:eastAsia="Calibri" w:hAnsi="Arial Narrow"/>
          <w:b/>
          <w:highlight w:val="yellow"/>
        </w:rPr>
        <w:t>Usluga revidenta za kontrolu projekata obnove od potresa zgrada Kliničkog bolničkog centra Sestre milosrdnice</w:t>
      </w:r>
    </w:p>
    <w:p w14:paraId="72B15948" w14:textId="7F796614" w:rsidR="00561A6D" w:rsidRDefault="00561A6D" w:rsidP="00497ED5">
      <w:pPr>
        <w:spacing w:after="0" w:line="240" w:lineRule="auto"/>
        <w:jc w:val="both"/>
        <w:rPr>
          <w:rFonts w:ascii="Arial Narrow" w:hAnsi="Arial Narrow" w:cs="Calibri"/>
          <w:b/>
          <w:bCs/>
        </w:rPr>
      </w:pPr>
    </w:p>
    <w:p w14:paraId="6F4E0560" w14:textId="77777777" w:rsidR="00561A6D" w:rsidRDefault="00561A6D" w:rsidP="00497ED5">
      <w:pPr>
        <w:spacing w:after="0" w:line="240" w:lineRule="auto"/>
        <w:jc w:val="both"/>
        <w:rPr>
          <w:rFonts w:ascii="Arial Narrow" w:hAnsi="Arial Narrow" w:cs="Calibri"/>
          <w:b/>
          <w:bCs/>
        </w:rPr>
      </w:pPr>
    </w:p>
    <w:p w14:paraId="4B743A4C" w14:textId="3517D4B5" w:rsidR="00021726" w:rsidRPr="00FB2D2F" w:rsidRDefault="00B15371" w:rsidP="00497ED5">
      <w:pPr>
        <w:spacing w:after="0" w:line="240" w:lineRule="auto"/>
        <w:jc w:val="both"/>
        <w:rPr>
          <w:rFonts w:ascii="Arial Narrow" w:hAnsi="Arial Narrow" w:cs="Calibri"/>
        </w:rPr>
      </w:pPr>
      <w:r w:rsidRPr="00FB2D2F">
        <w:rPr>
          <w:rFonts w:ascii="Arial Narrow" w:hAnsi="Arial Narrow" w:cs="Calibri"/>
          <w:b/>
          <w:bCs/>
        </w:rPr>
        <w:t>KLINIČKI BOLNIČKI CENTAR SESTRE MILOSRDNICE</w:t>
      </w:r>
      <w:r w:rsidR="00CC3D9D" w:rsidRPr="00FB2D2F">
        <w:rPr>
          <w:rFonts w:ascii="Arial Narrow" w:hAnsi="Arial Narrow" w:cs="Calibri"/>
          <w:b/>
        </w:rPr>
        <w:t xml:space="preserve">, </w:t>
      </w:r>
      <w:r w:rsidRPr="00FB2D2F">
        <w:rPr>
          <w:rFonts w:ascii="Arial Narrow" w:hAnsi="Arial Narrow" w:cs="Calibri"/>
          <w:bCs/>
        </w:rPr>
        <w:t>Vinogradska cesta 29</w:t>
      </w:r>
      <w:r w:rsidR="0083392A" w:rsidRPr="00FB2D2F">
        <w:rPr>
          <w:rFonts w:ascii="Arial Narrow" w:hAnsi="Arial Narrow" w:cs="Calibri"/>
        </w:rPr>
        <w:t>, 10000 Zagreb, Republika Hrvatska</w:t>
      </w:r>
      <w:r w:rsidR="00CC3D9D" w:rsidRPr="00FB2D2F">
        <w:rPr>
          <w:rFonts w:ascii="Arial Narrow" w:hAnsi="Arial Narrow" w:cs="Calibri"/>
        </w:rPr>
        <w:t xml:space="preserve">, OIB </w:t>
      </w:r>
      <w:r w:rsidRPr="00FB2D2F">
        <w:rPr>
          <w:rFonts w:ascii="Arial Narrow" w:hAnsi="Arial Narrow" w:cs="Calibri"/>
        </w:rPr>
        <w:t>84924656517</w:t>
      </w:r>
      <w:r w:rsidR="00DD2030" w:rsidRPr="00FB2D2F">
        <w:rPr>
          <w:rFonts w:ascii="Arial Narrow" w:hAnsi="Arial Narrow" w:cs="Calibri"/>
        </w:rPr>
        <w:t xml:space="preserve">, </w:t>
      </w:r>
      <w:r w:rsidR="006217B5">
        <w:rPr>
          <w:rFonts w:ascii="Arial Narrow" w:hAnsi="Arial Narrow" w:cs="Calibri"/>
        </w:rPr>
        <w:t>zastupan po ravnatelju</w:t>
      </w:r>
      <w:r w:rsidR="0083392A" w:rsidRPr="00FB2D2F">
        <w:rPr>
          <w:rFonts w:ascii="Arial Narrow" w:hAnsi="Arial Narrow" w:cs="Calibri"/>
        </w:rPr>
        <w:t xml:space="preserve"> </w:t>
      </w:r>
      <w:r w:rsidR="00E1344E" w:rsidRPr="00FB2D2F">
        <w:rPr>
          <w:rFonts w:ascii="Arial Narrow" w:hAnsi="Arial Narrow" w:cs="Calibri"/>
        </w:rPr>
        <w:t>prof.dr.sc. Davor</w:t>
      </w:r>
      <w:r w:rsidR="006217B5">
        <w:rPr>
          <w:rFonts w:ascii="Arial Narrow" w:hAnsi="Arial Narrow" w:cs="Calibri"/>
        </w:rPr>
        <w:t>u</w:t>
      </w:r>
      <w:r w:rsidR="00E1344E" w:rsidRPr="00FB2D2F">
        <w:rPr>
          <w:rFonts w:ascii="Arial Narrow" w:hAnsi="Arial Narrow" w:cs="Calibri"/>
        </w:rPr>
        <w:t xml:space="preserve"> Vagić</w:t>
      </w:r>
      <w:r w:rsidR="006217B5">
        <w:rPr>
          <w:rFonts w:ascii="Arial Narrow" w:hAnsi="Arial Narrow" w:cs="Calibri"/>
        </w:rPr>
        <w:t>u</w:t>
      </w:r>
      <w:r w:rsidR="00E1344E" w:rsidRPr="00FB2D2F">
        <w:rPr>
          <w:rFonts w:ascii="Arial Narrow" w:hAnsi="Arial Narrow" w:cs="Calibri"/>
        </w:rPr>
        <w:t xml:space="preserve">, dr.med. </w:t>
      </w:r>
      <w:r w:rsidR="00021726" w:rsidRPr="006217B5">
        <w:rPr>
          <w:rFonts w:ascii="Arial Narrow" w:hAnsi="Arial Narrow" w:cs="Calibri"/>
          <w:b/>
          <w:i/>
        </w:rPr>
        <w:t>(</w:t>
      </w:r>
      <w:r w:rsidR="006217B5" w:rsidRPr="006217B5">
        <w:rPr>
          <w:rFonts w:ascii="Arial Narrow" w:hAnsi="Arial Narrow" w:cs="Calibri"/>
          <w:b/>
          <w:i/>
        </w:rPr>
        <w:t>u nastavku teksta</w:t>
      </w:r>
      <w:r w:rsidR="00021726" w:rsidRPr="006217B5">
        <w:rPr>
          <w:rFonts w:ascii="Arial Narrow" w:hAnsi="Arial Narrow" w:cs="Calibri"/>
          <w:b/>
          <w:i/>
        </w:rPr>
        <w:t xml:space="preserve">: </w:t>
      </w:r>
      <w:r w:rsidR="006217B5" w:rsidRPr="006217B5">
        <w:rPr>
          <w:rFonts w:ascii="Arial Narrow" w:hAnsi="Arial Narrow" w:cs="Calibri"/>
          <w:b/>
          <w:i/>
        </w:rPr>
        <w:t>Naručitelj</w:t>
      </w:r>
      <w:r w:rsidR="00021726" w:rsidRPr="006217B5">
        <w:rPr>
          <w:rFonts w:ascii="Arial Narrow" w:hAnsi="Arial Narrow" w:cs="Calibri"/>
          <w:b/>
          <w:i/>
        </w:rPr>
        <w:t>)</w:t>
      </w:r>
      <w:r w:rsidR="003810F0" w:rsidRPr="00FB2D2F">
        <w:rPr>
          <w:rFonts w:ascii="Arial Narrow" w:hAnsi="Arial Narrow" w:cs="Calibri"/>
        </w:rPr>
        <w:t xml:space="preserve"> </w:t>
      </w:r>
    </w:p>
    <w:p w14:paraId="44ED6614" w14:textId="1147E3E7" w:rsidR="00021726" w:rsidRPr="00FB2D2F" w:rsidRDefault="00021726" w:rsidP="00497ED5">
      <w:pPr>
        <w:spacing w:after="0" w:line="240" w:lineRule="auto"/>
        <w:rPr>
          <w:rFonts w:ascii="Arial Narrow" w:hAnsi="Arial Narrow" w:cs="Calibri"/>
        </w:rPr>
      </w:pPr>
      <w:r w:rsidRPr="00FB2D2F">
        <w:rPr>
          <w:rFonts w:ascii="Arial Narrow" w:hAnsi="Arial Narrow" w:cs="Calibri"/>
        </w:rPr>
        <w:t>i</w:t>
      </w:r>
    </w:p>
    <w:p w14:paraId="6271D964" w14:textId="653122FD" w:rsidR="00021726" w:rsidRPr="00FB2D2F" w:rsidRDefault="00A15AE7" w:rsidP="00497ED5">
      <w:pPr>
        <w:spacing w:after="0" w:line="240" w:lineRule="auto"/>
        <w:jc w:val="both"/>
        <w:rPr>
          <w:rFonts w:ascii="Arial Narrow" w:hAnsi="Arial Narrow" w:cs="Calibri"/>
        </w:rPr>
      </w:pPr>
      <w:r>
        <w:rPr>
          <w:rFonts w:ascii="Arial Narrow" w:hAnsi="Arial Narrow" w:cs="Calibri"/>
          <w:b/>
        </w:rPr>
        <w:t>_________________________</w:t>
      </w:r>
      <w:r w:rsidR="00021726" w:rsidRPr="00FB2D2F">
        <w:rPr>
          <w:rFonts w:ascii="Arial Narrow" w:hAnsi="Arial Narrow" w:cs="Calibri"/>
          <w:b/>
        </w:rPr>
        <w:t xml:space="preserve">, </w:t>
      </w:r>
      <w:r>
        <w:rPr>
          <w:rFonts w:ascii="Arial Narrow" w:hAnsi="Arial Narrow" w:cs="Calibri"/>
          <w:b/>
        </w:rPr>
        <w:t>_______________</w:t>
      </w:r>
      <w:r>
        <w:rPr>
          <w:rFonts w:ascii="Arial Narrow" w:hAnsi="Arial Narrow" w:cs="Calibri"/>
        </w:rPr>
        <w:t>, ______________, OIB ___________</w:t>
      </w:r>
      <w:r w:rsidR="00021726" w:rsidRPr="00FB2D2F">
        <w:rPr>
          <w:rFonts w:ascii="Arial Narrow" w:hAnsi="Arial Narrow" w:cs="Calibri"/>
        </w:rPr>
        <w:t>, zastupa</w:t>
      </w:r>
      <w:r>
        <w:rPr>
          <w:rFonts w:ascii="Arial Narrow" w:hAnsi="Arial Narrow" w:cs="Calibri"/>
        </w:rPr>
        <w:t xml:space="preserve">n po _____________________ </w:t>
      </w:r>
      <w:r w:rsidR="00021726" w:rsidRPr="00FB2D2F">
        <w:rPr>
          <w:rFonts w:ascii="Arial Narrow" w:hAnsi="Arial Narrow" w:cs="Calibri"/>
        </w:rPr>
        <w:t xml:space="preserve"> </w:t>
      </w:r>
      <w:r w:rsidR="006217B5" w:rsidRPr="006217B5">
        <w:rPr>
          <w:rFonts w:ascii="Arial Narrow" w:hAnsi="Arial Narrow" w:cs="Calibri"/>
          <w:b/>
          <w:i/>
        </w:rPr>
        <w:t xml:space="preserve">(u nastavku teksta: </w:t>
      </w:r>
      <w:r w:rsidR="006217B5">
        <w:rPr>
          <w:rFonts w:ascii="Arial Narrow" w:hAnsi="Arial Narrow" w:cs="Calibri"/>
          <w:b/>
          <w:i/>
        </w:rPr>
        <w:t>Ugovaratelj</w:t>
      </w:r>
      <w:r w:rsidR="006217B5" w:rsidRPr="006217B5">
        <w:rPr>
          <w:rFonts w:ascii="Arial Narrow" w:hAnsi="Arial Narrow" w:cs="Calibri"/>
          <w:b/>
          <w:i/>
        </w:rPr>
        <w:t>)</w:t>
      </w:r>
    </w:p>
    <w:p w14:paraId="44ADC026" w14:textId="1D527446" w:rsidR="004B40C7" w:rsidRDefault="004B40C7" w:rsidP="00497ED5">
      <w:pPr>
        <w:spacing w:after="0" w:line="240" w:lineRule="auto"/>
        <w:jc w:val="center"/>
        <w:rPr>
          <w:rFonts w:ascii="Arial Narrow" w:eastAsia="Times New Roman" w:hAnsi="Arial Narrow" w:cs="Calibri"/>
          <w:lang w:eastAsia="hr-HR"/>
        </w:rPr>
      </w:pPr>
    </w:p>
    <w:p w14:paraId="48789F75" w14:textId="4598B569" w:rsidR="00A15AE7" w:rsidRDefault="00A15AE7" w:rsidP="00497ED5">
      <w:pPr>
        <w:spacing w:after="0" w:line="240" w:lineRule="auto"/>
        <w:jc w:val="center"/>
        <w:rPr>
          <w:rFonts w:ascii="Arial Narrow" w:eastAsia="Times New Roman" w:hAnsi="Arial Narrow" w:cs="Calibri"/>
          <w:lang w:eastAsia="hr-HR"/>
        </w:rPr>
      </w:pPr>
    </w:p>
    <w:p w14:paraId="0E746107" w14:textId="77777777" w:rsidR="007C6012" w:rsidRDefault="007C6012" w:rsidP="00497ED5">
      <w:pPr>
        <w:spacing w:after="0" w:line="240" w:lineRule="auto"/>
        <w:jc w:val="center"/>
        <w:rPr>
          <w:rFonts w:ascii="Arial Narrow" w:eastAsia="Times New Roman" w:hAnsi="Arial Narrow" w:cs="Calibri"/>
          <w:lang w:eastAsia="hr-HR"/>
        </w:rPr>
      </w:pPr>
    </w:p>
    <w:p w14:paraId="57ADA39A" w14:textId="77777777" w:rsidR="002A60DC" w:rsidRPr="00FB2D2F" w:rsidRDefault="002A60DC" w:rsidP="00497ED5">
      <w:pPr>
        <w:spacing w:after="0" w:line="240" w:lineRule="auto"/>
        <w:jc w:val="center"/>
        <w:rPr>
          <w:rFonts w:ascii="Arial Narrow" w:eastAsia="Times New Roman" w:hAnsi="Arial Narrow" w:cs="Calibri"/>
          <w:lang w:eastAsia="hr-HR"/>
        </w:rPr>
      </w:pPr>
    </w:p>
    <w:p w14:paraId="58B13E15" w14:textId="51BAB69E" w:rsidR="00021726" w:rsidRPr="00FB2D2F" w:rsidRDefault="004B40C7" w:rsidP="00497ED5">
      <w:pPr>
        <w:spacing w:after="0" w:line="240" w:lineRule="auto"/>
        <w:jc w:val="center"/>
        <w:rPr>
          <w:rFonts w:ascii="Arial Narrow" w:eastAsia="Times New Roman" w:hAnsi="Arial Narrow" w:cs="Calibri"/>
          <w:b/>
          <w:iCs/>
          <w:lang w:eastAsia="hr-HR"/>
        </w:rPr>
      </w:pPr>
      <w:r w:rsidRPr="00FB2D2F">
        <w:rPr>
          <w:rFonts w:ascii="Arial Narrow" w:eastAsia="Times New Roman" w:hAnsi="Arial Narrow" w:cs="Calibri"/>
          <w:b/>
          <w:lang w:eastAsia="hr-HR"/>
        </w:rPr>
        <w:t xml:space="preserve">UGOVOR </w:t>
      </w:r>
      <w:r w:rsidRPr="00FB2D2F">
        <w:rPr>
          <w:rFonts w:ascii="Arial Narrow" w:eastAsia="Times New Roman" w:hAnsi="Arial Narrow" w:cs="Calibri"/>
          <w:b/>
          <w:iCs/>
          <w:lang w:eastAsia="hr-HR"/>
        </w:rPr>
        <w:t xml:space="preserve">O </w:t>
      </w:r>
      <w:r w:rsidR="006217B5">
        <w:rPr>
          <w:rFonts w:ascii="Arial Narrow" w:eastAsia="Times New Roman" w:hAnsi="Arial Narrow" w:cs="Calibri"/>
          <w:b/>
          <w:iCs/>
          <w:lang w:eastAsia="hr-HR"/>
        </w:rPr>
        <w:t xml:space="preserve">JAVNOJ NABAVI </w:t>
      </w:r>
      <w:r w:rsidR="008D2262">
        <w:rPr>
          <w:rFonts w:ascii="Arial Narrow" w:eastAsia="Times New Roman" w:hAnsi="Arial Narrow" w:cs="Calibri"/>
          <w:b/>
          <w:iCs/>
          <w:lang w:eastAsia="hr-HR"/>
        </w:rPr>
        <w:t>USLUGA</w:t>
      </w:r>
    </w:p>
    <w:p w14:paraId="6DEA2D9D" w14:textId="2C41E792" w:rsidR="00021726" w:rsidRDefault="00A65B18" w:rsidP="00497ED5">
      <w:pPr>
        <w:spacing w:after="0" w:line="240" w:lineRule="auto"/>
        <w:ind w:right="-284"/>
        <w:jc w:val="center"/>
        <w:rPr>
          <w:rFonts w:ascii="Arial Narrow" w:hAnsi="Arial Narrow" w:cs="Calibri"/>
          <w:b/>
        </w:rPr>
      </w:pPr>
      <w:r>
        <w:rPr>
          <w:rFonts w:ascii="Arial Narrow" w:hAnsi="Arial Narrow" w:cs="Calibri"/>
          <w:b/>
        </w:rPr>
        <w:t>broj N-___/2022</w:t>
      </w:r>
    </w:p>
    <w:p w14:paraId="4BE4DAB1" w14:textId="446DD304" w:rsidR="004B40C7" w:rsidRDefault="004B40C7" w:rsidP="00497ED5">
      <w:pPr>
        <w:spacing w:after="0" w:line="240" w:lineRule="auto"/>
        <w:jc w:val="center"/>
        <w:rPr>
          <w:rFonts w:ascii="Arial Narrow" w:eastAsia="SimSun" w:hAnsi="Arial Narrow" w:cs="Calibri"/>
          <w:iCs/>
          <w:lang w:eastAsia="zh-CN"/>
        </w:rPr>
      </w:pPr>
    </w:p>
    <w:p w14:paraId="444528FA" w14:textId="77777777" w:rsidR="00A65B18" w:rsidRPr="00FB2D2F" w:rsidRDefault="00A65B18" w:rsidP="00497ED5">
      <w:pPr>
        <w:spacing w:after="0" w:line="240" w:lineRule="auto"/>
        <w:jc w:val="center"/>
        <w:rPr>
          <w:rFonts w:ascii="Arial Narrow" w:eastAsia="SimSun" w:hAnsi="Arial Narrow" w:cs="Calibri"/>
          <w:iCs/>
          <w:lang w:eastAsia="zh-CN"/>
        </w:rPr>
      </w:pPr>
    </w:p>
    <w:p w14:paraId="25A69F7B" w14:textId="20783B21" w:rsidR="004B40C7" w:rsidRPr="00855798" w:rsidRDefault="00A65B18" w:rsidP="00A65B18">
      <w:pPr>
        <w:spacing w:after="0" w:line="240" w:lineRule="auto"/>
        <w:jc w:val="both"/>
        <w:outlineLvl w:val="4"/>
        <w:rPr>
          <w:rFonts w:ascii="Arial Narrow" w:eastAsia="SimSun" w:hAnsi="Arial Narrow" w:cs="Calibri"/>
          <w:b/>
          <w:bCs/>
          <w:lang w:eastAsia="hr-HR"/>
        </w:rPr>
      </w:pPr>
      <w:r w:rsidRPr="00855798">
        <w:rPr>
          <w:rFonts w:ascii="Arial Narrow" w:eastAsia="SimSun" w:hAnsi="Arial Narrow" w:cs="Calibri"/>
          <w:b/>
          <w:bCs/>
          <w:lang w:eastAsia="hr-HR"/>
        </w:rPr>
        <w:t>Predmet nabave</w:t>
      </w:r>
    </w:p>
    <w:p w14:paraId="0440E9BC" w14:textId="26C59729" w:rsidR="004B40C7" w:rsidRPr="00855798" w:rsidRDefault="004B40C7"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Pr="00855798">
        <w:rPr>
          <w:rFonts w:ascii="Arial Narrow" w:eastAsia="SimSun" w:hAnsi="Arial Narrow" w:cs="Calibri"/>
          <w:b/>
          <w:bCs/>
          <w:iCs/>
          <w:lang w:eastAsia="hr-HR"/>
        </w:rPr>
        <w:fldChar w:fldCharType="begin"/>
      </w:r>
      <w:r w:rsidRPr="00855798">
        <w:rPr>
          <w:rFonts w:ascii="Arial Narrow" w:eastAsia="SimSun" w:hAnsi="Arial Narrow" w:cs="Calibri"/>
          <w:b/>
          <w:bCs/>
          <w:lang w:eastAsia="hr-HR"/>
        </w:rPr>
        <w:instrText xml:space="preserve"> AUTONUM  \* Arabic </w:instrText>
      </w:r>
      <w:r w:rsidRPr="00855798">
        <w:rPr>
          <w:rFonts w:ascii="Arial Narrow" w:eastAsia="SimSun" w:hAnsi="Arial Narrow" w:cs="Calibri"/>
          <w:b/>
          <w:bCs/>
          <w:iCs/>
          <w:lang w:eastAsia="hr-HR"/>
        </w:rPr>
        <w:fldChar w:fldCharType="end"/>
      </w:r>
    </w:p>
    <w:p w14:paraId="4B2FF0AD" w14:textId="30C9904F" w:rsidR="00A15AE7" w:rsidRDefault="00A65B18" w:rsidP="00A65B18">
      <w:pPr>
        <w:tabs>
          <w:tab w:val="left" w:pos="540"/>
        </w:tabs>
        <w:spacing w:after="0" w:line="240" w:lineRule="auto"/>
        <w:jc w:val="both"/>
        <w:rPr>
          <w:rFonts w:ascii="Arial Narrow" w:hAnsi="Arial Narrow"/>
        </w:rPr>
      </w:pPr>
      <w:r w:rsidRPr="00855798">
        <w:rPr>
          <w:rFonts w:ascii="Arial Narrow" w:hAnsi="Arial Narrow"/>
          <w:b/>
          <w:noProof/>
        </w:rPr>
        <w:t>1.1.</w:t>
      </w:r>
      <w:r w:rsidRPr="00855798">
        <w:rPr>
          <w:rFonts w:ascii="Arial Narrow" w:hAnsi="Arial Narrow"/>
          <w:noProof/>
        </w:rPr>
        <w:tab/>
        <w:t xml:space="preserve">Naručitelj povjerava, a Ugovaratelj preuzima obvezu </w:t>
      </w:r>
      <w:r w:rsidR="001D4863">
        <w:rPr>
          <w:rFonts w:ascii="Arial Narrow" w:hAnsi="Arial Narrow"/>
          <w:b/>
          <w:noProof/>
        </w:rPr>
        <w:t>izvršavanja usluge</w:t>
      </w:r>
      <w:r w:rsidRPr="00855798">
        <w:rPr>
          <w:rFonts w:ascii="Arial Narrow" w:hAnsi="Arial Narrow"/>
          <w:b/>
          <w:noProof/>
        </w:rPr>
        <w:t xml:space="preserve"> </w:t>
      </w:r>
      <w:r w:rsidR="00B05EF4">
        <w:rPr>
          <w:rFonts w:ascii="Arial Narrow" w:eastAsia="Calibri" w:hAnsi="Arial Narrow"/>
          <w:b/>
        </w:rPr>
        <w:t xml:space="preserve">revidenta za kontrolu projekata obnove od potresa zgrada Kliničkog bolničkog centra Sestre milosrdnice </w:t>
      </w:r>
      <w:r w:rsidR="00561A6D">
        <w:rPr>
          <w:rFonts w:ascii="Arial Narrow" w:eastAsia="Calibri" w:hAnsi="Arial Narrow"/>
          <w:b/>
        </w:rPr>
        <w:t>(</w:t>
      </w:r>
      <w:r w:rsidR="00B05EF4">
        <w:rPr>
          <w:rFonts w:ascii="Arial Narrow" w:eastAsia="Calibri" w:hAnsi="Arial Narrow"/>
          <w:b/>
        </w:rPr>
        <w:t>3</w:t>
      </w:r>
      <w:r w:rsidR="00561A6D">
        <w:rPr>
          <w:rFonts w:ascii="Arial Narrow" w:eastAsia="Calibri" w:hAnsi="Arial Narrow"/>
          <w:b/>
        </w:rPr>
        <w:t>. grupa postupka javne nabave)</w:t>
      </w:r>
      <w:r w:rsidR="00AC29D2" w:rsidRPr="00855798">
        <w:rPr>
          <w:rFonts w:ascii="Arial Narrow" w:hAnsi="Arial Narrow"/>
          <w:b/>
          <w:i/>
          <w:noProof/>
        </w:rPr>
        <w:t xml:space="preserve"> (u nastavku teksta: usluge)</w:t>
      </w:r>
      <w:r w:rsidRPr="00855798">
        <w:rPr>
          <w:rFonts w:ascii="Arial Narrow" w:hAnsi="Arial Narrow"/>
          <w:b/>
          <w:noProof/>
        </w:rPr>
        <w:t xml:space="preserve"> </w:t>
      </w:r>
      <w:r w:rsidRPr="00855798">
        <w:rPr>
          <w:rFonts w:ascii="Arial Narrow" w:hAnsi="Arial Narrow"/>
        </w:rPr>
        <w:t xml:space="preserve">prema opisu </w:t>
      </w:r>
      <w:r w:rsidR="00DB6DBD" w:rsidRPr="00855798">
        <w:rPr>
          <w:rFonts w:ascii="Arial Narrow" w:hAnsi="Arial Narrow"/>
        </w:rPr>
        <w:t>usluga</w:t>
      </w:r>
      <w:r w:rsidRPr="00855798">
        <w:rPr>
          <w:rFonts w:ascii="Arial Narrow" w:hAnsi="Arial Narrow"/>
        </w:rPr>
        <w:t xml:space="preserve">, kvaliteti i jediničnim cijenama iz ponude Ugovaratelja oznake ______, od __________ 2022. </w:t>
      </w:r>
      <w:r w:rsidRPr="00855798">
        <w:rPr>
          <w:rFonts w:ascii="Arial Narrow" w:hAnsi="Arial Narrow"/>
          <w:b/>
          <w:i/>
        </w:rPr>
        <w:t>(u nastavku teksta: Ponuda)</w:t>
      </w:r>
      <w:r w:rsidR="00DB6DBD" w:rsidRPr="00855798">
        <w:rPr>
          <w:rFonts w:ascii="Arial Narrow" w:hAnsi="Arial Narrow"/>
        </w:rPr>
        <w:t xml:space="preserve">, sukladno opisima iz troškovnika, tehničkih specifikacija, elaborata procjene stanja građevinske konstrukcije, idejnog rješenja i odredbi </w:t>
      </w:r>
      <w:r w:rsidR="00EE3947">
        <w:rPr>
          <w:rFonts w:ascii="Arial Narrow" w:hAnsi="Arial Narrow"/>
        </w:rPr>
        <w:t>DN</w:t>
      </w:r>
      <w:r w:rsidR="00EE3947" w:rsidRPr="00855798">
        <w:rPr>
          <w:rFonts w:ascii="Arial Narrow" w:hAnsi="Arial Narrow"/>
        </w:rPr>
        <w:t>S</w:t>
      </w:r>
      <w:r w:rsidR="00EE3947">
        <w:rPr>
          <w:rFonts w:ascii="Arial Narrow" w:hAnsi="Arial Narrow"/>
        </w:rPr>
        <w:t>H</w:t>
      </w:r>
      <w:r w:rsidR="00EE3947" w:rsidRPr="00855798">
        <w:rPr>
          <w:rFonts w:ascii="Arial Narrow" w:hAnsi="Arial Narrow"/>
        </w:rPr>
        <w:t xml:space="preserve"> </w:t>
      </w:r>
      <w:r w:rsidR="00DB6DBD" w:rsidRPr="00855798">
        <w:rPr>
          <w:rFonts w:ascii="Arial Narrow" w:hAnsi="Arial Narrow"/>
        </w:rPr>
        <w:t>načela.</w:t>
      </w:r>
    </w:p>
    <w:p w14:paraId="572415FD" w14:textId="20D503F8" w:rsidR="001D4863" w:rsidRDefault="001D4863" w:rsidP="001D4863">
      <w:pPr>
        <w:widowControl w:val="0"/>
        <w:autoSpaceDE w:val="0"/>
        <w:autoSpaceDN w:val="0"/>
        <w:adjustRightInd w:val="0"/>
        <w:spacing w:after="0" w:line="240" w:lineRule="auto"/>
        <w:jc w:val="both"/>
        <w:rPr>
          <w:rFonts w:ascii="Arial Narrow" w:hAnsi="Arial Narrow" w:cs="Arial Narrow"/>
        </w:rPr>
      </w:pPr>
      <w:r>
        <w:rPr>
          <w:rFonts w:ascii="Arial Narrow" w:hAnsi="Arial Narrow" w:cs="Arial Narrow"/>
        </w:rPr>
        <w:t xml:space="preserve">Usluge će se izvršavati </w:t>
      </w:r>
      <w:r w:rsidR="00866F6B">
        <w:rPr>
          <w:rFonts w:ascii="Arial Narrow" w:hAnsi="Arial Narrow" w:cs="Arial Narrow"/>
        </w:rPr>
        <w:t xml:space="preserve">nad radovima </w:t>
      </w:r>
      <w:r>
        <w:rPr>
          <w:rFonts w:ascii="Arial Narrow" w:hAnsi="Arial Narrow" w:cs="Arial Narrow"/>
        </w:rPr>
        <w:t>konstrukcijske i cje</w:t>
      </w:r>
      <w:r w:rsidR="00290F11">
        <w:rPr>
          <w:rFonts w:ascii="Arial Narrow" w:hAnsi="Arial Narrow" w:cs="Arial Narrow"/>
        </w:rPr>
        <w:t>lovite obnove sljedećih zgrada N</w:t>
      </w:r>
      <w:r>
        <w:rPr>
          <w:rFonts w:ascii="Arial Narrow" w:hAnsi="Arial Narrow" w:cs="Arial Narrow"/>
        </w:rPr>
        <w:t xml:space="preserve">aručitelja na kojima će se, temeljem izrađenih projektno-tehničkih dokumentacija, izvoditi radovi u okviru ugovorenih projekata obnove od potresa </w:t>
      </w:r>
      <w:r w:rsidR="00290F11">
        <w:rPr>
          <w:rFonts w:ascii="Arial Narrow" w:hAnsi="Arial Narrow" w:cs="Arial Narrow"/>
        </w:rPr>
        <w:t>za sljedeće zgrade N</w:t>
      </w:r>
      <w:r>
        <w:rPr>
          <w:rFonts w:ascii="Arial Narrow" w:hAnsi="Arial Narrow" w:cs="Arial Narrow"/>
        </w:rPr>
        <w:t>aručitelja:</w:t>
      </w:r>
    </w:p>
    <w:p w14:paraId="1E6C7828" w14:textId="6286CAE3"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sidRPr="00723D1A">
        <w:rPr>
          <w:rFonts w:ascii="Arial Narrow" w:hAnsi="Arial Narrow" w:cs="Arial Narrow"/>
        </w:rPr>
        <w:t>Upravn</w:t>
      </w:r>
      <w:r>
        <w:rPr>
          <w:rFonts w:ascii="Arial Narrow" w:hAnsi="Arial Narrow" w:cs="Arial Narrow"/>
        </w:rPr>
        <w:t>a</w:t>
      </w:r>
      <w:r w:rsidRPr="00723D1A">
        <w:rPr>
          <w:rFonts w:ascii="Arial Narrow" w:hAnsi="Arial Narrow" w:cs="Arial Narrow"/>
        </w:rPr>
        <w:t xml:space="preserve"> zgrada</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FSEU.2021.MZ.007 Projekt obnove od potresa Upravne zgrade, od 28. rujna 2021.</w:t>
      </w:r>
      <w:r w:rsidR="001E326E">
        <w:rPr>
          <w:rFonts w:ascii="Arial Narrow" w:hAnsi="Arial Narrow"/>
        </w:rPr>
        <w:t xml:space="preserve"> </w:t>
      </w:r>
      <w:r w:rsidR="001E326E">
        <w:rPr>
          <w:rFonts w:ascii="Arial Narrow" w:hAnsi="Arial Narrow"/>
          <w:b/>
          <w:i/>
        </w:rPr>
        <w:t>(u nastavku teksta: Ugovor o dodjeli bespovratnih sredstava za Upravnu zgradu)</w:t>
      </w:r>
    </w:p>
    <w:p w14:paraId="424A69ED" w14:textId="3C703B87"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Interna 2</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FSEU.2021.MZ.005 Projekt obnove od potresa Zgrade Interna 2, od 28. rujna 2021.</w:t>
      </w:r>
      <w:r w:rsidR="001E326E">
        <w:rPr>
          <w:rFonts w:ascii="Arial Narrow" w:hAnsi="Arial Narrow"/>
        </w:rPr>
        <w:t xml:space="preserve"> </w:t>
      </w:r>
      <w:r w:rsidR="001E326E">
        <w:rPr>
          <w:rFonts w:ascii="Arial Narrow" w:hAnsi="Arial Narrow"/>
          <w:b/>
          <w:i/>
        </w:rPr>
        <w:t xml:space="preserve">(u nastavku teksta: Ugovor o dodjeli bespovratnih sredstava za </w:t>
      </w:r>
      <w:r w:rsidR="00124FDD">
        <w:rPr>
          <w:rFonts w:ascii="Arial Narrow" w:hAnsi="Arial Narrow"/>
          <w:b/>
          <w:i/>
        </w:rPr>
        <w:t>Internu</w:t>
      </w:r>
      <w:r w:rsidR="001E326E">
        <w:rPr>
          <w:rFonts w:ascii="Arial Narrow" w:hAnsi="Arial Narrow"/>
          <w:b/>
          <w:i/>
        </w:rPr>
        <w:t xml:space="preserve"> 2)</w:t>
      </w:r>
    </w:p>
    <w:p w14:paraId="3BCE894E" w14:textId="7901483F"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Interna 3</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FSEU.2021.MZ.006 Projekt obnove od potresa Zgrade Interna 3, od 28. rujna 2021.</w:t>
      </w:r>
      <w:r w:rsidR="001E326E">
        <w:t xml:space="preserve"> </w:t>
      </w:r>
      <w:r w:rsidR="001E326E">
        <w:rPr>
          <w:rFonts w:ascii="Arial Narrow" w:hAnsi="Arial Narrow"/>
          <w:b/>
          <w:i/>
        </w:rPr>
        <w:t xml:space="preserve">(u nastavku teksta: Ugovor o dodjeli bespovratnih sredstava za </w:t>
      </w:r>
      <w:r w:rsidR="00124FDD">
        <w:rPr>
          <w:rFonts w:ascii="Arial Narrow" w:hAnsi="Arial Narrow"/>
          <w:b/>
          <w:i/>
        </w:rPr>
        <w:t>Internu 3</w:t>
      </w:r>
      <w:r w:rsidR="001E326E">
        <w:rPr>
          <w:rFonts w:ascii="Arial Narrow" w:hAnsi="Arial Narrow"/>
          <w:b/>
          <w:i/>
        </w:rPr>
        <w:t>)</w:t>
      </w:r>
    </w:p>
    <w:p w14:paraId="7D7657DD" w14:textId="501AD19B"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4 Klinika za očne bolesti i Klinika za kožne i spolne bolesti</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FSEU.2021.MZ.033 Projekt obnove od potresa Zgrade 4 Klinika za očne bolesti i Klinika za kožne i spolne bolesti, od 28. listopada 2021.</w:t>
      </w:r>
      <w:r w:rsidR="00124FDD">
        <w:rPr>
          <w:rFonts w:ascii="Arial Narrow" w:hAnsi="Arial Narrow"/>
        </w:rPr>
        <w:t xml:space="preserve"> </w:t>
      </w:r>
      <w:r w:rsidR="00124FDD">
        <w:rPr>
          <w:rFonts w:ascii="Arial Narrow" w:hAnsi="Arial Narrow"/>
          <w:b/>
          <w:i/>
        </w:rPr>
        <w:t>(u nastavku teksta: Ugovor o dodjeli bespovratnih sredstava za Kliniku za očne bolesti i Kliniku za kožne i spolne bolesti</w:t>
      </w:r>
    </w:p>
    <w:p w14:paraId="5D0691D0" w14:textId="4BB84185" w:rsidR="00290F11"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7 Klinički zavod za kemiju i Klinički zavod za endokrinologiju</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FSEU.2021.MZ.023 Projekt obnove od potresa Zgrade 7 Klinički zavod za kemiju i endokrinologiju, od 28. listopada 2021.</w:t>
      </w:r>
      <w:r w:rsidR="00124FDD">
        <w:rPr>
          <w:rFonts w:ascii="Arial Narrow" w:hAnsi="Arial Narrow"/>
        </w:rPr>
        <w:t xml:space="preserve"> </w:t>
      </w:r>
      <w:r w:rsidR="00124FDD">
        <w:rPr>
          <w:rFonts w:ascii="Arial Narrow" w:hAnsi="Arial Narrow"/>
          <w:b/>
          <w:i/>
        </w:rPr>
        <w:t>(u nastavku teksta: Ugovor o dodjeli bespovratnih sredstava za Klinički zavod za kemiju i endokrinologiju)</w:t>
      </w:r>
    </w:p>
    <w:p w14:paraId="74E4EC7B" w14:textId="42882B3B" w:rsidR="001D4863" w:rsidRPr="007C6012"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sidRPr="00290F11">
        <w:rPr>
          <w:rFonts w:ascii="Arial Narrow" w:hAnsi="Arial Narrow" w:cs="Arial Narrow"/>
        </w:rPr>
        <w:t>Zgrada 9 Klinika za kirurgiju</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FSEU.2021.MZ.040 Projekt obnove od potresa Zgrade 9 Zgrada Klinike za kirurgiju, od 30. prosinca 2021</w:t>
      </w:r>
      <w:r w:rsidR="00124FDD">
        <w:rPr>
          <w:rFonts w:ascii="Arial Narrow" w:hAnsi="Arial Narrow"/>
        </w:rPr>
        <w:t xml:space="preserve">. </w:t>
      </w:r>
      <w:r w:rsidR="00124FDD">
        <w:rPr>
          <w:rFonts w:ascii="Arial Narrow" w:hAnsi="Arial Narrow"/>
          <w:b/>
          <w:i/>
        </w:rPr>
        <w:t>(u nastavku teksta: Ugovor o dodjeli bespovratnih sredstava za Kliniku za kirurgiju)</w:t>
      </w:r>
    </w:p>
    <w:p w14:paraId="1B7C084D" w14:textId="452C67A7" w:rsidR="007C6012" w:rsidRPr="007C6012" w:rsidRDefault="007C6012" w:rsidP="007C6012">
      <w:pPr>
        <w:widowControl w:val="0"/>
        <w:autoSpaceDE w:val="0"/>
        <w:autoSpaceDN w:val="0"/>
        <w:adjustRightInd w:val="0"/>
        <w:spacing w:after="0" w:line="255" w:lineRule="exact"/>
        <w:jc w:val="both"/>
        <w:rPr>
          <w:rFonts w:ascii="Arial Narrow" w:hAnsi="Arial Narrow" w:cs="Arial Narrow"/>
        </w:rPr>
      </w:pPr>
      <w:r>
        <w:rPr>
          <w:rFonts w:ascii="Arial Narrow" w:hAnsi="Arial Narrow"/>
          <w:b/>
          <w:i/>
        </w:rPr>
        <w:lastRenderedPageBreak/>
        <w:t>(u nastavku teksta svi prethodno navedeni Ugovori o dodjeli bespovratnih sredstava: Ugovori o dodjeli bespovratnih sredstava)</w:t>
      </w:r>
      <w:r>
        <w:rPr>
          <w:rFonts w:ascii="Arial Narrow" w:hAnsi="Arial Narrow"/>
        </w:rPr>
        <w:t>.</w:t>
      </w:r>
    </w:p>
    <w:p w14:paraId="37F57671" w14:textId="53CE4957" w:rsidR="00A65B18" w:rsidRPr="00855798" w:rsidRDefault="00A65B18" w:rsidP="00A65B18">
      <w:pPr>
        <w:tabs>
          <w:tab w:val="left" w:pos="540"/>
        </w:tabs>
        <w:spacing w:after="0" w:line="240" w:lineRule="auto"/>
        <w:jc w:val="both"/>
        <w:rPr>
          <w:rFonts w:ascii="Arial Narrow" w:hAnsi="Arial Narrow"/>
          <w:noProof/>
        </w:rPr>
      </w:pPr>
      <w:r w:rsidRPr="00855798">
        <w:rPr>
          <w:rFonts w:ascii="Arial Narrow" w:hAnsi="Arial Narrow"/>
          <w:b/>
        </w:rPr>
        <w:t>1.2.</w:t>
      </w:r>
      <w:r w:rsidRPr="00855798">
        <w:rPr>
          <w:rFonts w:ascii="Arial Narrow" w:hAnsi="Arial Narrow"/>
          <w:b/>
        </w:rPr>
        <w:tab/>
      </w:r>
      <w:r w:rsidRPr="00855798">
        <w:rPr>
          <w:rFonts w:ascii="Arial Narrow" w:hAnsi="Arial Narrow"/>
        </w:rPr>
        <w:t xml:space="preserve">Ugovaratelju je povjereno </w:t>
      </w:r>
      <w:r w:rsidR="001D4863">
        <w:rPr>
          <w:rFonts w:ascii="Arial Narrow" w:hAnsi="Arial Narrow"/>
        </w:rPr>
        <w:t>izvršavanja usluga</w:t>
      </w:r>
      <w:r w:rsidRPr="00855798">
        <w:rPr>
          <w:rFonts w:ascii="Arial Narrow" w:hAnsi="Arial Narrow"/>
        </w:rPr>
        <w:t xml:space="preserve"> opisanih u stavku 1.1. ovog članka na temelju provedenog otvorenog postupka javne nabave</w:t>
      </w:r>
      <w:r w:rsidR="00866F6B">
        <w:rPr>
          <w:rFonts w:ascii="Arial Narrow" w:hAnsi="Arial Narrow"/>
        </w:rPr>
        <w:t xml:space="preserve"> velike vrijednosti</w:t>
      </w:r>
      <w:r w:rsidRPr="00855798">
        <w:rPr>
          <w:rFonts w:ascii="Arial Narrow" w:hAnsi="Arial Narrow"/>
        </w:rPr>
        <w:t xml:space="preserve"> </w:t>
      </w:r>
      <w:r w:rsidR="00866F6B" w:rsidRPr="00866F6B">
        <w:rPr>
          <w:rFonts w:ascii="Arial Narrow" w:hAnsi="Arial Narrow"/>
          <w:b/>
        </w:rPr>
        <w:t>usluga</w:t>
      </w:r>
      <w:r w:rsidR="00866F6B">
        <w:rPr>
          <w:rFonts w:ascii="Arial Narrow" w:hAnsi="Arial Narrow"/>
        </w:rPr>
        <w:t xml:space="preserve"> </w:t>
      </w:r>
      <w:r w:rsidR="00866F6B">
        <w:rPr>
          <w:rFonts w:ascii="Arial Narrow" w:eastAsia="Calibri" w:hAnsi="Arial Narrow"/>
          <w:b/>
        </w:rPr>
        <w:t xml:space="preserve">stručnog nadzora građenja nad izvođenjem građevinskih radova obnove od potresa zgrada Kliničkog bolničkog centra Sestre milosrdnice </w:t>
      </w:r>
      <w:r w:rsidRPr="00855798">
        <w:rPr>
          <w:rFonts w:ascii="Arial Narrow" w:hAnsi="Arial Narrow"/>
        </w:rPr>
        <w:t>objavljenog u Elektroničkom oglasniku javne nabave Narodnih novina pod brojem ____________, od</w:t>
      </w:r>
      <w:r w:rsidRPr="00855798">
        <w:rPr>
          <w:rFonts w:ascii="Arial Narrow" w:hAnsi="Arial Narrow"/>
          <w:color w:val="FF0000"/>
        </w:rPr>
        <w:t xml:space="preserve"> </w:t>
      </w:r>
      <w:r w:rsidRPr="00855798">
        <w:rPr>
          <w:rFonts w:ascii="Arial Narrow" w:hAnsi="Arial Narrow"/>
        </w:rPr>
        <w:t xml:space="preserve">__________ 2022., i Službenom listu Europske unije pod brojem __________, od _____________ 2022, datum slanja obje objave __________ 2022., </w:t>
      </w:r>
      <w:r w:rsidRPr="00855798">
        <w:rPr>
          <w:rFonts w:ascii="Arial Narrow" w:hAnsi="Arial Narrow"/>
          <w:b/>
        </w:rPr>
        <w:t xml:space="preserve">evidencijskog broja nabave </w:t>
      </w:r>
      <w:r w:rsidR="00866F6B">
        <w:rPr>
          <w:rFonts w:ascii="Arial Narrow" w:hAnsi="Arial Narrow"/>
          <w:b/>
        </w:rPr>
        <w:t>56</w:t>
      </w:r>
      <w:r w:rsidRPr="00855798">
        <w:rPr>
          <w:rFonts w:ascii="Arial Narrow" w:hAnsi="Arial Narrow"/>
          <w:b/>
        </w:rPr>
        <w:t xml:space="preserve">/2022, </w:t>
      </w:r>
      <w:r w:rsidRPr="00855798">
        <w:rPr>
          <w:rFonts w:ascii="Arial Narrow" w:hAnsi="Arial Narrow"/>
        </w:rPr>
        <w:t xml:space="preserve">u kojem je Odlukom o odabiru </w:t>
      </w:r>
      <w:r w:rsidR="00AC29D2" w:rsidRPr="00855798">
        <w:rPr>
          <w:rFonts w:ascii="Arial Narrow" w:hAnsi="Arial Narrow"/>
        </w:rPr>
        <w:t>Klasa:</w:t>
      </w:r>
      <w:r w:rsidRPr="00855798">
        <w:rPr>
          <w:rFonts w:ascii="Arial Narrow" w:hAnsi="Arial Narrow"/>
        </w:rPr>
        <w:t xml:space="preserve"> ________, Urbroj</w:t>
      </w:r>
      <w:r w:rsidR="00AC29D2" w:rsidRPr="00855798">
        <w:rPr>
          <w:rFonts w:ascii="Arial Narrow" w:hAnsi="Arial Narrow"/>
        </w:rPr>
        <w:t>:</w:t>
      </w:r>
      <w:r w:rsidRPr="00855798">
        <w:rPr>
          <w:rFonts w:ascii="Arial Narrow" w:hAnsi="Arial Narrow"/>
        </w:rPr>
        <w:t xml:space="preserve"> ________, od _______ 20</w:t>
      </w:r>
      <w:r w:rsidR="00AC29D2" w:rsidRPr="00855798">
        <w:rPr>
          <w:rFonts w:ascii="Arial Narrow" w:hAnsi="Arial Narrow"/>
        </w:rPr>
        <w:t>22</w:t>
      </w:r>
      <w:r w:rsidRPr="00855798">
        <w:rPr>
          <w:rFonts w:ascii="Arial Narrow" w:hAnsi="Arial Narrow"/>
        </w:rPr>
        <w:t>., odabrao Ponudu Ugovaratelja kao ekonomski najpovoljniju ponudu sukladno objevljenom kriteriju za odabir ponude, te uvjetima i zahtjevima iz dokumentacije o nabavi</w:t>
      </w:r>
      <w:r w:rsidRPr="00855798">
        <w:rPr>
          <w:rFonts w:ascii="Arial Narrow" w:hAnsi="Arial Narrow"/>
          <w:noProof/>
        </w:rPr>
        <w:t>.</w:t>
      </w:r>
    </w:p>
    <w:p w14:paraId="133F99A7" w14:textId="24AF54A5" w:rsidR="00B00DCF" w:rsidRDefault="00AC29D2" w:rsidP="00A65B18">
      <w:pPr>
        <w:tabs>
          <w:tab w:val="left" w:pos="540"/>
        </w:tabs>
        <w:spacing w:after="0" w:line="240" w:lineRule="auto"/>
        <w:jc w:val="both"/>
        <w:rPr>
          <w:rFonts w:ascii="Arial Narrow" w:hAnsi="Arial Narrow"/>
          <w:noProof/>
        </w:rPr>
      </w:pPr>
      <w:r w:rsidRPr="00855798">
        <w:rPr>
          <w:rFonts w:ascii="Arial Narrow" w:hAnsi="Arial Narrow"/>
          <w:b/>
          <w:noProof/>
        </w:rPr>
        <w:t>1.3.</w:t>
      </w:r>
      <w:r w:rsidRPr="00855798">
        <w:rPr>
          <w:rFonts w:ascii="Arial Narrow" w:hAnsi="Arial Narrow"/>
          <w:noProof/>
        </w:rPr>
        <w:tab/>
      </w:r>
      <w:r w:rsidR="001D4863">
        <w:rPr>
          <w:rFonts w:ascii="Arial Narrow" w:hAnsi="Arial Narrow"/>
          <w:noProof/>
        </w:rPr>
        <w:t>U</w:t>
      </w:r>
      <w:r w:rsidRPr="00855798">
        <w:rPr>
          <w:rFonts w:ascii="Arial Narrow" w:hAnsi="Arial Narrow"/>
          <w:noProof/>
        </w:rPr>
        <w:t>slugama iz stavka 1.1. ovog članka</w:t>
      </w:r>
      <w:r w:rsidR="007F715E" w:rsidRPr="00855798">
        <w:rPr>
          <w:rFonts w:ascii="Arial Narrow" w:hAnsi="Arial Narrow"/>
          <w:noProof/>
        </w:rPr>
        <w:t xml:space="preserve"> Ugovaratelj je dužan</w:t>
      </w:r>
      <w:r w:rsidR="001D4863">
        <w:rPr>
          <w:rFonts w:ascii="Arial Narrow" w:hAnsi="Arial Narrow"/>
          <w:noProof/>
        </w:rPr>
        <w:t>:</w:t>
      </w:r>
    </w:p>
    <w:p w14:paraId="7C7F6659" w14:textId="0C1F2BB4" w:rsidR="005B72B2" w:rsidRDefault="005B72B2" w:rsidP="005B72B2">
      <w:pPr>
        <w:pStyle w:val="Default"/>
        <w:ind w:left="284" w:hanging="284"/>
        <w:jc w:val="both"/>
        <w:rPr>
          <w:rFonts w:ascii="Arial Narrow" w:eastAsia="Calibri" w:hAnsi="Arial Narrow"/>
          <w:bCs/>
          <w:sz w:val="22"/>
          <w:szCs w:val="22"/>
        </w:rPr>
      </w:pPr>
      <w:r>
        <w:rPr>
          <w:rFonts w:ascii="Arial Narrow" w:eastAsia="Calibri" w:hAnsi="Arial Narrow"/>
          <w:bCs/>
          <w:sz w:val="22"/>
          <w:szCs w:val="22"/>
        </w:rPr>
        <w:t>-</w:t>
      </w:r>
      <w:r>
        <w:rPr>
          <w:rFonts w:ascii="Arial Narrow" w:eastAsia="Calibri" w:hAnsi="Arial Narrow"/>
          <w:bCs/>
          <w:sz w:val="22"/>
          <w:szCs w:val="22"/>
        </w:rPr>
        <w:tab/>
      </w:r>
      <w:r w:rsidR="00B05EF4">
        <w:rPr>
          <w:rFonts w:ascii="Arial Narrow" w:eastAsia="Calibri" w:hAnsi="Arial Narrow"/>
          <w:bCs/>
          <w:sz w:val="22"/>
          <w:szCs w:val="22"/>
        </w:rPr>
        <w:t xml:space="preserve">izvršiti kontrolu projekata obnove konstrukcije i projekata obnove za cjelovitu obnovu, odnosno projekata rekonstrukcije  svih zgrada koje su </w:t>
      </w:r>
      <w:r>
        <w:rPr>
          <w:rFonts w:ascii="Arial Narrow" w:eastAsia="Calibri" w:hAnsi="Arial Narrow"/>
          <w:bCs/>
          <w:sz w:val="22"/>
          <w:szCs w:val="22"/>
        </w:rPr>
        <w:t xml:space="preserve">bile </w:t>
      </w:r>
      <w:r w:rsidR="00B05EF4">
        <w:rPr>
          <w:rFonts w:ascii="Arial Narrow" w:eastAsia="Calibri" w:hAnsi="Arial Narrow"/>
          <w:bCs/>
          <w:sz w:val="22"/>
          <w:szCs w:val="22"/>
        </w:rPr>
        <w:t>predmetom postupka javne nabave suk</w:t>
      </w:r>
      <w:r>
        <w:rPr>
          <w:rFonts w:ascii="Arial Narrow" w:eastAsia="Calibri" w:hAnsi="Arial Narrow"/>
          <w:bCs/>
          <w:sz w:val="22"/>
          <w:szCs w:val="22"/>
        </w:rPr>
        <w:t xml:space="preserve">ladno odredbama </w:t>
      </w:r>
      <w:r>
        <w:rPr>
          <w:rFonts w:ascii="Arial Narrow" w:hAnsi="Arial Narrow"/>
          <w:sz w:val="22"/>
          <w:szCs w:val="22"/>
        </w:rPr>
        <w:t>Zakon</w:t>
      </w:r>
      <w:r>
        <w:rPr>
          <w:rFonts w:ascii="Arial Narrow" w:hAnsi="Arial Narrow"/>
          <w:sz w:val="22"/>
          <w:szCs w:val="22"/>
        </w:rPr>
        <w:t>a</w:t>
      </w:r>
      <w:r>
        <w:rPr>
          <w:rFonts w:ascii="Arial Narrow" w:hAnsi="Arial Narrow"/>
          <w:sz w:val="22"/>
          <w:szCs w:val="22"/>
        </w:rPr>
        <w:t xml:space="preserve"> o gradnji (Narodne novine, broj 153/13, 20/17, 39/19 i 125/19) </w:t>
      </w:r>
      <w:r>
        <w:rPr>
          <w:rFonts w:ascii="Arial Narrow" w:hAnsi="Arial Narrow"/>
          <w:b/>
          <w:i/>
          <w:sz w:val="22"/>
          <w:szCs w:val="22"/>
        </w:rPr>
        <w:t>(u nastavku teksta: Zakon o gradnji)</w:t>
      </w:r>
      <w:r w:rsidR="00B05EF4">
        <w:rPr>
          <w:rFonts w:ascii="Arial Narrow" w:eastAsia="Calibri" w:hAnsi="Arial Narrow"/>
          <w:bCs/>
          <w:sz w:val="22"/>
          <w:szCs w:val="22"/>
        </w:rPr>
        <w:t xml:space="preserve">, Pravilniku o kontroli projekata (Narodne novine, broj 32/14 i 72/20) </w:t>
      </w:r>
      <w:r w:rsidR="00B05EF4">
        <w:rPr>
          <w:rFonts w:ascii="Arial Narrow" w:eastAsia="Calibri" w:hAnsi="Arial Narrow"/>
          <w:b/>
          <w:bCs/>
          <w:i/>
          <w:sz w:val="22"/>
          <w:szCs w:val="22"/>
        </w:rPr>
        <w:t>(u nastavku teksta: Pravilnik o kontroli projekata)</w:t>
      </w:r>
      <w:r w:rsidR="00B05EF4">
        <w:rPr>
          <w:rFonts w:ascii="Arial Narrow" w:eastAsia="Calibri" w:hAnsi="Arial Narrow"/>
          <w:bCs/>
          <w:sz w:val="22"/>
          <w:szCs w:val="22"/>
        </w:rPr>
        <w:t xml:space="preserve">, </w:t>
      </w:r>
      <w:r>
        <w:rPr>
          <w:rFonts w:ascii="Arial Narrow" w:hAnsi="Arial Narrow"/>
          <w:sz w:val="22"/>
          <w:szCs w:val="22"/>
        </w:rPr>
        <w:t>Zakonu o obnovi zgrada oštećenih potresom na području Grada Zagreba, Krapinsko–zagorske županije, Zagrebačke županije, Sisačko–moslavačke županije i Karlovačke županije (Narodne novine, broj 102/20, 10/21 i 117/21)</w:t>
      </w:r>
      <w:r>
        <w:rPr>
          <w:rFonts w:ascii="Arial Narrow" w:hAnsi="Arial Narrow"/>
          <w:b/>
          <w:i/>
          <w:sz w:val="22"/>
          <w:szCs w:val="22"/>
        </w:rPr>
        <w:t xml:space="preserve"> (u nastavku teksta: Zakon o obnovi zgrada oštećenih potresom)</w:t>
      </w:r>
      <w:r>
        <w:rPr>
          <w:rFonts w:ascii="Arial Narrow" w:hAnsi="Arial Narrow"/>
          <w:sz w:val="22"/>
          <w:szCs w:val="22"/>
        </w:rPr>
        <w:t xml:space="preserve">, Odluci o donošenju </w:t>
      </w:r>
      <w:r>
        <w:rPr>
          <w:rFonts w:ascii="Arial Narrow" w:eastAsia="Calibri" w:hAnsi="Arial Narrow"/>
          <w:bCs/>
          <w:sz w:val="22"/>
          <w:szCs w:val="22"/>
        </w:rPr>
        <w:t xml:space="preserve">Programa mjera obnove zgrada oštećenih potresom na području Grada Zagreba, Krapinsko-zagorske županije, Zagrebačke županije, Sisačko-moslavačke županije i Karlovačke županije </w:t>
      </w:r>
      <w:r>
        <w:rPr>
          <w:rFonts w:ascii="Arial Narrow" w:eastAsia="Calibri" w:hAnsi="Arial Narrow"/>
          <w:b/>
          <w:bCs/>
          <w:i/>
          <w:sz w:val="22"/>
          <w:szCs w:val="22"/>
        </w:rPr>
        <w:t>(u nastavku teksta: Odluka o donošenju Programa mjera obnove zgrada oštećenih potresom)</w:t>
      </w:r>
      <w:r w:rsidR="00B05EF4">
        <w:rPr>
          <w:rFonts w:ascii="Arial Narrow" w:hAnsi="Arial Narrow"/>
          <w:sz w:val="22"/>
          <w:szCs w:val="22"/>
        </w:rPr>
        <w:t xml:space="preserve"> te ostalim primjenjivim zakonskim i podzakonskim aktima</w:t>
      </w:r>
    </w:p>
    <w:p w14:paraId="22652E20" w14:textId="254FF223" w:rsidR="00B05EF4" w:rsidRDefault="005B72B2" w:rsidP="005B72B2">
      <w:pPr>
        <w:pStyle w:val="Default"/>
        <w:ind w:left="284" w:hanging="284"/>
        <w:jc w:val="both"/>
        <w:rPr>
          <w:rFonts w:ascii="Arial Narrow" w:hAnsi="Arial Narrow" w:cs="Arial Narrow"/>
        </w:rPr>
      </w:pPr>
      <w:r>
        <w:rPr>
          <w:rFonts w:ascii="Arial Narrow" w:eastAsia="Calibri" w:hAnsi="Arial Narrow"/>
          <w:bCs/>
          <w:sz w:val="22"/>
          <w:szCs w:val="22"/>
        </w:rPr>
        <w:t>-</w:t>
      </w:r>
      <w:r>
        <w:rPr>
          <w:rFonts w:ascii="Arial Narrow" w:eastAsia="Calibri" w:hAnsi="Arial Narrow"/>
          <w:bCs/>
          <w:sz w:val="22"/>
          <w:szCs w:val="22"/>
        </w:rPr>
        <w:tab/>
        <w:t>osigurati da</w:t>
      </w:r>
      <w:r w:rsidR="00B05EF4">
        <w:rPr>
          <w:rFonts w:ascii="Arial Narrow" w:hAnsi="Arial Narrow"/>
        </w:rPr>
        <w:t xml:space="preserve"> projekt ili dio projekta za koji je proveo kontrolu i dao pozitivno izvješće udovoljava zahtjevima iz </w:t>
      </w:r>
      <w:r>
        <w:rPr>
          <w:rFonts w:ascii="Arial Narrow" w:hAnsi="Arial Narrow"/>
        </w:rPr>
        <w:t>Zakona o gradnji</w:t>
      </w:r>
      <w:r w:rsidR="00B05EF4">
        <w:rPr>
          <w:rFonts w:ascii="Arial Narrow" w:hAnsi="Arial Narrow"/>
        </w:rPr>
        <w:t>, posebnih zakona i propisa donesenih na temelju tih zakona, tehničkih specifikacija i pravila struke u pogledu kontroliranog svojstva</w:t>
      </w:r>
      <w:r>
        <w:rPr>
          <w:rFonts w:ascii="Arial Narrow" w:hAnsi="Arial Narrow"/>
        </w:rPr>
        <w:t>, sve</w:t>
      </w:r>
      <w:r>
        <w:rPr>
          <w:rFonts w:ascii="Arial Narrow" w:hAnsi="Arial Narrow" w:cs="Arial Narrow"/>
        </w:rPr>
        <w:t xml:space="preserve"> s</w:t>
      </w:r>
      <w:r>
        <w:rPr>
          <w:rFonts w:ascii="Arial Narrow" w:hAnsi="Arial Narrow" w:cs="Arial Narrow"/>
        </w:rPr>
        <w:t>ukla</w:t>
      </w:r>
      <w:r>
        <w:rPr>
          <w:rFonts w:ascii="Arial Narrow" w:hAnsi="Arial Narrow" w:cs="Arial Narrow"/>
        </w:rPr>
        <w:t>dno članku 63. Zakona o gradnji</w:t>
      </w:r>
    </w:p>
    <w:p w14:paraId="72B11792" w14:textId="44A383C3" w:rsidR="005B72B2" w:rsidRDefault="005B72B2" w:rsidP="005B72B2">
      <w:pPr>
        <w:pStyle w:val="Default"/>
        <w:ind w:left="284" w:hanging="284"/>
        <w:jc w:val="both"/>
        <w:rPr>
          <w:rFonts w:ascii="Arial Narrow" w:hAnsi="Arial Narrow"/>
        </w:rPr>
      </w:pPr>
      <w:r>
        <w:rPr>
          <w:rFonts w:ascii="Arial Narrow" w:hAnsi="Arial Narrow" w:cs="Arial Narrow"/>
        </w:rPr>
        <w:t>-</w:t>
      </w:r>
      <w:r>
        <w:rPr>
          <w:rFonts w:ascii="Arial Narrow" w:hAnsi="Arial Narrow" w:cs="Arial Narrow"/>
        </w:rPr>
        <w:tab/>
        <w:t xml:space="preserve">osigurati da se </w:t>
      </w:r>
      <w:r w:rsidR="00B05EF4">
        <w:rPr>
          <w:rFonts w:ascii="Arial Narrow" w:hAnsi="Arial Narrow"/>
        </w:rPr>
        <w:t xml:space="preserve">kontrola glavnog projekta, tipskog projekta i projekta uklanjanja građevine, ovisno o značajkama građevine, odnosno predgotovljenog dijela građevine, </w:t>
      </w:r>
      <w:r>
        <w:rPr>
          <w:rFonts w:ascii="Arial Narrow" w:hAnsi="Arial Narrow"/>
        </w:rPr>
        <w:t>provede</w:t>
      </w:r>
      <w:r w:rsidR="00B05EF4">
        <w:rPr>
          <w:rFonts w:ascii="Arial Narrow" w:hAnsi="Arial Narrow"/>
        </w:rPr>
        <w:t xml:space="preserve"> s obzirom na mehaničku otpornost i stabilnost, pri čemu je revident, po obavljenoj kontroli projekta, dužan sastaviti pisano izvješće i ovjeriti dijel</w:t>
      </w:r>
      <w:r>
        <w:rPr>
          <w:rFonts w:ascii="Arial Narrow" w:hAnsi="Arial Narrow"/>
        </w:rPr>
        <w:t xml:space="preserve">ove projekta na propisani način. </w:t>
      </w:r>
      <w:r w:rsidR="00B05EF4">
        <w:rPr>
          <w:rFonts w:ascii="Arial Narrow" w:hAnsi="Arial Narrow"/>
        </w:rPr>
        <w:t>Ukoliko revident u izvješću o obavljenoj kontroli zahtijeva da obavi pregled radova u određenoj fazi građenja, naručitelj će omogućiti pregled radova, što će revident potvrdi</w:t>
      </w:r>
      <w:r>
        <w:rPr>
          <w:rFonts w:ascii="Arial Narrow" w:hAnsi="Arial Narrow"/>
        </w:rPr>
        <w:t>ti upisom u građevinski dnevnik</w:t>
      </w:r>
    </w:p>
    <w:p w14:paraId="3C13868B" w14:textId="4C7E19FA" w:rsidR="00B05EF4" w:rsidRDefault="005B72B2" w:rsidP="005B72B2">
      <w:pPr>
        <w:pStyle w:val="Default"/>
        <w:ind w:left="284" w:hanging="284"/>
        <w:jc w:val="both"/>
        <w:rPr>
          <w:rFonts w:ascii="Arial Narrow" w:hAnsi="Arial Narrow"/>
        </w:rPr>
      </w:pPr>
      <w:r>
        <w:rPr>
          <w:rFonts w:ascii="Arial Narrow" w:hAnsi="Arial Narrow"/>
        </w:rPr>
        <w:t>-</w:t>
      </w:r>
      <w:r>
        <w:rPr>
          <w:rFonts w:ascii="Arial Narrow" w:hAnsi="Arial Narrow"/>
        </w:rPr>
        <w:tab/>
        <w:t>po potrebi dodatno izvršiti u</w:t>
      </w:r>
      <w:r w:rsidR="00B05EF4">
        <w:rPr>
          <w:rFonts w:ascii="Arial Narrow" w:hAnsi="Arial Narrow"/>
        </w:rPr>
        <w:t>sluge k</w:t>
      </w:r>
      <w:r>
        <w:rPr>
          <w:rFonts w:ascii="Arial Narrow" w:hAnsi="Arial Narrow"/>
        </w:rPr>
        <w:t>ontrole projektne dokumentacije</w:t>
      </w:r>
      <w:r w:rsidR="00B05EF4">
        <w:rPr>
          <w:rFonts w:ascii="Arial Narrow" w:hAnsi="Arial Narrow"/>
        </w:rPr>
        <w:t>:</w:t>
      </w:r>
    </w:p>
    <w:p w14:paraId="541D6540" w14:textId="77777777" w:rsidR="00B05EF4" w:rsidRDefault="00B05EF4" w:rsidP="005B72B2">
      <w:pPr>
        <w:widowControl w:val="0"/>
        <w:numPr>
          <w:ilvl w:val="0"/>
          <w:numId w:val="70"/>
        </w:numPr>
        <w:autoSpaceDE w:val="0"/>
        <w:autoSpaceDN w:val="0"/>
        <w:adjustRightInd w:val="0"/>
        <w:spacing w:after="0" w:line="240" w:lineRule="auto"/>
        <w:jc w:val="both"/>
        <w:rPr>
          <w:rFonts w:ascii="Arial Narrow" w:hAnsi="Arial Narrow"/>
          <w:color w:val="000000"/>
        </w:rPr>
      </w:pPr>
      <w:r>
        <w:rPr>
          <w:rFonts w:ascii="Arial Narrow" w:hAnsi="Arial Narrow"/>
          <w:color w:val="000000"/>
        </w:rPr>
        <w:t>terensku kontrolu oštećenja građevine, po potrebi</w:t>
      </w:r>
    </w:p>
    <w:p w14:paraId="06C23187" w14:textId="77777777" w:rsidR="00B05EF4" w:rsidRDefault="00B05EF4" w:rsidP="005B72B2">
      <w:pPr>
        <w:widowControl w:val="0"/>
        <w:numPr>
          <w:ilvl w:val="0"/>
          <w:numId w:val="70"/>
        </w:numPr>
        <w:autoSpaceDE w:val="0"/>
        <w:autoSpaceDN w:val="0"/>
        <w:adjustRightInd w:val="0"/>
        <w:spacing w:after="0" w:line="240" w:lineRule="auto"/>
        <w:jc w:val="both"/>
        <w:rPr>
          <w:rFonts w:ascii="Arial Narrow" w:hAnsi="Arial Narrow"/>
          <w:color w:val="000000"/>
        </w:rPr>
      </w:pPr>
      <w:r>
        <w:rPr>
          <w:rFonts w:ascii="Arial Narrow" w:hAnsi="Arial Narrow"/>
          <w:color w:val="000000"/>
        </w:rPr>
        <w:t>sudjelovanje na koordinacijama vezano uz provedbu procesa obnove.</w:t>
      </w:r>
    </w:p>
    <w:p w14:paraId="19EFAB85" w14:textId="19A0C862" w:rsidR="00A65B18" w:rsidRPr="00855798" w:rsidRDefault="00A65B18" w:rsidP="00E17B6D">
      <w:pPr>
        <w:spacing w:after="0" w:line="240" w:lineRule="auto"/>
        <w:jc w:val="both"/>
        <w:outlineLvl w:val="4"/>
        <w:rPr>
          <w:rFonts w:ascii="Arial Narrow" w:eastAsia="SimSun" w:hAnsi="Arial Narrow" w:cs="Calibri"/>
          <w:iCs/>
          <w:lang w:eastAsia="hr-HR"/>
        </w:rPr>
      </w:pPr>
    </w:p>
    <w:p w14:paraId="48E6F53A" w14:textId="77777777" w:rsidR="00FE2BF4" w:rsidRPr="00855798" w:rsidRDefault="00FE2BF4" w:rsidP="00FE2BF4">
      <w:pPr>
        <w:spacing w:after="0" w:line="240" w:lineRule="auto"/>
        <w:jc w:val="center"/>
        <w:rPr>
          <w:rFonts w:ascii="Arial Narrow" w:hAnsi="Arial Narrow"/>
          <w:b/>
        </w:rPr>
      </w:pPr>
      <w:r w:rsidRPr="00855798">
        <w:rPr>
          <w:rFonts w:ascii="Arial Narrow" w:hAnsi="Arial Narrow"/>
          <w:b/>
        </w:rPr>
        <w:t>Članak 2.</w:t>
      </w:r>
    </w:p>
    <w:p w14:paraId="5F5A93C6" w14:textId="24D19292" w:rsidR="00FE2BF4" w:rsidRPr="00855798" w:rsidRDefault="00FE2BF4" w:rsidP="00FE2BF4">
      <w:pPr>
        <w:tabs>
          <w:tab w:val="left" w:pos="540"/>
          <w:tab w:val="left" w:pos="3686"/>
        </w:tabs>
        <w:spacing w:after="0" w:line="240" w:lineRule="auto"/>
        <w:jc w:val="both"/>
        <w:rPr>
          <w:rFonts w:ascii="Arial Narrow" w:hAnsi="Arial Narrow"/>
        </w:rPr>
      </w:pPr>
      <w:r w:rsidRPr="00855798">
        <w:rPr>
          <w:rFonts w:ascii="Arial Narrow" w:hAnsi="Arial Narrow"/>
          <w:b/>
        </w:rPr>
        <w:t>2.1.</w:t>
      </w:r>
      <w:r w:rsidRPr="00855798">
        <w:rPr>
          <w:rFonts w:ascii="Arial Narrow" w:hAnsi="Arial Narrow"/>
        </w:rPr>
        <w:tab/>
        <w:t xml:space="preserve">Ugovaratelj je dužan </w:t>
      </w:r>
      <w:r w:rsidR="001E326E">
        <w:rPr>
          <w:rFonts w:ascii="Arial Narrow" w:hAnsi="Arial Narrow"/>
        </w:rPr>
        <w:t>izvršiti</w:t>
      </w:r>
      <w:r w:rsidRPr="00855798">
        <w:rPr>
          <w:rFonts w:ascii="Arial Narrow" w:hAnsi="Arial Narrow"/>
        </w:rPr>
        <w:t xml:space="preserve"> skupno sve </w:t>
      </w:r>
      <w:r w:rsidR="00E66920" w:rsidRPr="00855798">
        <w:rPr>
          <w:rFonts w:ascii="Arial Narrow" w:hAnsi="Arial Narrow"/>
        </w:rPr>
        <w:t xml:space="preserve"> usluge iz članka 1. stavaka 1.1. i 1.3. ovog Ugovora</w:t>
      </w:r>
      <w:r w:rsidRPr="00855798">
        <w:rPr>
          <w:rFonts w:ascii="Arial Narrow" w:hAnsi="Arial Narrow"/>
        </w:rPr>
        <w:t>.</w:t>
      </w:r>
    </w:p>
    <w:p w14:paraId="30E40DBD" w14:textId="2BDB12A0" w:rsidR="00FE2BF4" w:rsidRPr="00855798" w:rsidRDefault="00FE2BF4" w:rsidP="00AB2D29">
      <w:pPr>
        <w:numPr>
          <w:ilvl w:val="1"/>
          <w:numId w:val="10"/>
        </w:numPr>
        <w:spacing w:after="0" w:line="240" w:lineRule="auto"/>
        <w:ind w:left="0" w:firstLine="0"/>
        <w:jc w:val="both"/>
        <w:rPr>
          <w:rFonts w:ascii="Arial Narrow" w:hAnsi="Arial Narrow"/>
        </w:rPr>
      </w:pPr>
      <w:r w:rsidRPr="00855798">
        <w:rPr>
          <w:rFonts w:ascii="Arial Narrow" w:hAnsi="Arial Narrow"/>
        </w:rPr>
        <w:t xml:space="preserve">Ugovaratelj je dužan </w:t>
      </w:r>
      <w:r w:rsidR="001E326E">
        <w:rPr>
          <w:rFonts w:ascii="Arial Narrow" w:hAnsi="Arial Narrow"/>
        </w:rPr>
        <w:t>izvršiti</w:t>
      </w:r>
      <w:r w:rsidR="001E326E" w:rsidRPr="00855798">
        <w:rPr>
          <w:rFonts w:ascii="Arial Narrow" w:hAnsi="Arial Narrow"/>
        </w:rPr>
        <w:t xml:space="preserve"> </w:t>
      </w:r>
      <w:r w:rsidRPr="00855798">
        <w:rPr>
          <w:rFonts w:ascii="Arial Narrow" w:hAnsi="Arial Narrow"/>
        </w:rPr>
        <w:t>sve usluge</w:t>
      </w:r>
      <w:r w:rsidR="001E326E">
        <w:rPr>
          <w:rFonts w:ascii="Arial Narrow" w:hAnsi="Arial Narrow"/>
        </w:rPr>
        <w:t xml:space="preserve"> do završetka radova kojima će se postići potpuna gotovost i funkcionalnost svih zgrada iz članka 1. stavka </w:t>
      </w:r>
      <w:r w:rsidR="00CF1277" w:rsidRPr="00855798">
        <w:rPr>
          <w:rFonts w:ascii="Arial Narrow" w:hAnsi="Arial Narrow"/>
        </w:rPr>
        <w:t>stavka 1.3. ovog Ugovora.</w:t>
      </w:r>
    </w:p>
    <w:p w14:paraId="66725AB6" w14:textId="325FD9C8" w:rsidR="00EC0FC8" w:rsidRPr="00866F6B" w:rsidRDefault="001E326E" w:rsidP="00CF1277">
      <w:pPr>
        <w:numPr>
          <w:ilvl w:val="1"/>
          <w:numId w:val="10"/>
        </w:numPr>
        <w:spacing w:after="0" w:line="240" w:lineRule="auto"/>
        <w:ind w:left="0" w:firstLine="0"/>
        <w:jc w:val="both"/>
        <w:rPr>
          <w:rFonts w:ascii="Arial Narrow" w:eastAsia="SimSun" w:hAnsi="Arial Narrow" w:cs="Calibri"/>
          <w:lang w:eastAsia="zh-CN"/>
        </w:rPr>
      </w:pPr>
      <w:r>
        <w:rPr>
          <w:rFonts w:ascii="Arial Narrow" w:hAnsi="Arial Narrow"/>
        </w:rPr>
        <w:t>Sve</w:t>
      </w:r>
      <w:r w:rsidR="00CF1277" w:rsidRPr="00855798">
        <w:rPr>
          <w:rFonts w:ascii="Arial Narrow" w:hAnsi="Arial Narrow"/>
        </w:rPr>
        <w:t xml:space="preserve"> usluge</w:t>
      </w:r>
      <w:r w:rsidR="00FE2BF4" w:rsidRPr="00855798">
        <w:rPr>
          <w:rFonts w:ascii="Arial Narrow" w:hAnsi="Arial Narrow"/>
        </w:rPr>
        <w:t xml:space="preserve"> iz članka 1.</w:t>
      </w:r>
      <w:r w:rsidR="00CF1277" w:rsidRPr="00855798">
        <w:rPr>
          <w:rFonts w:ascii="Arial Narrow" w:hAnsi="Arial Narrow"/>
        </w:rPr>
        <w:t xml:space="preserve"> stavaka 1.1. i 1.3.</w:t>
      </w:r>
      <w:r w:rsidR="00FE2BF4" w:rsidRPr="00855798">
        <w:rPr>
          <w:rFonts w:ascii="Arial Narrow" w:hAnsi="Arial Narrow"/>
        </w:rPr>
        <w:t xml:space="preserve"> ovog Ugovora Ugovaratelj je dužan izvesti </w:t>
      </w:r>
      <w:r w:rsidR="00D90ABD" w:rsidRPr="00855798">
        <w:rPr>
          <w:rFonts w:ascii="Arial Narrow" w:hAnsi="Arial Narrow"/>
        </w:rPr>
        <w:t xml:space="preserve">sukladno opisima iz troškovnika, tehničkih specifikacija, elaborata procjene stanja građevinske konstrukcije, idejnog rješenja i odredbi </w:t>
      </w:r>
      <w:r w:rsidR="00D852DB">
        <w:rPr>
          <w:rFonts w:ascii="Arial Narrow" w:hAnsi="Arial Narrow"/>
        </w:rPr>
        <w:t xml:space="preserve">DNSH </w:t>
      </w:r>
      <w:r w:rsidR="00D90ABD" w:rsidRPr="00855798">
        <w:rPr>
          <w:rFonts w:ascii="Arial Narrow" w:hAnsi="Arial Narrow"/>
        </w:rPr>
        <w:t>načela</w:t>
      </w:r>
      <w:r w:rsidR="00D90ABD" w:rsidRPr="00855798" w:rsidDel="00B50C65">
        <w:rPr>
          <w:rFonts w:ascii="Arial Narrow" w:hAnsi="Arial Narrow"/>
        </w:rPr>
        <w:t xml:space="preserve"> </w:t>
      </w:r>
      <w:r w:rsidR="00396918" w:rsidRPr="00855798">
        <w:rPr>
          <w:rFonts w:ascii="Arial Narrow" w:hAnsi="Arial Narrow"/>
        </w:rPr>
        <w:t xml:space="preserve">koji su sastavni dio </w:t>
      </w:r>
      <w:r w:rsidR="00866F6B">
        <w:rPr>
          <w:rFonts w:ascii="Arial Narrow" w:hAnsi="Arial Narrow"/>
        </w:rPr>
        <w:t>dokumentacije o nabavi.</w:t>
      </w:r>
    </w:p>
    <w:p w14:paraId="0DB903F1" w14:textId="2264C9B3" w:rsidR="00CF1277" w:rsidRPr="00855798" w:rsidRDefault="001E326E" w:rsidP="00AB2D29">
      <w:pPr>
        <w:pStyle w:val="ListParagraph"/>
        <w:numPr>
          <w:ilvl w:val="1"/>
          <w:numId w:val="10"/>
        </w:numPr>
        <w:spacing w:after="0" w:line="240" w:lineRule="auto"/>
        <w:ind w:left="0" w:hanging="3"/>
        <w:jc w:val="both"/>
        <w:rPr>
          <w:rFonts w:ascii="Arial Narrow" w:hAnsi="Arial Narrow"/>
        </w:rPr>
      </w:pPr>
      <w:r>
        <w:rPr>
          <w:rFonts w:ascii="Arial Narrow" w:hAnsi="Arial Narrow"/>
        </w:rPr>
        <w:t>Usluge</w:t>
      </w:r>
      <w:r w:rsidR="00FE26AE" w:rsidRPr="00855798">
        <w:rPr>
          <w:rFonts w:ascii="Arial Narrow" w:hAnsi="Arial Narrow"/>
        </w:rPr>
        <w:t xml:space="preserve"> iz članka 1. stavka 1.1. i 1.3. ovog Ugovora izvodit će se sukladno projektno-tehničkog dokumentaciji koja će</w:t>
      </w:r>
      <w:r w:rsidR="00FE26AE" w:rsidRPr="00855798">
        <w:rPr>
          <w:rFonts w:ascii="Arial Narrow" w:eastAsia="SimSun" w:hAnsi="Arial Narrow" w:cs="Calibri"/>
          <w:lang w:eastAsia="zh-CN"/>
        </w:rPr>
        <w:t xml:space="preserve"> biti izrađena u okviru </w:t>
      </w:r>
      <w:r>
        <w:rPr>
          <w:rFonts w:ascii="Arial Narrow" w:eastAsia="SimSun" w:hAnsi="Arial Narrow" w:cs="Calibri"/>
          <w:lang w:eastAsia="zh-CN"/>
        </w:rPr>
        <w:t>izvršavanja ugovora o građenju</w:t>
      </w:r>
      <w:r w:rsidR="00FE26AE" w:rsidRPr="00855798">
        <w:rPr>
          <w:rFonts w:ascii="Arial Narrow" w:eastAsia="SimSun" w:hAnsi="Arial Narrow" w:cs="Calibri"/>
          <w:lang w:eastAsia="zh-CN"/>
        </w:rPr>
        <w:t xml:space="preserve"> </w:t>
      </w:r>
      <w:r w:rsidR="00FE26AE" w:rsidRPr="00855798">
        <w:rPr>
          <w:rFonts w:ascii="Arial Narrow" w:hAnsi="Arial Narrow"/>
        </w:rPr>
        <w:t xml:space="preserve">sukladno opisima iz troškovnika, tehničkih specifikacija, elaborata procjene stanja građevinske konstrukcije, idejnog rješenja i odredbi </w:t>
      </w:r>
      <w:r w:rsidR="00D852DB">
        <w:rPr>
          <w:rFonts w:ascii="Arial Narrow" w:hAnsi="Arial Narrow"/>
        </w:rPr>
        <w:t xml:space="preserve">DNSH </w:t>
      </w:r>
      <w:r w:rsidR="00FE26AE" w:rsidRPr="00855798">
        <w:rPr>
          <w:rFonts w:ascii="Arial Narrow" w:hAnsi="Arial Narrow"/>
        </w:rPr>
        <w:t>načela,</w:t>
      </w:r>
      <w:r w:rsidR="005E4825" w:rsidRPr="00855798">
        <w:rPr>
          <w:rFonts w:ascii="Arial Narrow" w:eastAsia="SimSun" w:hAnsi="Arial Narrow" w:cs="Calibri"/>
          <w:lang w:eastAsia="zh-CN"/>
        </w:rPr>
        <w:t xml:space="preserve"> te odobrena od strane Naručitelja i nadležnih tijela.</w:t>
      </w:r>
    </w:p>
    <w:p w14:paraId="7523BD6F" w14:textId="77777777" w:rsidR="00FE2BF4" w:rsidRPr="00855798" w:rsidRDefault="00FE2BF4" w:rsidP="00AB2D29">
      <w:pPr>
        <w:numPr>
          <w:ilvl w:val="1"/>
          <w:numId w:val="10"/>
        </w:numPr>
        <w:spacing w:after="0" w:line="240" w:lineRule="auto"/>
        <w:ind w:left="0" w:hanging="3"/>
        <w:jc w:val="both"/>
        <w:rPr>
          <w:rFonts w:ascii="Arial Narrow" w:hAnsi="Arial Narrow"/>
        </w:rPr>
      </w:pPr>
      <w:r w:rsidRPr="00855798">
        <w:rPr>
          <w:rFonts w:ascii="Arial Narrow" w:hAnsi="Arial Narrow"/>
        </w:rPr>
        <w:t>Tijekom izvršenja ovog Ugovora neće se primjenjivati trgovački običaji (uzance):</w:t>
      </w:r>
    </w:p>
    <w:p w14:paraId="20806B7F" w14:textId="5211C6E9" w:rsidR="00D81B5E" w:rsidRPr="00855798" w:rsidRDefault="00D81B5E" w:rsidP="00D81B5E">
      <w:pPr>
        <w:tabs>
          <w:tab w:val="left" w:pos="540"/>
        </w:tabs>
        <w:spacing w:after="0" w:line="240" w:lineRule="auto"/>
        <w:jc w:val="both"/>
        <w:rPr>
          <w:rFonts w:ascii="Arial Narrow" w:hAnsi="Arial Narrow"/>
          <w:noProof/>
        </w:rPr>
      </w:pPr>
    </w:p>
    <w:p w14:paraId="0F08B3E9" w14:textId="1ECB7530" w:rsidR="00D81B5E" w:rsidRPr="00855798" w:rsidRDefault="00D81B5E" w:rsidP="00D81B5E">
      <w:pPr>
        <w:tabs>
          <w:tab w:val="left" w:pos="540"/>
        </w:tabs>
        <w:spacing w:after="0" w:line="240" w:lineRule="auto"/>
        <w:jc w:val="both"/>
        <w:rPr>
          <w:rFonts w:ascii="Arial Narrow" w:hAnsi="Arial Narrow"/>
          <w:b/>
          <w:noProof/>
        </w:rPr>
      </w:pPr>
      <w:r w:rsidRPr="00855798">
        <w:rPr>
          <w:rFonts w:ascii="Arial Narrow" w:hAnsi="Arial Narrow"/>
          <w:b/>
          <w:noProof/>
        </w:rPr>
        <w:t>II.</w:t>
      </w:r>
      <w:r w:rsidRPr="00855798">
        <w:rPr>
          <w:rFonts w:ascii="Arial Narrow" w:hAnsi="Arial Narrow"/>
          <w:b/>
          <w:noProof/>
        </w:rPr>
        <w:tab/>
        <w:t>Načela Ugovora</w:t>
      </w:r>
    </w:p>
    <w:p w14:paraId="57E680AD" w14:textId="77777777" w:rsidR="00D81B5E" w:rsidRPr="00855798" w:rsidRDefault="00D81B5E" w:rsidP="00D81B5E">
      <w:pPr>
        <w:spacing w:after="0" w:line="240" w:lineRule="auto"/>
        <w:jc w:val="center"/>
        <w:rPr>
          <w:rFonts w:ascii="Arial Narrow" w:hAnsi="Arial Narrow"/>
          <w:b/>
        </w:rPr>
      </w:pPr>
      <w:r w:rsidRPr="00855798">
        <w:rPr>
          <w:rFonts w:ascii="Arial Narrow" w:hAnsi="Arial Narrow"/>
          <w:b/>
        </w:rPr>
        <w:t>Članak 3.</w:t>
      </w:r>
    </w:p>
    <w:p w14:paraId="6FFED8D5" w14:textId="79BA0B55"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 xml:space="preserve">Ugovatelj potpisom ovog Ugovora potvrđuje da su mu poznati svi uvjeti za </w:t>
      </w:r>
      <w:r w:rsidR="001E326E">
        <w:rPr>
          <w:rFonts w:ascii="Arial Narrow" w:hAnsi="Arial Narrow"/>
        </w:rPr>
        <w:t>izvršavanje</w:t>
      </w:r>
      <w:r w:rsidR="00EE339D" w:rsidRPr="00855798">
        <w:rPr>
          <w:rFonts w:ascii="Arial Narrow" w:hAnsi="Arial Narrow"/>
        </w:rPr>
        <w:t xml:space="preserve"> usluga, </w:t>
      </w:r>
      <w:r w:rsidRPr="00855798">
        <w:rPr>
          <w:rFonts w:ascii="Arial Narrow" w:hAnsi="Arial Narrow"/>
        </w:rPr>
        <w:t xml:space="preserve">uvjeti pristupa predmetu nabave, te da mu je poznata tehnička složenost </w:t>
      </w:r>
      <w:r w:rsidR="00EE339D" w:rsidRPr="00855798">
        <w:rPr>
          <w:rFonts w:ascii="Arial Narrow" w:hAnsi="Arial Narrow"/>
        </w:rPr>
        <w:t>usluga</w:t>
      </w:r>
      <w:r w:rsidRPr="00855798">
        <w:rPr>
          <w:rFonts w:ascii="Arial Narrow" w:hAnsi="Arial Narrow"/>
        </w:rPr>
        <w:t xml:space="preserve"> opisanih u članku 1. </w:t>
      </w:r>
      <w:r w:rsidR="00A432C0" w:rsidRPr="00855798">
        <w:rPr>
          <w:rFonts w:ascii="Arial Narrow" w:hAnsi="Arial Narrow"/>
        </w:rPr>
        <w:t xml:space="preserve">stavcima 1.1. i 1.3. </w:t>
      </w:r>
      <w:r w:rsidRPr="00855798">
        <w:rPr>
          <w:rFonts w:ascii="Arial Narrow" w:hAnsi="Arial Narrow"/>
        </w:rPr>
        <w:t>ovog Ugovora.</w:t>
      </w:r>
    </w:p>
    <w:p w14:paraId="7BCBC88A" w14:textId="1EBE435C"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 xml:space="preserve">Ugovaratelj se potpisom ovog Ugovora odriče prava na moguće prigovore s osnova nepoznavanja uvjeta i načina </w:t>
      </w:r>
      <w:r w:rsidR="001E326E">
        <w:rPr>
          <w:rFonts w:ascii="Arial Narrow" w:hAnsi="Arial Narrow"/>
        </w:rPr>
        <w:t>izvršavanja usluga opisanih</w:t>
      </w:r>
      <w:r w:rsidRPr="00855798">
        <w:rPr>
          <w:rFonts w:ascii="Arial Narrow" w:hAnsi="Arial Narrow"/>
        </w:rPr>
        <w:t xml:space="preserve"> u članku 1. </w:t>
      </w:r>
      <w:r w:rsidR="00A432C0" w:rsidRPr="00855798">
        <w:rPr>
          <w:rFonts w:ascii="Arial Narrow" w:hAnsi="Arial Narrow"/>
        </w:rPr>
        <w:t xml:space="preserve">stavcima 1.1. i 1.3. </w:t>
      </w:r>
      <w:r w:rsidRPr="00855798">
        <w:rPr>
          <w:rFonts w:ascii="Arial Narrow" w:hAnsi="Arial Narrow"/>
        </w:rPr>
        <w:t>ovog Ugovora.</w:t>
      </w:r>
    </w:p>
    <w:p w14:paraId="7DEAE64E" w14:textId="77777777"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lastRenderedPageBreak/>
        <w:t>Ugovorne strane su dužne pridržavati se načela savjesnosti i poštenja, surađivati radi potpunog i urednog ispunjenja ovog Ugovora i ostvarivanja prava u tim odnosim, te se suzdržati od postupaka kojim se može drugome prouzročiti šteta.</w:t>
      </w:r>
    </w:p>
    <w:p w14:paraId="560898CA" w14:textId="77777777"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Ugovorne strane dužne su u ispunjavanju svojih obveza postupati s pažnjom koja se u pravnom prometu zahtijeva u odgovarajućoj vrsti obveznih odnosa (pažnja dobrog gospodarstvenika, odnosno pažnja dobrog domaćina).</w:t>
      </w:r>
    </w:p>
    <w:p w14:paraId="42737B25" w14:textId="7258DC4E" w:rsidR="00D81B5E"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Ugovaratelj je dužan u ispunjavanju obveze iz svoje profesionalne djelatnosti postupati s povećanom pažnjom, prema pravilima struke i običajima (pažnja dobrog stručnjaka).</w:t>
      </w:r>
    </w:p>
    <w:p w14:paraId="63481A33" w14:textId="77777777" w:rsidR="00D81B5E" w:rsidRPr="00855798" w:rsidRDefault="00D81B5E" w:rsidP="00D81B5E">
      <w:pPr>
        <w:tabs>
          <w:tab w:val="left" w:pos="540"/>
          <w:tab w:val="left" w:pos="3686"/>
        </w:tabs>
        <w:spacing w:after="0" w:line="240" w:lineRule="auto"/>
        <w:ind w:left="16"/>
        <w:jc w:val="both"/>
        <w:rPr>
          <w:rFonts w:ascii="Arial Narrow" w:hAnsi="Arial Narrow"/>
        </w:rPr>
      </w:pPr>
      <w:r w:rsidRPr="00855798">
        <w:rPr>
          <w:rFonts w:ascii="Arial Narrow" w:hAnsi="Arial Narrow"/>
          <w:b/>
        </w:rPr>
        <w:t>3.6.</w:t>
      </w:r>
      <w:r w:rsidRPr="00855798">
        <w:rPr>
          <w:rFonts w:ascii="Arial Narrow" w:hAnsi="Arial Narrow"/>
          <w:b/>
        </w:rPr>
        <w:tab/>
      </w:r>
      <w:r w:rsidRPr="00855798">
        <w:rPr>
          <w:rFonts w:ascii="Arial Narrow" w:hAnsi="Arial Narrow"/>
        </w:rPr>
        <w:t>Ugovaratelj je dužan tijekom izvršenja ovog Ugovora pridržavati se primjenjivih obveza u području prava okoliša, socijalnog i radnog prava, uključujući kolektivne ugovore, a osobito obvezu isplate ugovorene plaće, kao i odredaba međunarodnog prava okoliša, socijalnog i radnog prava navedenim u Prilogu XI. ZJN 2016.</w:t>
      </w:r>
    </w:p>
    <w:p w14:paraId="6021F59C" w14:textId="3D2B4431" w:rsidR="00D81B5E" w:rsidRPr="00855798" w:rsidRDefault="00D81B5E" w:rsidP="0029073D">
      <w:pPr>
        <w:tabs>
          <w:tab w:val="left" w:pos="540"/>
        </w:tabs>
        <w:spacing w:after="0" w:line="240" w:lineRule="auto"/>
        <w:jc w:val="both"/>
        <w:rPr>
          <w:rFonts w:ascii="Arial Narrow" w:hAnsi="Arial Narrow"/>
          <w:noProof/>
        </w:rPr>
      </w:pPr>
    </w:p>
    <w:p w14:paraId="3FE3EB8F" w14:textId="7E410DD9" w:rsidR="00A432C0" w:rsidRPr="00855798" w:rsidRDefault="00A432C0" w:rsidP="0029073D">
      <w:pPr>
        <w:tabs>
          <w:tab w:val="left" w:pos="540"/>
        </w:tabs>
        <w:spacing w:after="0" w:line="240" w:lineRule="auto"/>
        <w:jc w:val="both"/>
        <w:rPr>
          <w:rFonts w:ascii="Arial Narrow" w:hAnsi="Arial Narrow"/>
          <w:b/>
          <w:noProof/>
        </w:rPr>
      </w:pPr>
      <w:r w:rsidRPr="00855798">
        <w:rPr>
          <w:rFonts w:ascii="Arial Narrow" w:hAnsi="Arial Narrow"/>
          <w:b/>
          <w:noProof/>
        </w:rPr>
        <w:t>III.</w:t>
      </w:r>
      <w:r w:rsidRPr="00855798">
        <w:rPr>
          <w:rFonts w:ascii="Arial Narrow" w:hAnsi="Arial Narrow"/>
          <w:b/>
          <w:noProof/>
        </w:rPr>
        <w:tab/>
        <w:t>Cijena</w:t>
      </w:r>
    </w:p>
    <w:p w14:paraId="3252A107" w14:textId="77777777" w:rsidR="00D81B5E" w:rsidRPr="00855798" w:rsidRDefault="00D81B5E" w:rsidP="0029073D">
      <w:pPr>
        <w:spacing w:after="0" w:line="240" w:lineRule="auto"/>
        <w:jc w:val="center"/>
        <w:rPr>
          <w:rFonts w:ascii="Arial Narrow" w:hAnsi="Arial Narrow"/>
          <w:b/>
        </w:rPr>
      </w:pPr>
      <w:r w:rsidRPr="00855798">
        <w:rPr>
          <w:rFonts w:ascii="Arial Narrow" w:hAnsi="Arial Narrow"/>
          <w:b/>
        </w:rPr>
        <w:t>Članak 4.</w:t>
      </w:r>
    </w:p>
    <w:p w14:paraId="49737E1A" w14:textId="77777777" w:rsidR="00A656AB" w:rsidRPr="00855798" w:rsidRDefault="00A656AB" w:rsidP="00A656AB">
      <w:pPr>
        <w:tabs>
          <w:tab w:val="left" w:pos="540"/>
          <w:tab w:val="left" w:pos="3686"/>
        </w:tabs>
        <w:spacing w:after="0" w:line="240" w:lineRule="auto"/>
        <w:jc w:val="both"/>
        <w:rPr>
          <w:rFonts w:ascii="Arial Narrow" w:hAnsi="Arial Narrow"/>
        </w:rPr>
      </w:pPr>
      <w:r w:rsidRPr="00855798">
        <w:rPr>
          <w:rFonts w:ascii="Arial Narrow" w:hAnsi="Arial Narrow"/>
          <w:b/>
        </w:rPr>
        <w:t>4.1.</w:t>
      </w:r>
      <w:r w:rsidRPr="00855798">
        <w:rPr>
          <w:rFonts w:ascii="Arial Narrow" w:hAnsi="Arial Narrow"/>
        </w:rPr>
        <w:tab/>
        <w:t>Ugovorena cijena usluga opisanih u članku 1. stavcima 1.1. i 1.3.  ovog Ugovora iznosi :</w:t>
      </w:r>
    </w:p>
    <w:p w14:paraId="6EB976E5" w14:textId="77777777" w:rsidR="00A656AB" w:rsidRPr="00855798" w:rsidRDefault="00A656AB" w:rsidP="00A656AB">
      <w:pPr>
        <w:tabs>
          <w:tab w:val="left" w:pos="540"/>
          <w:tab w:val="left" w:pos="3686"/>
        </w:tabs>
        <w:spacing w:after="0" w:line="240" w:lineRule="auto"/>
        <w:jc w:val="both"/>
        <w:rPr>
          <w:rFonts w:ascii="Arial Narrow" w:hAnsi="Arial Narrow"/>
        </w:rPr>
      </w:pPr>
    </w:p>
    <w:p w14:paraId="5C132C05" w14:textId="77777777" w:rsidR="00A656AB" w:rsidRPr="00855798" w:rsidRDefault="00A656AB" w:rsidP="00A656AB">
      <w:pPr>
        <w:spacing w:after="0" w:line="240" w:lineRule="auto"/>
        <w:jc w:val="center"/>
        <w:rPr>
          <w:rFonts w:ascii="Arial Narrow" w:hAnsi="Arial Narrow"/>
          <w:b/>
        </w:rPr>
      </w:pPr>
      <w:r w:rsidRPr="00855798">
        <w:rPr>
          <w:rFonts w:ascii="Arial Narrow" w:hAnsi="Arial Narrow"/>
          <w:b/>
        </w:rPr>
        <w:t>______________  kuna</w:t>
      </w:r>
      <w:r>
        <w:rPr>
          <w:rFonts w:ascii="Arial Narrow" w:hAnsi="Arial Narrow"/>
          <w:b/>
        </w:rPr>
        <w:t xml:space="preserve">  (___________ EUR)</w:t>
      </w:r>
    </w:p>
    <w:p w14:paraId="668CAD55" w14:textId="77777777" w:rsidR="00A656AB" w:rsidRPr="00855798" w:rsidRDefault="00A656AB" w:rsidP="00A656AB">
      <w:pPr>
        <w:spacing w:after="0" w:line="240" w:lineRule="auto"/>
        <w:jc w:val="center"/>
        <w:rPr>
          <w:rFonts w:ascii="Arial Narrow" w:hAnsi="Arial Narrow"/>
        </w:rPr>
      </w:pPr>
      <w:r w:rsidRPr="00855798">
        <w:rPr>
          <w:rFonts w:ascii="Arial Narrow" w:hAnsi="Arial Narrow"/>
        </w:rPr>
        <w:t>(slovima: ____________________________________________)</w:t>
      </w:r>
    </w:p>
    <w:p w14:paraId="3DE276D6" w14:textId="77777777" w:rsidR="00A656AB" w:rsidRPr="00855798" w:rsidRDefault="00A656AB" w:rsidP="00A656AB">
      <w:pPr>
        <w:spacing w:after="0" w:line="240" w:lineRule="auto"/>
        <w:jc w:val="both"/>
        <w:rPr>
          <w:rFonts w:ascii="Arial Narrow" w:hAnsi="Arial Narrow"/>
        </w:rPr>
      </w:pPr>
      <w:r w:rsidRPr="00855798">
        <w:rPr>
          <w:rFonts w:ascii="Arial Narrow" w:hAnsi="Arial Narrow"/>
        </w:rPr>
        <w:t xml:space="preserve">što s porezom na dodanu vrijednost (PDV-om) u iznosu od _______ kuna </w:t>
      </w:r>
      <w:r>
        <w:rPr>
          <w:rFonts w:ascii="Arial Narrow" w:hAnsi="Arial Narrow"/>
        </w:rPr>
        <w:t xml:space="preserve">(__________ EUR) </w:t>
      </w:r>
      <w:r w:rsidRPr="00855798">
        <w:rPr>
          <w:rFonts w:ascii="Arial Narrow" w:hAnsi="Arial Narrow"/>
        </w:rPr>
        <w:t>ukupno iznosi _________ kuna</w:t>
      </w:r>
      <w:r>
        <w:rPr>
          <w:rFonts w:ascii="Arial Narrow" w:hAnsi="Arial Narrow"/>
        </w:rPr>
        <w:t xml:space="preserve"> (___________ EUR)</w:t>
      </w:r>
      <w:r w:rsidRPr="00855798">
        <w:rPr>
          <w:rFonts w:ascii="Arial Narrow" w:hAnsi="Arial Narrow"/>
        </w:rPr>
        <w:t xml:space="preserve"> (slovima : ________________________).</w:t>
      </w:r>
    </w:p>
    <w:p w14:paraId="33F5CB3B" w14:textId="77777777" w:rsidR="00A656AB" w:rsidRPr="00855798" w:rsidRDefault="00A656AB" w:rsidP="00A656AB">
      <w:pPr>
        <w:widowControl w:val="0"/>
        <w:overflowPunct w:val="0"/>
        <w:autoSpaceDE w:val="0"/>
        <w:autoSpaceDN w:val="0"/>
        <w:adjustRightInd w:val="0"/>
        <w:spacing w:after="0" w:line="240" w:lineRule="auto"/>
        <w:jc w:val="both"/>
        <w:rPr>
          <w:rFonts w:ascii="Arial Narrow" w:hAnsi="Arial Narrow" w:cs="Arial Narrow"/>
        </w:rPr>
      </w:pPr>
      <w:r w:rsidRPr="00855798">
        <w:rPr>
          <w:rFonts w:ascii="Arial Narrow" w:hAnsi="Arial Narrow"/>
          <w:b/>
          <w:noProof/>
        </w:rPr>
        <w:t>4.2.</w:t>
      </w:r>
      <w:r w:rsidRPr="00855798">
        <w:rPr>
          <w:rFonts w:ascii="Arial Narrow" w:hAnsi="Arial Narrow"/>
          <w:noProof/>
        </w:rPr>
        <w:tab/>
        <w:t>Sredstva</w:t>
      </w:r>
      <w:r w:rsidRPr="00855798">
        <w:rPr>
          <w:rFonts w:ascii="Arial Narrow" w:hAnsi="Arial Narrow" w:cs="Arial Narrow"/>
        </w:rPr>
        <w:t xml:space="preserve"> </w:t>
      </w:r>
      <w:r>
        <w:rPr>
          <w:rFonts w:ascii="Arial Narrow" w:hAnsi="Arial Narrow" w:cs="Arial Narrow"/>
        </w:rPr>
        <w:t>iz stavka 4.1. ovoga članka</w:t>
      </w:r>
      <w:r w:rsidRPr="00855798">
        <w:rPr>
          <w:rFonts w:ascii="Arial Narrow" w:hAnsi="Arial Narrow" w:cs="Arial Narrow"/>
        </w:rPr>
        <w:t xml:space="preserve"> (s PDV-om)</w:t>
      </w:r>
      <w:r>
        <w:rPr>
          <w:rFonts w:ascii="Arial Narrow" w:hAnsi="Arial Narrow" w:cs="Arial Narrow"/>
        </w:rPr>
        <w:t xml:space="preserve"> osigurana su sljedećim U</w:t>
      </w:r>
      <w:r w:rsidRPr="00855798">
        <w:rPr>
          <w:rFonts w:ascii="Arial Narrow" w:hAnsi="Arial Narrow" w:cs="Arial Narrow"/>
        </w:rPr>
        <w:t>govorima o dodjeli bespovratnih sredstava:</w:t>
      </w:r>
    </w:p>
    <w:p w14:paraId="778267F4" w14:textId="77777777" w:rsidR="00A656AB" w:rsidRPr="00855798" w:rsidRDefault="00A656AB" w:rsidP="00A656AB">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Ugovor o dodjeli bespovratn</w:t>
      </w:r>
      <w:r>
        <w:rPr>
          <w:rFonts w:ascii="Arial Narrow" w:hAnsi="Arial Narrow"/>
        </w:rPr>
        <w:t>ih sredstava za Upravnu zgradu</w:t>
      </w:r>
      <w:r w:rsidRPr="00855798">
        <w:rPr>
          <w:rFonts w:ascii="Arial Narrow" w:hAnsi="Arial Narrow"/>
        </w:rPr>
        <w:t xml:space="preserve">., u iznosu od </w:t>
      </w:r>
      <w:r>
        <w:rPr>
          <w:rFonts w:ascii="Arial Narrow" w:hAnsi="Arial Narrow"/>
        </w:rPr>
        <w:t>____________</w:t>
      </w:r>
      <w:r w:rsidRPr="00855798">
        <w:rPr>
          <w:rFonts w:ascii="Arial Narrow" w:hAnsi="Arial Narrow"/>
        </w:rPr>
        <w:t xml:space="preserve"> kuna (s PDV-om)</w:t>
      </w:r>
    </w:p>
    <w:p w14:paraId="60DAED74" w14:textId="77777777" w:rsidR="00A656AB" w:rsidRPr="00855798" w:rsidRDefault="00A656AB" w:rsidP="00A656AB">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za </w:t>
      </w:r>
      <w:r>
        <w:rPr>
          <w:rFonts w:ascii="Arial Narrow" w:hAnsi="Arial Narrow"/>
        </w:rPr>
        <w:t>Internu 2</w:t>
      </w:r>
      <w:r w:rsidRPr="00855798">
        <w:rPr>
          <w:rFonts w:ascii="Arial Narrow" w:hAnsi="Arial Narrow"/>
        </w:rPr>
        <w:t xml:space="preserve">, u iznosu od </w:t>
      </w:r>
      <w:r>
        <w:rPr>
          <w:rFonts w:ascii="Arial Narrow" w:hAnsi="Arial Narrow"/>
        </w:rPr>
        <w:t>____________</w:t>
      </w:r>
      <w:r w:rsidRPr="00855798">
        <w:rPr>
          <w:rFonts w:ascii="Arial Narrow" w:hAnsi="Arial Narrow"/>
        </w:rPr>
        <w:t xml:space="preserve"> kuna (s PDV-om)</w:t>
      </w:r>
    </w:p>
    <w:p w14:paraId="49D4780C" w14:textId="77777777" w:rsidR="00A656AB" w:rsidRPr="00855798" w:rsidRDefault="00A656AB" w:rsidP="00A656AB">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za </w:t>
      </w:r>
      <w:r>
        <w:rPr>
          <w:rFonts w:ascii="Arial Narrow" w:hAnsi="Arial Narrow"/>
        </w:rPr>
        <w:t>Internu 3</w:t>
      </w:r>
      <w:r w:rsidRPr="00855798">
        <w:rPr>
          <w:rFonts w:ascii="Arial Narrow" w:hAnsi="Arial Narrow"/>
        </w:rPr>
        <w:t xml:space="preserve">, u iznosu od </w:t>
      </w:r>
      <w:r>
        <w:rPr>
          <w:rFonts w:ascii="Arial Narrow" w:hAnsi="Arial Narrow"/>
        </w:rPr>
        <w:t>____________</w:t>
      </w:r>
      <w:r w:rsidRPr="00855798">
        <w:rPr>
          <w:rFonts w:ascii="Arial Narrow" w:hAnsi="Arial Narrow"/>
        </w:rPr>
        <w:t xml:space="preserve"> kuna (s PDV-om)</w:t>
      </w:r>
    </w:p>
    <w:p w14:paraId="770E3654" w14:textId="77777777" w:rsidR="00A656AB" w:rsidRPr="00855798" w:rsidRDefault="00A656AB" w:rsidP="00A656AB">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Ugovor o dodjeli bespovratnih sredstava za Klinik</w:t>
      </w:r>
      <w:r>
        <w:rPr>
          <w:rFonts w:ascii="Arial Narrow" w:hAnsi="Arial Narrow"/>
        </w:rPr>
        <w:t>u</w:t>
      </w:r>
      <w:r w:rsidRPr="00855798">
        <w:rPr>
          <w:rFonts w:ascii="Arial Narrow" w:hAnsi="Arial Narrow"/>
        </w:rPr>
        <w:t xml:space="preserve"> za očne bolesti i Klinik</w:t>
      </w:r>
      <w:r>
        <w:rPr>
          <w:rFonts w:ascii="Arial Narrow" w:hAnsi="Arial Narrow"/>
        </w:rPr>
        <w:t>u</w:t>
      </w:r>
      <w:r w:rsidRPr="00855798">
        <w:rPr>
          <w:rFonts w:ascii="Arial Narrow" w:hAnsi="Arial Narrow"/>
        </w:rPr>
        <w:t xml:space="preserve"> za kožne i spolne bolesti,  u iznosu od </w:t>
      </w:r>
      <w:r>
        <w:rPr>
          <w:rFonts w:ascii="Arial Narrow" w:hAnsi="Arial Narrow"/>
        </w:rPr>
        <w:t>____________</w:t>
      </w:r>
      <w:r w:rsidRPr="00855798">
        <w:rPr>
          <w:rFonts w:ascii="Arial Narrow" w:hAnsi="Arial Narrow"/>
        </w:rPr>
        <w:t xml:space="preserve"> kuna (s PDV-om)</w:t>
      </w:r>
    </w:p>
    <w:p w14:paraId="774729C6" w14:textId="77777777" w:rsidR="00A656AB" w:rsidRPr="00855798" w:rsidRDefault="00A656AB" w:rsidP="00A656AB">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w:t>
      </w:r>
      <w:r>
        <w:rPr>
          <w:rFonts w:ascii="Arial Narrow" w:hAnsi="Arial Narrow"/>
        </w:rPr>
        <w:t>za</w:t>
      </w:r>
      <w:r w:rsidRPr="00855798">
        <w:rPr>
          <w:rFonts w:ascii="Arial Narrow" w:hAnsi="Arial Narrow"/>
        </w:rPr>
        <w:t xml:space="preserve"> Klinički zavod za kemiju i endokrinologiju, u iznosu od </w:t>
      </w:r>
      <w:r>
        <w:rPr>
          <w:rFonts w:ascii="Arial Narrow" w:hAnsi="Arial Narrow"/>
        </w:rPr>
        <w:t>____________</w:t>
      </w:r>
      <w:r w:rsidRPr="00855798">
        <w:rPr>
          <w:rFonts w:ascii="Arial Narrow" w:hAnsi="Arial Narrow"/>
        </w:rPr>
        <w:t xml:space="preserve"> kuna (s PDV-om)</w:t>
      </w:r>
    </w:p>
    <w:p w14:paraId="001A9B7A" w14:textId="77777777" w:rsidR="00A656AB" w:rsidRDefault="00A656AB" w:rsidP="00A656AB">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za </w:t>
      </w:r>
      <w:r>
        <w:rPr>
          <w:rFonts w:ascii="Arial Narrow" w:hAnsi="Arial Narrow"/>
        </w:rPr>
        <w:t>Kliniku</w:t>
      </w:r>
      <w:r w:rsidRPr="00855798">
        <w:rPr>
          <w:rFonts w:ascii="Arial Narrow" w:hAnsi="Arial Narrow"/>
        </w:rPr>
        <w:t xml:space="preserve"> za kirurgiju, u iznosu od </w:t>
      </w:r>
      <w:r>
        <w:rPr>
          <w:rFonts w:ascii="Arial Narrow" w:hAnsi="Arial Narrow"/>
        </w:rPr>
        <w:t>____________</w:t>
      </w:r>
      <w:r w:rsidRPr="00855798">
        <w:rPr>
          <w:rFonts w:ascii="Arial Narrow" w:hAnsi="Arial Narrow"/>
        </w:rPr>
        <w:t xml:space="preserve"> kuna (s PDV-om)</w:t>
      </w:r>
      <w:r>
        <w:rPr>
          <w:rFonts w:ascii="Arial Narrow" w:hAnsi="Arial Narrow"/>
        </w:rPr>
        <w:t>.</w:t>
      </w:r>
    </w:p>
    <w:p w14:paraId="17CB4541" w14:textId="77777777" w:rsidR="00A656AB" w:rsidRPr="00855798" w:rsidRDefault="00A656AB" w:rsidP="00A656AB">
      <w:pPr>
        <w:tabs>
          <w:tab w:val="left" w:pos="567"/>
        </w:tabs>
        <w:spacing w:after="0" w:line="240" w:lineRule="auto"/>
        <w:jc w:val="both"/>
        <w:rPr>
          <w:rFonts w:ascii="Arial Narrow" w:eastAsia="SimSun" w:hAnsi="Arial Narrow" w:cs="Calibri"/>
          <w:lang w:eastAsia="zh-CN"/>
        </w:rPr>
      </w:pPr>
      <w:r w:rsidRPr="00855798">
        <w:rPr>
          <w:rFonts w:ascii="Arial Narrow" w:eastAsia="SimSun" w:hAnsi="Arial Narrow" w:cs="Calibri"/>
          <w:b/>
          <w:lang w:eastAsia="zh-CN"/>
        </w:rPr>
        <w:t>4.</w:t>
      </w:r>
      <w:r>
        <w:rPr>
          <w:rFonts w:ascii="Arial Narrow" w:eastAsia="SimSun" w:hAnsi="Arial Narrow" w:cs="Calibri"/>
          <w:b/>
          <w:lang w:eastAsia="zh-CN"/>
        </w:rPr>
        <w:t>3</w:t>
      </w:r>
      <w:r w:rsidRPr="00855798">
        <w:rPr>
          <w:rFonts w:ascii="Arial Narrow" w:eastAsia="SimSun" w:hAnsi="Arial Narrow" w:cs="Calibri"/>
          <w:b/>
          <w:lang w:eastAsia="zh-CN"/>
        </w:rPr>
        <w:t>.</w:t>
      </w:r>
      <w:r w:rsidRPr="00855798">
        <w:rPr>
          <w:rFonts w:ascii="Arial Narrow" w:eastAsia="SimSun" w:hAnsi="Arial Narrow" w:cs="Calibri"/>
          <w:lang w:eastAsia="zh-CN"/>
        </w:rPr>
        <w:tab/>
        <w:t>Ugovaratelj odgovara za točnost i potpunost svoje Ponude iz članka 1. stavka 1.1. ovog Ugovora te je prilikom njezine izrade bio dužan uzeti u obzir sve što je potrebno za uredno izvršenje ugovornih obveza te u ponuđenu cijenu uključiti sve troškove povezane s urednim izvršenjem  usluga iz članka 1. stavaka 1.1. i 1.3. ovog Ugovora.</w:t>
      </w:r>
    </w:p>
    <w:p w14:paraId="6C2C8F5A" w14:textId="77777777" w:rsidR="00A656AB" w:rsidRPr="00855798" w:rsidRDefault="00A656AB" w:rsidP="00A656AB">
      <w:pPr>
        <w:tabs>
          <w:tab w:val="left" w:pos="567"/>
        </w:tabs>
        <w:spacing w:after="0" w:line="240" w:lineRule="auto"/>
        <w:jc w:val="both"/>
        <w:rPr>
          <w:rFonts w:ascii="Arial Narrow" w:eastAsia="SimSun" w:hAnsi="Arial Narrow" w:cs="Calibri"/>
          <w:lang w:eastAsia="zh-CN"/>
        </w:rPr>
      </w:pPr>
      <w:r w:rsidRPr="00855798">
        <w:rPr>
          <w:rFonts w:ascii="Arial Narrow" w:eastAsia="SimSun" w:hAnsi="Arial Narrow" w:cs="Calibri"/>
          <w:b/>
          <w:lang w:eastAsia="zh-CN"/>
        </w:rPr>
        <w:t>4.</w:t>
      </w:r>
      <w:r>
        <w:rPr>
          <w:rFonts w:ascii="Arial Narrow" w:eastAsia="SimSun" w:hAnsi="Arial Narrow" w:cs="Calibri"/>
          <w:b/>
          <w:lang w:eastAsia="zh-CN"/>
        </w:rPr>
        <w:t>4</w:t>
      </w:r>
      <w:r w:rsidRPr="00855798">
        <w:rPr>
          <w:rFonts w:ascii="Arial Narrow" w:eastAsia="SimSun" w:hAnsi="Arial Narrow" w:cs="Calibri"/>
          <w:b/>
          <w:lang w:eastAsia="zh-CN"/>
        </w:rPr>
        <w:t>.</w:t>
      </w:r>
      <w:r w:rsidRPr="00855798">
        <w:rPr>
          <w:rFonts w:ascii="Arial Narrow" w:eastAsia="SimSun" w:hAnsi="Arial Narrow" w:cs="Calibri"/>
          <w:b/>
          <w:i/>
          <w:lang w:eastAsia="zh-CN"/>
        </w:rPr>
        <w:tab/>
      </w:r>
      <w:r w:rsidRPr="00855798">
        <w:rPr>
          <w:rFonts w:ascii="Arial Narrow" w:eastAsia="SimSun" w:hAnsi="Arial Narrow" w:cs="Calibri"/>
          <w:lang w:eastAsia="zh-CN"/>
        </w:rPr>
        <w:t>Slijedom stavka 4.</w:t>
      </w:r>
      <w:r>
        <w:rPr>
          <w:rFonts w:ascii="Arial Narrow" w:eastAsia="SimSun" w:hAnsi="Arial Narrow" w:cs="Calibri"/>
          <w:lang w:eastAsia="zh-CN"/>
        </w:rPr>
        <w:t>3</w:t>
      </w:r>
      <w:r w:rsidRPr="00855798">
        <w:rPr>
          <w:rFonts w:ascii="Arial Narrow" w:eastAsia="SimSun" w:hAnsi="Arial Narrow" w:cs="Calibri"/>
          <w:lang w:eastAsia="zh-CN"/>
        </w:rPr>
        <w:t>. ovog članka smatra se da je Ugovaratelj svoje cijene utvrdio na temelju vlastitih kalkulacija, poslovanja i procjena, te će isti bez prava na dodatnu naknadu izvršiti sve usluge iz članka 1. stavaka 1.1. i 1.3. ovog Ugovora koji su predmetom neke od stavki iz njegove Ponude iz članka 1. stavka 1.1. ovog Ugovora.</w:t>
      </w:r>
    </w:p>
    <w:p w14:paraId="04845582" w14:textId="77777777" w:rsidR="00A656AB" w:rsidRDefault="00A656AB" w:rsidP="00A656AB">
      <w:pPr>
        <w:tabs>
          <w:tab w:val="left" w:pos="567"/>
        </w:tabs>
        <w:spacing w:after="0" w:line="240" w:lineRule="auto"/>
        <w:jc w:val="both"/>
        <w:rPr>
          <w:rFonts w:ascii="Arial Narrow" w:hAnsi="Arial Narrow"/>
        </w:rPr>
      </w:pPr>
      <w:r>
        <w:rPr>
          <w:rFonts w:ascii="Arial Narrow" w:eastAsia="SimSun" w:hAnsi="Arial Narrow" w:cs="Calibri"/>
          <w:b/>
          <w:lang w:eastAsia="zh-CN"/>
        </w:rPr>
        <w:t>4.5</w:t>
      </w:r>
      <w:r w:rsidRPr="00855798">
        <w:rPr>
          <w:rFonts w:ascii="Arial Narrow" w:eastAsia="SimSun" w:hAnsi="Arial Narrow" w:cs="Calibri"/>
          <w:b/>
          <w:lang w:eastAsia="zh-CN"/>
        </w:rPr>
        <w:t>.</w:t>
      </w:r>
      <w:r w:rsidRPr="00855798">
        <w:rPr>
          <w:rFonts w:ascii="Arial Narrow" w:eastAsia="SimSun" w:hAnsi="Arial Narrow" w:cs="Calibri"/>
          <w:lang w:eastAsia="zh-CN"/>
        </w:rPr>
        <w:tab/>
        <w:t xml:space="preserve">Cijena iz stavka 4.1. ovog Ugovora kao i jedinične cijene pojedinih troškovničkih stavki nepromjenjive su tijekom trajanja ovog </w:t>
      </w:r>
      <w:r>
        <w:rPr>
          <w:rFonts w:ascii="Arial Narrow" w:eastAsia="SimSun" w:hAnsi="Arial Narrow" w:cs="Calibri"/>
          <w:lang w:eastAsia="zh-CN"/>
        </w:rPr>
        <w:t>Ugovora</w:t>
      </w:r>
      <w:r>
        <w:rPr>
          <w:rFonts w:ascii="Arial Narrow" w:hAnsi="Arial Narrow"/>
        </w:rPr>
        <w:t>.</w:t>
      </w:r>
    </w:p>
    <w:p w14:paraId="63D111CC" w14:textId="77777777" w:rsidR="00A656AB" w:rsidRDefault="00A656AB" w:rsidP="00A656AB">
      <w:pPr>
        <w:tabs>
          <w:tab w:val="left" w:pos="567"/>
        </w:tabs>
        <w:spacing w:after="0" w:line="240" w:lineRule="auto"/>
        <w:jc w:val="both"/>
        <w:rPr>
          <w:rFonts w:ascii="Arial Narrow" w:eastAsia="SimSun" w:hAnsi="Arial Narrow" w:cs="Calibri"/>
          <w:color w:val="000000" w:themeColor="text1"/>
          <w:lang w:eastAsia="zh-CN"/>
        </w:rPr>
      </w:pPr>
      <w:r>
        <w:rPr>
          <w:rFonts w:ascii="Arial Narrow" w:hAnsi="Arial Narrow"/>
        </w:rPr>
        <w:t>Ukoliko izvođaču radova bude odobreno povećanje cijena materijala s</w:t>
      </w:r>
      <w:r w:rsidRPr="00855798">
        <w:rPr>
          <w:rFonts w:ascii="Arial Narrow" w:eastAsia="SimSun" w:hAnsi="Arial Narrow" w:cs="Calibri"/>
          <w:color w:val="000000" w:themeColor="text1"/>
          <w:lang w:eastAsia="zh-CN"/>
        </w:rPr>
        <w:t xml:space="preserve">ukladno članku 315. ZJN 2016 i Zaključku o postupanju radi ublažavanja posljedica poremećaja cijena građevinskog materijala i proizvoda (Narodne novine, broj 107/2021), </w:t>
      </w:r>
      <w:r>
        <w:rPr>
          <w:rFonts w:ascii="Arial Narrow" w:eastAsia="SimSun" w:hAnsi="Arial Narrow" w:cs="Calibri"/>
          <w:color w:val="000000" w:themeColor="text1"/>
          <w:lang w:eastAsia="zh-CN"/>
        </w:rPr>
        <w:t xml:space="preserve">te </w:t>
      </w:r>
      <w:r w:rsidRPr="00855798">
        <w:rPr>
          <w:rFonts w:ascii="Arial Narrow" w:eastAsia="SimSun" w:hAnsi="Arial Narrow" w:cs="Calibri"/>
          <w:color w:val="000000" w:themeColor="text1"/>
          <w:lang w:eastAsia="zh-CN"/>
        </w:rPr>
        <w:t>Popis</w:t>
      </w:r>
      <w:r>
        <w:rPr>
          <w:rFonts w:ascii="Arial Narrow" w:eastAsia="SimSun" w:hAnsi="Arial Narrow" w:cs="Calibri"/>
          <w:color w:val="000000" w:themeColor="text1"/>
          <w:lang w:eastAsia="zh-CN"/>
        </w:rPr>
        <w:t>u materijala i proizvoda, Ugovaratelj nema pravo na povećanje cijene ovog Ugovora</w:t>
      </w:r>
      <w:r w:rsidRPr="00855798">
        <w:rPr>
          <w:rFonts w:ascii="Arial Narrow" w:eastAsia="SimSun" w:hAnsi="Arial Narrow" w:cs="Calibri"/>
          <w:color w:val="000000" w:themeColor="text1"/>
          <w:lang w:eastAsia="zh-CN"/>
        </w:rPr>
        <w:t>.</w:t>
      </w:r>
    </w:p>
    <w:p w14:paraId="0EC60475" w14:textId="77777777" w:rsidR="00EF6B0D" w:rsidRPr="00855798" w:rsidRDefault="00EF6B0D" w:rsidP="00D81B5E">
      <w:pPr>
        <w:tabs>
          <w:tab w:val="left" w:pos="567"/>
        </w:tabs>
        <w:spacing w:after="0" w:line="240" w:lineRule="auto"/>
        <w:jc w:val="both"/>
        <w:rPr>
          <w:rFonts w:ascii="Arial Narrow" w:hAnsi="Arial Narrow"/>
        </w:rPr>
      </w:pPr>
    </w:p>
    <w:p w14:paraId="37506FBA" w14:textId="5069B4E6" w:rsidR="00C317DA" w:rsidRPr="00855798" w:rsidRDefault="00EF52D3" w:rsidP="00EF52D3">
      <w:pPr>
        <w:tabs>
          <w:tab w:val="left" w:pos="567"/>
        </w:tabs>
        <w:spacing w:after="0" w:line="240" w:lineRule="auto"/>
        <w:jc w:val="both"/>
        <w:rPr>
          <w:rFonts w:ascii="Arial Narrow" w:eastAsia="SimSun" w:hAnsi="Arial Narrow" w:cs="Calibri"/>
          <w:b/>
          <w:bCs/>
          <w:lang w:eastAsia="hr-HR"/>
        </w:rPr>
      </w:pPr>
      <w:r w:rsidRPr="00855798">
        <w:rPr>
          <w:rFonts w:ascii="Arial Narrow" w:hAnsi="Arial Narrow"/>
          <w:b/>
        </w:rPr>
        <w:t>IV. Obveze Ugovaratelja</w:t>
      </w:r>
      <w:bookmarkStart w:id="0" w:name="_Toc187025303"/>
    </w:p>
    <w:p w14:paraId="2A8D666E" w14:textId="671B0037" w:rsidR="00C317DA" w:rsidRPr="00855798" w:rsidRDefault="00C317DA"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F52D3" w:rsidRPr="00855798">
        <w:rPr>
          <w:rFonts w:ascii="Arial Narrow" w:eastAsia="SimSun" w:hAnsi="Arial Narrow" w:cs="Calibri"/>
          <w:b/>
          <w:bCs/>
          <w:iCs/>
          <w:lang w:eastAsia="hr-HR"/>
        </w:rPr>
        <w:t>5.</w:t>
      </w:r>
    </w:p>
    <w:p w14:paraId="0FC8E8B1" w14:textId="77777777" w:rsidR="004110C7" w:rsidRPr="00855798" w:rsidRDefault="004110C7" w:rsidP="004110C7">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bookmarkStart w:id="1" w:name="_Hlk92276267"/>
      <w:r w:rsidRPr="00855798">
        <w:rPr>
          <w:rFonts w:ascii="Arial Narrow" w:eastAsia="SimSun" w:hAnsi="Arial Narrow" w:cs="Calibri"/>
          <w:bCs/>
          <w:color w:val="000000" w:themeColor="text1"/>
          <w:lang w:eastAsia="zh-CN"/>
        </w:rPr>
        <w:t>Ugovaratelj je dužan izvršiti  usluge iz članka 1. stavaka 1.1. i 1.3. ovog Ugovora sukladno odredbama ovog Ugovora, primjenjivim propisima, s dužnom pažnjom (pažnjom dobrog stručnjaka), prema pravilima struke, učinkovito i u skladu s načelom savjesnosti i poštenja.</w:t>
      </w:r>
    </w:p>
    <w:p w14:paraId="29938107" w14:textId="77777777" w:rsidR="004110C7" w:rsidRPr="00855798" w:rsidRDefault="004110C7" w:rsidP="004110C7">
      <w:pPr>
        <w:pStyle w:val="ListParagraph"/>
        <w:tabs>
          <w:tab w:val="left" w:pos="567"/>
        </w:tabs>
        <w:spacing w:after="0" w:line="240" w:lineRule="auto"/>
        <w:ind w:left="0"/>
        <w:jc w:val="both"/>
        <w:rPr>
          <w:rFonts w:ascii="Arial Narrow" w:eastAsia="SimSun" w:hAnsi="Arial Narrow" w:cs="Calibri"/>
          <w:bCs/>
          <w:color w:val="000000" w:themeColor="text1"/>
          <w:lang w:eastAsia="zh-CN"/>
        </w:rPr>
      </w:pPr>
      <w:r w:rsidRPr="00855798">
        <w:rPr>
          <w:rFonts w:ascii="Arial Narrow" w:eastAsia="SimSun" w:hAnsi="Arial Narrow" w:cs="Calibri"/>
          <w:bCs/>
          <w:color w:val="000000" w:themeColor="text1"/>
          <w:lang w:eastAsia="zh-CN"/>
        </w:rPr>
        <w:t>Ugovaratelj je dužan uredno i savjesno izvršiti obveze određene primjenjivim propisima o gradnji te se prilikom izvršavanja Ugovora dužan pridržavati svih zakonskih i podzakonskih propisa na snazi u Republici Hrvatskoj.</w:t>
      </w:r>
      <w:bookmarkStart w:id="2" w:name="_Hlk92276315"/>
      <w:bookmarkEnd w:id="1"/>
    </w:p>
    <w:p w14:paraId="1AC9C243" w14:textId="77777777" w:rsidR="004110C7" w:rsidRPr="00855798" w:rsidRDefault="004110C7" w:rsidP="004110C7">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r w:rsidRPr="007C0EE0">
        <w:rPr>
          <w:rFonts w:ascii="Arial Narrow" w:eastAsia="SimSun" w:hAnsi="Arial Narrow" w:cs="Calibri"/>
          <w:bCs/>
          <w:color w:val="000000" w:themeColor="text1"/>
          <w:lang w:eastAsia="zh-CN"/>
        </w:rPr>
        <w:t>Ugovaratelj je dužan redovno izrađivati sva izvješća i voditi sve evidencije sukladno članku 1. stavku 1.3. ovoga Ugovora</w:t>
      </w:r>
      <w:r>
        <w:rPr>
          <w:rFonts w:ascii="Arial Narrow" w:eastAsia="SimSun" w:hAnsi="Arial Narrow" w:cs="Calibri"/>
          <w:bCs/>
          <w:color w:val="000000" w:themeColor="text1"/>
          <w:lang w:eastAsia="zh-CN"/>
        </w:rPr>
        <w:t>, te Terminskom i Financijskom planu izvođenja radova,</w:t>
      </w:r>
      <w:r w:rsidRPr="00855798">
        <w:rPr>
          <w:rFonts w:ascii="Arial Narrow" w:eastAsia="SimSun" w:hAnsi="Arial Narrow" w:cs="Calibri"/>
          <w:bCs/>
          <w:color w:val="000000" w:themeColor="text1"/>
          <w:lang w:eastAsia="zh-CN"/>
        </w:rPr>
        <w:t xml:space="preserve"> uključivo vremensko određivanje Faze 1 i Faze 2 za svaku zgradu, vrijeme potrebno za izradu projektno</w:t>
      </w:r>
      <w:r>
        <w:rPr>
          <w:rFonts w:ascii="Arial Narrow" w:eastAsia="SimSun" w:hAnsi="Arial Narrow" w:cs="Calibri"/>
          <w:bCs/>
          <w:color w:val="000000" w:themeColor="text1"/>
          <w:lang w:eastAsia="zh-CN"/>
        </w:rPr>
        <w:t>-</w:t>
      </w:r>
      <w:r w:rsidRPr="00855798">
        <w:rPr>
          <w:rFonts w:ascii="Arial Narrow" w:eastAsia="SimSun" w:hAnsi="Arial Narrow" w:cs="Calibri"/>
          <w:bCs/>
          <w:color w:val="000000" w:themeColor="text1"/>
          <w:lang w:eastAsia="zh-CN"/>
        </w:rPr>
        <w:t>tehničke dokumentacije, ishođenje potrebnih odobrenja/dozvola/suglasnosti/potvrda, provođenje potrebnih istražnih radova i izvođenje ugovorenih radova</w:t>
      </w:r>
      <w:r>
        <w:rPr>
          <w:rFonts w:ascii="Arial Narrow" w:eastAsia="SimSun" w:hAnsi="Arial Narrow" w:cs="Calibri"/>
          <w:bCs/>
          <w:color w:val="000000" w:themeColor="text1"/>
          <w:lang w:eastAsia="zh-CN"/>
        </w:rPr>
        <w:t xml:space="preserve">, kao i u ime i za račun Naručitelja kotrolirati dokumentaciju ostalih sudionika u gradnji temeljem sklopljenih ugovora o javnoj </w:t>
      </w:r>
      <w:r>
        <w:rPr>
          <w:rFonts w:ascii="Arial Narrow" w:eastAsia="SimSun" w:hAnsi="Arial Narrow" w:cs="Calibri"/>
          <w:bCs/>
          <w:color w:val="000000" w:themeColor="text1"/>
          <w:lang w:eastAsia="zh-CN"/>
        </w:rPr>
        <w:lastRenderedPageBreak/>
        <w:t>nabavi i realno izvedenih radova na gradilištu, uključujući i sve izvršene usluge, te u slučaju bilo kakvih otklona i/ili nedostataka o istom pisanim putem upozoriti Naručitelja</w:t>
      </w:r>
      <w:r w:rsidRPr="00855798">
        <w:rPr>
          <w:rFonts w:ascii="Arial Narrow" w:eastAsia="SimSun" w:hAnsi="Arial Narrow" w:cs="Calibri"/>
          <w:bCs/>
          <w:color w:val="000000" w:themeColor="text1"/>
          <w:lang w:eastAsia="zh-CN"/>
        </w:rPr>
        <w:t>.</w:t>
      </w:r>
    </w:p>
    <w:p w14:paraId="492E3A37" w14:textId="3DCA6A22" w:rsidR="004110C7" w:rsidRPr="00855798" w:rsidRDefault="004110C7" w:rsidP="004110C7">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bookmarkStart w:id="3" w:name="_Hlk92276458"/>
      <w:bookmarkEnd w:id="2"/>
      <w:r w:rsidRPr="00855798">
        <w:rPr>
          <w:rFonts w:ascii="Arial Narrow" w:eastAsia="SimSun" w:hAnsi="Arial Narrow" w:cs="Calibri"/>
          <w:bCs/>
          <w:color w:val="000000" w:themeColor="text1"/>
          <w:lang w:eastAsia="zh-CN"/>
        </w:rPr>
        <w:t>Ugovaratelj je dužan obavijestiti Naručitelja</w:t>
      </w:r>
      <w:r w:rsidR="001E1E9F">
        <w:rPr>
          <w:rFonts w:ascii="Arial Narrow" w:eastAsia="SimSun" w:hAnsi="Arial Narrow" w:cs="Calibri"/>
          <w:bCs/>
          <w:color w:val="000000" w:themeColor="text1"/>
          <w:lang w:eastAsia="zh-CN"/>
        </w:rPr>
        <w:t xml:space="preserve">, </w:t>
      </w:r>
      <w:r w:rsidR="001E1E9F">
        <w:rPr>
          <w:rFonts w:ascii="Arial Narrow" w:eastAsia="SimSun" w:hAnsi="Arial Narrow" w:cs="Calibri"/>
          <w:bCs/>
          <w:color w:val="000000" w:themeColor="text1"/>
          <w:lang w:eastAsia="zh-CN"/>
        </w:rPr>
        <w:t xml:space="preserve">voditelja projekta gradnje </w:t>
      </w:r>
      <w:r>
        <w:rPr>
          <w:rFonts w:ascii="Arial Narrow" w:eastAsia="SimSun" w:hAnsi="Arial Narrow" w:cs="Calibri"/>
          <w:bCs/>
          <w:color w:val="000000" w:themeColor="text1"/>
          <w:lang w:eastAsia="zh-CN"/>
        </w:rPr>
        <w:t xml:space="preserve">i nadzornog inženjera </w:t>
      </w:r>
      <w:r w:rsidRPr="00855798">
        <w:rPr>
          <w:rFonts w:ascii="Arial Narrow" w:eastAsia="SimSun" w:hAnsi="Arial Narrow" w:cs="Calibri"/>
          <w:bCs/>
          <w:color w:val="000000" w:themeColor="text1"/>
          <w:lang w:eastAsia="zh-CN"/>
        </w:rPr>
        <w:t>o svim okolnostima koje bi mogle uzrokovati kašnjenje</w:t>
      </w:r>
      <w:bookmarkEnd w:id="3"/>
      <w:r w:rsidRPr="00855798">
        <w:rPr>
          <w:rFonts w:ascii="Arial Narrow" w:eastAsia="SimSun" w:hAnsi="Arial Narrow" w:cs="Calibri"/>
          <w:bCs/>
          <w:color w:val="000000" w:themeColor="text1"/>
          <w:lang w:eastAsia="zh-CN"/>
        </w:rPr>
        <w:t>.</w:t>
      </w:r>
    </w:p>
    <w:p w14:paraId="0D7C1A76" w14:textId="654D274B" w:rsidR="004110C7" w:rsidRDefault="004110C7" w:rsidP="004110C7">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r>
        <w:rPr>
          <w:rFonts w:ascii="Arial Narrow" w:eastAsia="SimSun" w:hAnsi="Arial Narrow" w:cs="Calibri"/>
          <w:bCs/>
          <w:color w:val="000000" w:themeColor="text1"/>
          <w:lang w:eastAsia="zh-CN"/>
        </w:rPr>
        <w:t>Uko</w:t>
      </w:r>
      <w:r w:rsidRPr="00855798">
        <w:rPr>
          <w:rFonts w:ascii="Arial Narrow" w:eastAsia="SimSun" w:hAnsi="Arial Narrow" w:cs="Calibri"/>
          <w:bCs/>
          <w:color w:val="000000" w:themeColor="text1"/>
          <w:lang w:eastAsia="zh-CN"/>
        </w:rPr>
        <w:t xml:space="preserve">liko bilo koji nepredviđeni događaj, djelovanje ili previd, ili radnje trećih osoba za koje Ugovaratelj ne odgovara, izravno ili neizravno, djelomično ili u cijelosti ometaju izvršavanje </w:t>
      </w:r>
      <w:r>
        <w:rPr>
          <w:rFonts w:ascii="Arial Narrow" w:eastAsia="SimSun" w:hAnsi="Arial Narrow" w:cs="Calibri"/>
          <w:bCs/>
          <w:color w:val="000000" w:themeColor="text1"/>
          <w:lang w:eastAsia="zh-CN"/>
        </w:rPr>
        <w:t>bilo kojeg ugovora drugih sudionika u gradnji</w:t>
      </w:r>
      <w:r w:rsidRPr="00855798">
        <w:rPr>
          <w:rFonts w:ascii="Arial Narrow" w:eastAsia="SimSun" w:hAnsi="Arial Narrow" w:cs="Calibri"/>
          <w:bCs/>
          <w:color w:val="000000" w:themeColor="text1"/>
          <w:lang w:eastAsia="zh-CN"/>
        </w:rPr>
        <w:t>, Ugovaratelj će o navedenom bez odgode i na vlastitu inicijativu obavijestiti Naručitelja</w:t>
      </w:r>
      <w:r w:rsidR="001E1E9F">
        <w:rPr>
          <w:rFonts w:ascii="Arial Narrow" w:eastAsia="SimSun" w:hAnsi="Arial Narrow" w:cs="Calibri"/>
          <w:bCs/>
          <w:color w:val="000000" w:themeColor="text1"/>
          <w:lang w:eastAsia="zh-CN"/>
        </w:rPr>
        <w:t xml:space="preserve">, </w:t>
      </w:r>
      <w:r w:rsidR="001E1E9F">
        <w:rPr>
          <w:rFonts w:ascii="Arial Narrow" w:eastAsia="SimSun" w:hAnsi="Arial Narrow" w:cs="Calibri"/>
          <w:bCs/>
          <w:color w:val="000000" w:themeColor="text1"/>
          <w:lang w:eastAsia="zh-CN"/>
        </w:rPr>
        <w:t xml:space="preserve">voditelja projekta gradnje </w:t>
      </w:r>
      <w:r w:rsidRPr="00855798">
        <w:rPr>
          <w:rFonts w:ascii="Arial Narrow" w:eastAsia="SimSun" w:hAnsi="Arial Narrow" w:cs="Calibri"/>
          <w:bCs/>
          <w:color w:val="000000" w:themeColor="text1"/>
          <w:lang w:eastAsia="zh-CN"/>
        </w:rPr>
        <w:t>i nadzornog inženjera.</w:t>
      </w:r>
    </w:p>
    <w:p w14:paraId="6D0FE978" w14:textId="77777777" w:rsidR="004110C7" w:rsidRDefault="004110C7" w:rsidP="004110C7">
      <w:pPr>
        <w:pStyle w:val="ListParagraph"/>
        <w:tabs>
          <w:tab w:val="left" w:pos="567"/>
        </w:tabs>
        <w:spacing w:after="0" w:line="240" w:lineRule="auto"/>
        <w:ind w:left="0"/>
        <w:jc w:val="both"/>
        <w:rPr>
          <w:rFonts w:ascii="Arial Narrow" w:eastAsia="SimSun" w:hAnsi="Arial Narrow" w:cs="Calibri"/>
          <w:bCs/>
          <w:color w:val="000000" w:themeColor="text1"/>
          <w:lang w:eastAsia="zh-CN"/>
        </w:rPr>
      </w:pPr>
      <w:r w:rsidRPr="00855798">
        <w:rPr>
          <w:rFonts w:ascii="Arial Narrow" w:eastAsia="SimSun" w:hAnsi="Arial Narrow" w:cs="Calibri"/>
          <w:bCs/>
          <w:color w:val="000000" w:themeColor="text1"/>
          <w:lang w:eastAsia="zh-CN"/>
        </w:rPr>
        <w:t xml:space="preserve">Obavijest mora uključivati opis problema, datum njegovog nastanka i mjere koje je </w:t>
      </w:r>
      <w:r>
        <w:rPr>
          <w:rFonts w:ascii="Arial Narrow" w:eastAsia="SimSun" w:hAnsi="Arial Narrow" w:cs="Calibri"/>
          <w:bCs/>
          <w:color w:val="000000" w:themeColor="text1"/>
          <w:lang w:eastAsia="zh-CN"/>
        </w:rPr>
        <w:t>neki od sudionika u gradnji</w:t>
      </w:r>
      <w:r w:rsidRPr="00855798">
        <w:rPr>
          <w:rFonts w:ascii="Arial Narrow" w:eastAsia="SimSun" w:hAnsi="Arial Narrow" w:cs="Calibri"/>
          <w:bCs/>
          <w:color w:val="000000" w:themeColor="text1"/>
          <w:lang w:eastAsia="zh-CN"/>
        </w:rPr>
        <w:t xml:space="preserve"> poduzeo ili namjerava poduzeti kako bi problem uklonio i osigurao potpunu</w:t>
      </w:r>
      <w:r>
        <w:rPr>
          <w:rFonts w:ascii="Arial Narrow" w:eastAsia="SimSun" w:hAnsi="Arial Narrow" w:cs="Calibri"/>
          <w:bCs/>
          <w:color w:val="000000" w:themeColor="text1"/>
          <w:lang w:eastAsia="zh-CN"/>
        </w:rPr>
        <w:t xml:space="preserve"> usklađenost sa svojim ugovornim obvezama.</w:t>
      </w:r>
    </w:p>
    <w:p w14:paraId="78DF265E" w14:textId="77777777" w:rsidR="00FD35FA" w:rsidRPr="00855798" w:rsidRDefault="00FD35FA" w:rsidP="00A97A37">
      <w:pPr>
        <w:pStyle w:val="ListParagraph"/>
        <w:tabs>
          <w:tab w:val="left" w:pos="567"/>
        </w:tabs>
        <w:spacing w:after="0" w:line="240" w:lineRule="auto"/>
        <w:ind w:left="0"/>
        <w:jc w:val="both"/>
        <w:rPr>
          <w:rFonts w:ascii="Arial Narrow" w:eastAsia="SimSun" w:hAnsi="Arial Narrow" w:cs="Calibri"/>
          <w:bCs/>
          <w:color w:val="000000" w:themeColor="text1"/>
          <w:lang w:eastAsia="zh-CN"/>
        </w:rPr>
      </w:pPr>
    </w:p>
    <w:p w14:paraId="764D78FD" w14:textId="3ABAE0CB" w:rsidR="00372B13" w:rsidRPr="00855798" w:rsidRDefault="00F779C4" w:rsidP="00A97A37">
      <w:pPr>
        <w:pStyle w:val="ListParagraph"/>
        <w:tabs>
          <w:tab w:val="left" w:pos="567"/>
        </w:tabs>
        <w:spacing w:after="0" w:line="240" w:lineRule="auto"/>
        <w:ind w:left="0"/>
        <w:jc w:val="both"/>
        <w:rPr>
          <w:rFonts w:ascii="Arial Narrow" w:eastAsia="SimSun" w:hAnsi="Arial Narrow" w:cs="Calibri"/>
          <w:b/>
          <w:bCs/>
          <w:color w:val="000000" w:themeColor="text1"/>
          <w:lang w:eastAsia="zh-CN"/>
        </w:rPr>
      </w:pPr>
      <w:r>
        <w:rPr>
          <w:rFonts w:ascii="Arial Narrow" w:eastAsia="SimSun" w:hAnsi="Arial Narrow" w:cs="Calibri"/>
          <w:b/>
          <w:bCs/>
          <w:color w:val="000000" w:themeColor="text1"/>
          <w:lang w:eastAsia="zh-CN"/>
        </w:rPr>
        <w:t>V.</w:t>
      </w:r>
      <w:r>
        <w:rPr>
          <w:rFonts w:ascii="Arial Narrow" w:eastAsia="SimSun" w:hAnsi="Arial Narrow" w:cs="Calibri"/>
          <w:b/>
          <w:bCs/>
          <w:color w:val="000000" w:themeColor="text1"/>
          <w:lang w:eastAsia="zh-CN"/>
        </w:rPr>
        <w:tab/>
        <w:t>Prava i obveze Naručitelja</w:t>
      </w:r>
    </w:p>
    <w:p w14:paraId="4D06FC19" w14:textId="77777777" w:rsidR="00372B13" w:rsidRPr="00855798" w:rsidRDefault="00261FE2" w:rsidP="00372B13">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372B13" w:rsidRPr="00855798">
        <w:rPr>
          <w:rFonts w:ascii="Arial Narrow" w:eastAsia="SimSun" w:hAnsi="Arial Narrow" w:cs="Calibri"/>
          <w:b/>
          <w:bCs/>
          <w:iCs/>
          <w:lang w:eastAsia="hr-HR"/>
        </w:rPr>
        <w:t>6.</w:t>
      </w:r>
    </w:p>
    <w:p w14:paraId="01C491D0" w14:textId="77777777" w:rsidR="00E63907" w:rsidRPr="00855798" w:rsidRDefault="00E63907" w:rsidP="00E63907">
      <w:pPr>
        <w:tabs>
          <w:tab w:val="left" w:pos="567"/>
        </w:tabs>
        <w:spacing w:after="0" w:line="240" w:lineRule="auto"/>
        <w:jc w:val="both"/>
        <w:outlineLvl w:val="4"/>
        <w:rPr>
          <w:rFonts w:ascii="Arial Narrow" w:eastAsia="SimSun" w:hAnsi="Arial Narrow" w:cs="Calibri"/>
          <w:color w:val="000000" w:themeColor="text1"/>
          <w:lang w:eastAsia="zh-CN"/>
        </w:rPr>
      </w:pPr>
      <w:r w:rsidRPr="00855798">
        <w:rPr>
          <w:rFonts w:ascii="Arial Narrow" w:eastAsia="SimSun" w:hAnsi="Arial Narrow" w:cs="Calibri"/>
          <w:b/>
          <w:bCs/>
          <w:iCs/>
          <w:lang w:eastAsia="hr-HR"/>
        </w:rPr>
        <w:t>6.1.</w:t>
      </w:r>
      <w:r w:rsidRPr="00855798">
        <w:rPr>
          <w:rFonts w:ascii="Arial Narrow" w:eastAsia="SimSun" w:hAnsi="Arial Narrow" w:cs="Calibri"/>
          <w:bCs/>
          <w:iCs/>
          <w:lang w:eastAsia="hr-HR"/>
        </w:rPr>
        <w:tab/>
      </w:r>
      <w:r w:rsidRPr="00855798">
        <w:rPr>
          <w:rFonts w:ascii="Arial Narrow" w:eastAsia="SimSun" w:hAnsi="Arial Narrow" w:cs="Calibri"/>
          <w:color w:val="000000" w:themeColor="text1"/>
          <w:lang w:eastAsia="zh-CN"/>
        </w:rPr>
        <w:t xml:space="preserve">Naručitelj će </w:t>
      </w:r>
      <w:r w:rsidRPr="00855798">
        <w:rPr>
          <w:rFonts w:ascii="Arial Narrow" w:eastAsia="SimSun" w:hAnsi="Arial Narrow" w:cs="Calibri"/>
          <w:bCs/>
          <w:color w:val="000000" w:themeColor="text1"/>
          <w:lang w:eastAsia="zh-CN"/>
        </w:rPr>
        <w:t xml:space="preserve">Ugovaratelju </w:t>
      </w:r>
      <w:r w:rsidRPr="00855798">
        <w:rPr>
          <w:rFonts w:ascii="Arial Narrow" w:eastAsia="SimSun" w:hAnsi="Arial Narrow" w:cs="Calibri"/>
          <w:color w:val="000000" w:themeColor="text1"/>
          <w:lang w:eastAsia="zh-CN"/>
        </w:rPr>
        <w:t>nakon potpisa ovog Ugovora i tijekom njegove provedbe dati na raspolaganje bez naknade svaku informaciju i/ili dokumentaciju kojom raspolaže, a koja može biti bitna za izvršenje ovog Ugovora.</w:t>
      </w:r>
    </w:p>
    <w:p w14:paraId="6D1A7A81" w14:textId="77777777" w:rsidR="00E63907" w:rsidRPr="00855798" w:rsidRDefault="00E63907" w:rsidP="00E63907">
      <w:pPr>
        <w:tabs>
          <w:tab w:val="left" w:pos="567"/>
        </w:tabs>
        <w:spacing w:after="0" w:line="240" w:lineRule="auto"/>
        <w:jc w:val="both"/>
        <w:outlineLvl w:val="4"/>
        <w:rPr>
          <w:rFonts w:ascii="Arial Narrow" w:eastAsia="SimSun" w:hAnsi="Arial Narrow" w:cs="Calibri"/>
          <w:b/>
          <w:bCs/>
          <w:iCs/>
          <w:lang w:eastAsia="hr-HR"/>
        </w:rPr>
      </w:pPr>
      <w:r w:rsidRPr="00855798">
        <w:rPr>
          <w:rFonts w:ascii="Arial Narrow" w:eastAsia="SimSun" w:hAnsi="Arial Narrow" w:cs="Calibri"/>
          <w:color w:val="000000" w:themeColor="text1"/>
          <w:lang w:eastAsia="zh-CN"/>
        </w:rPr>
        <w:t xml:space="preserve">Po isteku ovog Ugovora ili izvršenju istog </w:t>
      </w:r>
      <w:r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 xml:space="preserve">je dužan </w:t>
      </w:r>
      <w:r w:rsidRPr="00855798">
        <w:rPr>
          <w:rFonts w:ascii="Arial Narrow" w:eastAsia="SimSun" w:hAnsi="Arial Narrow" w:cs="Calibri"/>
          <w:bCs/>
          <w:color w:val="000000" w:themeColor="text1"/>
          <w:lang w:eastAsia="zh-CN"/>
        </w:rPr>
        <w:t>Naručitelju</w:t>
      </w:r>
      <w:r w:rsidRPr="00855798">
        <w:rPr>
          <w:rFonts w:ascii="Arial Narrow" w:eastAsia="SimSun" w:hAnsi="Arial Narrow" w:cs="Calibri"/>
          <w:color w:val="000000" w:themeColor="text1"/>
          <w:lang w:eastAsia="zh-CN"/>
        </w:rPr>
        <w:t xml:space="preserve"> vratiti zaprimljenu dokumentaciju.</w:t>
      </w:r>
    </w:p>
    <w:p w14:paraId="2BDA8B92" w14:textId="77777777" w:rsidR="00E63907" w:rsidRPr="00D721C9" w:rsidRDefault="00E63907" w:rsidP="00E63907">
      <w:pPr>
        <w:tabs>
          <w:tab w:val="left" w:pos="567"/>
        </w:tabs>
        <w:spacing w:after="0" w:line="240" w:lineRule="auto"/>
        <w:jc w:val="both"/>
        <w:outlineLvl w:val="4"/>
        <w:rPr>
          <w:rFonts w:ascii="Arial Narrow" w:eastAsia="SimSun" w:hAnsi="Arial Narrow" w:cs="Calibri"/>
          <w:b/>
          <w:bCs/>
          <w:iCs/>
          <w:lang w:eastAsia="hr-HR"/>
        </w:rPr>
      </w:pPr>
      <w:r w:rsidRPr="00855798">
        <w:rPr>
          <w:rFonts w:ascii="Arial Narrow" w:eastAsia="SimSun" w:hAnsi="Arial Narrow" w:cs="Calibri"/>
          <w:b/>
          <w:bCs/>
          <w:iCs/>
          <w:lang w:eastAsia="hr-HR"/>
        </w:rPr>
        <w:t>6.2.</w:t>
      </w:r>
      <w:r w:rsidRPr="00855798">
        <w:rPr>
          <w:rFonts w:ascii="Arial Narrow" w:eastAsia="SimSun" w:hAnsi="Arial Narrow" w:cs="Calibri"/>
          <w:bCs/>
          <w:iCs/>
          <w:lang w:eastAsia="hr-HR"/>
        </w:rPr>
        <w:tab/>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Pr>
          <w:rFonts w:ascii="Arial Narrow" w:eastAsia="SimSun" w:hAnsi="Arial Narrow" w:cs="Calibri"/>
          <w:color w:val="000000" w:themeColor="text1"/>
          <w:lang w:eastAsia="zh-CN"/>
        </w:rPr>
        <w:t>će plaćati</w:t>
      </w:r>
      <w:r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bCs/>
          <w:color w:val="000000" w:themeColor="text1"/>
          <w:lang w:eastAsia="zh-CN"/>
        </w:rPr>
        <w:t xml:space="preserve">Ugovaratelju </w:t>
      </w:r>
      <w:r w:rsidRPr="00855798">
        <w:rPr>
          <w:rFonts w:ascii="Arial Narrow" w:eastAsia="SimSun" w:hAnsi="Arial Narrow" w:cs="Calibri"/>
          <w:color w:val="000000" w:themeColor="text1"/>
          <w:lang w:eastAsia="zh-CN"/>
        </w:rPr>
        <w:t xml:space="preserve">izvršene usluge iz članka 1. stavaka 1.1. i 1.3. ovog Ugovora sukladno </w:t>
      </w:r>
      <w:r w:rsidRPr="00D721C9">
        <w:rPr>
          <w:rFonts w:ascii="Arial Narrow" w:eastAsia="SimSun" w:hAnsi="Arial Narrow" w:cs="Calibri"/>
          <w:color w:val="000000" w:themeColor="text1"/>
          <w:lang w:eastAsia="zh-CN"/>
        </w:rPr>
        <w:t>odredbama ovog Ugovora.</w:t>
      </w:r>
    </w:p>
    <w:p w14:paraId="7A292F63" w14:textId="77777777" w:rsidR="00E63907" w:rsidRPr="00D721C9" w:rsidRDefault="00E63907" w:rsidP="00E63907">
      <w:pPr>
        <w:tabs>
          <w:tab w:val="left" w:pos="567"/>
        </w:tabs>
        <w:spacing w:after="0" w:line="240" w:lineRule="auto"/>
        <w:jc w:val="both"/>
        <w:outlineLvl w:val="4"/>
        <w:rPr>
          <w:rFonts w:ascii="Arial Narrow" w:eastAsia="SimSun" w:hAnsi="Arial Narrow" w:cs="Calibri"/>
          <w:b/>
          <w:bCs/>
          <w:iCs/>
          <w:lang w:eastAsia="hr-HR"/>
        </w:rPr>
      </w:pPr>
      <w:r w:rsidRPr="00D721C9">
        <w:rPr>
          <w:rFonts w:ascii="Arial Narrow" w:eastAsia="SimSun" w:hAnsi="Arial Narrow" w:cs="Calibri"/>
          <w:b/>
          <w:bCs/>
          <w:iCs/>
          <w:lang w:eastAsia="hr-HR"/>
        </w:rPr>
        <w:t>6.3.</w:t>
      </w:r>
      <w:r w:rsidRPr="00D721C9">
        <w:rPr>
          <w:rFonts w:ascii="Arial Narrow" w:eastAsia="SimSun" w:hAnsi="Arial Narrow" w:cs="Calibri"/>
          <w:bCs/>
          <w:iCs/>
          <w:lang w:eastAsia="hr-HR"/>
        </w:rPr>
        <w:tab/>
      </w:r>
      <w:r w:rsidRPr="00D721C9">
        <w:rPr>
          <w:rFonts w:ascii="Arial Narrow" w:eastAsia="SimSun" w:hAnsi="Arial Narrow" w:cs="Calibri"/>
          <w:bCs/>
          <w:color w:val="000000" w:themeColor="text1"/>
          <w:lang w:eastAsia="zh-CN"/>
        </w:rPr>
        <w:t>Predstavnik Naručitelja iz članka 15. ovog Ugovora i</w:t>
      </w:r>
      <w:r w:rsidRPr="00D721C9">
        <w:rPr>
          <w:rFonts w:ascii="Arial Narrow" w:eastAsia="SimSun" w:hAnsi="Arial Narrow" w:cs="Calibri"/>
          <w:color w:val="000000" w:themeColor="text1"/>
          <w:lang w:eastAsia="zh-CN"/>
        </w:rPr>
        <w:t xml:space="preserve"> </w:t>
      </w:r>
      <w:r w:rsidRPr="00D721C9">
        <w:rPr>
          <w:rFonts w:ascii="Arial Narrow" w:eastAsia="SimSun" w:hAnsi="Arial Narrow" w:cs="Calibri"/>
          <w:bCs/>
          <w:color w:val="000000" w:themeColor="text1"/>
          <w:lang w:eastAsia="zh-CN"/>
        </w:rPr>
        <w:t xml:space="preserve">voditelj projekta gradnje </w:t>
      </w:r>
      <w:r w:rsidRPr="00D721C9">
        <w:rPr>
          <w:rFonts w:ascii="Arial Narrow" w:eastAsia="SimSun" w:hAnsi="Arial Narrow" w:cs="Calibri"/>
          <w:color w:val="000000" w:themeColor="text1"/>
          <w:lang w:eastAsia="zh-CN"/>
        </w:rPr>
        <w:t>nadzirat će Ugovaratelja u izvršavanju iz članka 1. stavaka 1.1. i 1.3. ovog Ugovora, te davati naloge Ugovaratelju</w:t>
      </w:r>
      <w:r w:rsidRPr="00D721C9">
        <w:rPr>
          <w:rFonts w:ascii="Arial Narrow" w:eastAsia="SimSun" w:hAnsi="Arial Narrow" w:cs="Calibri"/>
          <w:bCs/>
          <w:color w:val="000000" w:themeColor="text1"/>
          <w:lang w:eastAsia="zh-CN"/>
        </w:rPr>
        <w:t xml:space="preserve"> </w:t>
      </w:r>
      <w:r w:rsidRPr="00D721C9">
        <w:rPr>
          <w:rFonts w:ascii="Arial Narrow" w:eastAsia="SimSun" w:hAnsi="Arial Narrow" w:cs="Calibri"/>
          <w:color w:val="000000" w:themeColor="text1"/>
          <w:lang w:eastAsia="zh-CN"/>
        </w:rPr>
        <w:t>sukladno kojima je isti dužan postupati.</w:t>
      </w:r>
    </w:p>
    <w:p w14:paraId="190BD085" w14:textId="77777777" w:rsidR="00E63907" w:rsidRPr="00D721C9" w:rsidRDefault="00E63907" w:rsidP="00E63907">
      <w:pPr>
        <w:tabs>
          <w:tab w:val="left" w:pos="567"/>
        </w:tabs>
        <w:spacing w:after="0" w:line="240" w:lineRule="auto"/>
        <w:jc w:val="both"/>
        <w:outlineLvl w:val="4"/>
        <w:rPr>
          <w:rFonts w:ascii="Arial Narrow" w:eastAsia="SimSun" w:hAnsi="Arial Narrow" w:cs="Calibri"/>
          <w:b/>
          <w:bCs/>
          <w:iCs/>
          <w:lang w:eastAsia="hr-HR"/>
        </w:rPr>
      </w:pPr>
      <w:r w:rsidRPr="00D721C9">
        <w:rPr>
          <w:rFonts w:ascii="Arial Narrow" w:eastAsia="SimSun" w:hAnsi="Arial Narrow" w:cs="Calibri"/>
          <w:b/>
          <w:bCs/>
          <w:iCs/>
          <w:lang w:eastAsia="hr-HR"/>
        </w:rPr>
        <w:t>6.4.</w:t>
      </w:r>
      <w:r w:rsidRPr="00D721C9">
        <w:rPr>
          <w:rFonts w:ascii="Arial Narrow" w:eastAsia="SimSun" w:hAnsi="Arial Narrow" w:cs="Calibri"/>
          <w:bCs/>
          <w:iCs/>
          <w:lang w:eastAsia="hr-HR"/>
        </w:rPr>
        <w:tab/>
      </w:r>
      <w:r w:rsidRPr="00D721C9">
        <w:rPr>
          <w:rFonts w:ascii="Arial Narrow" w:eastAsia="SimSun" w:hAnsi="Arial Narrow" w:cs="Calibri"/>
          <w:color w:val="000000" w:themeColor="text1"/>
          <w:lang w:eastAsia="zh-CN"/>
        </w:rPr>
        <w:t xml:space="preserve">Predstavnik </w:t>
      </w:r>
      <w:r w:rsidRPr="00D721C9">
        <w:rPr>
          <w:rFonts w:ascii="Arial Narrow" w:eastAsia="SimSun" w:hAnsi="Arial Narrow" w:cs="Calibri"/>
          <w:bCs/>
          <w:color w:val="000000" w:themeColor="text1"/>
          <w:lang w:eastAsia="zh-CN"/>
        </w:rPr>
        <w:t xml:space="preserve">Naručitelja iz članka 15. ovog Ugovora </w:t>
      </w:r>
      <w:r w:rsidRPr="00D721C9">
        <w:rPr>
          <w:rFonts w:ascii="Arial Narrow" w:eastAsia="SimSun" w:hAnsi="Arial Narrow" w:cs="Calibri"/>
          <w:color w:val="000000" w:themeColor="text1"/>
          <w:lang w:eastAsia="zh-CN"/>
        </w:rPr>
        <w:t xml:space="preserve">kao odgovorna osoba prati realizaciju izvođenja ugovorenih obveza i rad </w:t>
      </w:r>
      <w:r w:rsidRPr="00D721C9">
        <w:rPr>
          <w:rFonts w:ascii="Arial Narrow" w:eastAsia="SimSun" w:hAnsi="Arial Narrow" w:cs="Calibri"/>
          <w:bCs/>
          <w:color w:val="000000" w:themeColor="text1"/>
          <w:lang w:eastAsia="zh-CN"/>
        </w:rPr>
        <w:t>Ugovaratelja</w:t>
      </w:r>
      <w:r w:rsidRPr="00D721C9">
        <w:rPr>
          <w:rFonts w:ascii="Arial Narrow" w:eastAsia="SimSun" w:hAnsi="Arial Narrow" w:cs="Calibri"/>
          <w:color w:val="000000" w:themeColor="text1"/>
          <w:lang w:eastAsia="zh-CN"/>
        </w:rPr>
        <w:t>, ovlašten je kontrolirati da li je izvršavanje ovog Ugovora u skladu s uvjetima određenima dokumentacijom o nabavi i odabranom ponudom, a isti je ujedno i osoba odgovorna za komunikaciju sukladno odredbama ovog Ugovora.</w:t>
      </w:r>
    </w:p>
    <w:p w14:paraId="553A2D11" w14:textId="74320384" w:rsidR="00D33A46" w:rsidRPr="00D721C9" w:rsidRDefault="00D33A46" w:rsidP="00372B13">
      <w:pPr>
        <w:tabs>
          <w:tab w:val="left" w:pos="567"/>
        </w:tabs>
        <w:spacing w:after="0" w:line="240" w:lineRule="auto"/>
        <w:jc w:val="both"/>
        <w:outlineLvl w:val="4"/>
        <w:rPr>
          <w:rFonts w:ascii="Arial Narrow" w:eastAsia="SimSun" w:hAnsi="Arial Narrow" w:cs="Calibri"/>
          <w:b/>
          <w:bCs/>
          <w:iCs/>
          <w:lang w:eastAsia="hr-HR"/>
        </w:rPr>
      </w:pPr>
    </w:p>
    <w:p w14:paraId="3DBDC275" w14:textId="764E2731" w:rsidR="00FA02C8" w:rsidRPr="00D721C9" w:rsidRDefault="00FA02C8" w:rsidP="00372B13">
      <w:pPr>
        <w:tabs>
          <w:tab w:val="left" w:pos="567"/>
        </w:tabs>
        <w:spacing w:after="0" w:line="240" w:lineRule="auto"/>
        <w:jc w:val="both"/>
        <w:outlineLvl w:val="4"/>
        <w:rPr>
          <w:rFonts w:ascii="Arial Narrow" w:eastAsia="SimSun" w:hAnsi="Arial Narrow" w:cs="Calibri"/>
          <w:b/>
          <w:bCs/>
          <w:iCs/>
          <w:lang w:eastAsia="hr-HR"/>
        </w:rPr>
      </w:pPr>
      <w:r w:rsidRPr="00D721C9">
        <w:rPr>
          <w:rFonts w:ascii="Arial Narrow" w:eastAsia="SimSun" w:hAnsi="Arial Narrow" w:cs="Calibri"/>
          <w:b/>
          <w:bCs/>
          <w:iCs/>
          <w:lang w:eastAsia="hr-HR"/>
        </w:rPr>
        <w:t>VI.</w:t>
      </w:r>
      <w:r w:rsidRPr="00D721C9">
        <w:rPr>
          <w:rFonts w:ascii="Arial Narrow" w:eastAsia="SimSun" w:hAnsi="Arial Narrow" w:cs="Calibri"/>
          <w:b/>
          <w:bCs/>
          <w:iCs/>
          <w:lang w:eastAsia="hr-HR"/>
        </w:rPr>
        <w:tab/>
        <w:t>Uvođenje u posao</w:t>
      </w:r>
    </w:p>
    <w:p w14:paraId="50C59E65" w14:textId="77777777" w:rsidR="00FA02C8" w:rsidRPr="00D721C9" w:rsidRDefault="00FA02C8" w:rsidP="00FA02C8">
      <w:pPr>
        <w:spacing w:after="0" w:line="240" w:lineRule="auto"/>
        <w:jc w:val="center"/>
        <w:outlineLvl w:val="4"/>
        <w:rPr>
          <w:rFonts w:ascii="Arial Narrow" w:eastAsia="SimSun" w:hAnsi="Arial Narrow" w:cs="Calibri"/>
          <w:b/>
          <w:bCs/>
          <w:iCs/>
          <w:lang w:eastAsia="hr-HR"/>
        </w:rPr>
      </w:pPr>
      <w:r w:rsidRPr="00D721C9">
        <w:rPr>
          <w:rFonts w:ascii="Arial Narrow" w:eastAsia="SimSun" w:hAnsi="Arial Narrow" w:cs="Calibri"/>
          <w:b/>
          <w:bCs/>
          <w:lang w:eastAsia="hr-HR"/>
        </w:rPr>
        <w:t>Članak 7.</w:t>
      </w:r>
      <w:bookmarkStart w:id="4" w:name="_Hlk92273341"/>
    </w:p>
    <w:bookmarkEnd w:id="4"/>
    <w:p w14:paraId="64F1FFFF" w14:textId="77777777" w:rsidR="0069368A" w:rsidRPr="00D721C9" w:rsidRDefault="0069368A" w:rsidP="0069368A">
      <w:pPr>
        <w:tabs>
          <w:tab w:val="left" w:pos="567"/>
        </w:tabs>
        <w:spacing w:after="0" w:line="240" w:lineRule="auto"/>
        <w:jc w:val="both"/>
        <w:outlineLvl w:val="4"/>
        <w:rPr>
          <w:rFonts w:ascii="Arial Narrow" w:eastAsia="SimSun" w:hAnsi="Arial Narrow" w:cs="Calibri"/>
          <w:bCs/>
          <w:iCs/>
          <w:lang w:eastAsia="hr-HR"/>
        </w:rPr>
      </w:pPr>
      <w:r w:rsidRPr="00D721C9">
        <w:rPr>
          <w:rFonts w:ascii="Arial Narrow" w:eastAsia="SimSun" w:hAnsi="Arial Narrow" w:cs="Calibri"/>
          <w:b/>
          <w:bCs/>
          <w:iCs/>
          <w:lang w:eastAsia="hr-HR"/>
        </w:rPr>
        <w:t>7.1.</w:t>
      </w:r>
      <w:r w:rsidRPr="00D721C9">
        <w:rPr>
          <w:rFonts w:ascii="Arial Narrow" w:eastAsia="SimSun" w:hAnsi="Arial Narrow" w:cs="Calibri"/>
          <w:bCs/>
          <w:iCs/>
          <w:lang w:eastAsia="hr-HR"/>
        </w:rPr>
        <w:tab/>
        <w:t>Usluge iz članka 1. stavaka 1.1. i 1.3. ovog Ugovora izvode se za svaku zgradu u 2 Faze opisane u članku 17. ovog Ugovora.</w:t>
      </w:r>
    </w:p>
    <w:p w14:paraId="32F6D857" w14:textId="5B090F94" w:rsidR="0069368A" w:rsidRPr="00D721C9" w:rsidRDefault="0069368A" w:rsidP="0069368A">
      <w:pPr>
        <w:tabs>
          <w:tab w:val="left" w:pos="567"/>
        </w:tabs>
        <w:spacing w:after="0" w:line="240" w:lineRule="auto"/>
        <w:jc w:val="both"/>
        <w:outlineLvl w:val="4"/>
        <w:rPr>
          <w:rFonts w:ascii="Arial Narrow" w:eastAsia="SimSun" w:hAnsi="Arial Narrow" w:cs="Calibri"/>
          <w:bCs/>
          <w:iCs/>
          <w:lang w:eastAsia="hr-HR"/>
        </w:rPr>
      </w:pPr>
      <w:r w:rsidRPr="00D721C9">
        <w:rPr>
          <w:rFonts w:ascii="Arial Narrow" w:eastAsia="SimSun" w:hAnsi="Arial Narrow" w:cs="Calibri"/>
          <w:bCs/>
          <w:iCs/>
          <w:lang w:eastAsia="hr-HR"/>
        </w:rPr>
        <w:t xml:space="preserve">S obzirom na to da obje faze, 1. Faza i 2. Faza, za svaku zgradu obuhvaćaju projektiranje i izvođenje radova Naručitelj će </w:t>
      </w:r>
      <w:r w:rsidRPr="00D721C9">
        <w:rPr>
          <w:rFonts w:ascii="Arial Narrow" w:eastAsia="SimSun" w:hAnsi="Arial Narrow" w:cs="Calibri"/>
          <w:bCs/>
          <w:iCs/>
          <w:lang w:eastAsia="hr-HR"/>
        </w:rPr>
        <w:t>projektno-tehničku dokumentaciju dostavljati Ugovaratelju</w:t>
      </w:r>
      <w:r w:rsidRPr="00D721C9">
        <w:rPr>
          <w:rFonts w:ascii="Arial Narrow" w:eastAsia="SimSun" w:hAnsi="Arial Narrow" w:cs="Calibri"/>
          <w:bCs/>
          <w:iCs/>
          <w:lang w:eastAsia="hr-HR"/>
        </w:rPr>
        <w:t xml:space="preserve"> za </w:t>
      </w:r>
      <w:r w:rsidR="009B18A5" w:rsidRPr="00D721C9">
        <w:rPr>
          <w:rFonts w:ascii="Arial Narrow" w:eastAsia="SimSun" w:hAnsi="Arial Narrow" w:cs="Calibri"/>
          <w:bCs/>
          <w:iCs/>
          <w:lang w:eastAsia="hr-HR"/>
        </w:rPr>
        <w:t xml:space="preserve">svaku zgradu i </w:t>
      </w:r>
      <w:r w:rsidRPr="00D721C9">
        <w:rPr>
          <w:rFonts w:ascii="Arial Narrow" w:eastAsia="SimSun" w:hAnsi="Arial Narrow" w:cs="Calibri"/>
          <w:bCs/>
          <w:iCs/>
          <w:lang w:eastAsia="hr-HR"/>
        </w:rPr>
        <w:t>svaku fazu zasebno.</w:t>
      </w:r>
    </w:p>
    <w:p w14:paraId="35620BDF" w14:textId="553C3530" w:rsidR="0069368A" w:rsidRPr="00855798" w:rsidRDefault="0069368A" w:rsidP="0069368A">
      <w:pPr>
        <w:tabs>
          <w:tab w:val="left" w:pos="567"/>
        </w:tabs>
        <w:spacing w:after="0" w:line="240" w:lineRule="auto"/>
        <w:jc w:val="both"/>
        <w:outlineLvl w:val="4"/>
        <w:rPr>
          <w:rFonts w:ascii="Arial Narrow" w:eastAsia="SimSun" w:hAnsi="Arial Narrow" w:cs="Calibri"/>
          <w:color w:val="000000" w:themeColor="text1"/>
          <w:lang w:eastAsia="zh-CN"/>
        </w:rPr>
      </w:pPr>
      <w:r w:rsidRPr="00D721C9">
        <w:rPr>
          <w:rFonts w:ascii="Arial Narrow" w:eastAsia="SimSun" w:hAnsi="Arial Narrow" w:cs="Calibri"/>
          <w:b/>
          <w:bCs/>
          <w:color w:val="000000" w:themeColor="text1"/>
          <w:lang w:eastAsia="zh-CN"/>
        </w:rPr>
        <w:t>7.2.</w:t>
      </w:r>
      <w:r w:rsidRPr="00D721C9">
        <w:rPr>
          <w:rFonts w:ascii="Arial Narrow" w:eastAsia="SimSun" w:hAnsi="Arial Narrow" w:cs="Calibri"/>
          <w:bCs/>
          <w:color w:val="000000" w:themeColor="text1"/>
          <w:lang w:eastAsia="zh-CN"/>
        </w:rPr>
        <w:tab/>
      </w:r>
      <w:r w:rsidRPr="00D721C9">
        <w:rPr>
          <w:rFonts w:ascii="Arial Narrow" w:eastAsia="SimSun" w:hAnsi="Arial Narrow" w:cs="Calibri"/>
          <w:color w:val="000000" w:themeColor="text1"/>
          <w:lang w:eastAsia="zh-CN"/>
        </w:rPr>
        <w:t>Ugovaratelj neće započeti izvršavati ovaj Ugovor prije nego dostavi Naručitelju jamstvo za uredno ispunjenje ugovora iz članka 19. ovog Ugovora.</w:t>
      </w:r>
      <w:bookmarkStart w:id="5" w:name="_GoBack"/>
      <w:bookmarkEnd w:id="5"/>
    </w:p>
    <w:p w14:paraId="2D596822" w14:textId="11F06238" w:rsidR="00177E8E" w:rsidRPr="00855798" w:rsidRDefault="00177E8E" w:rsidP="00177E8E">
      <w:pPr>
        <w:pStyle w:val="ListParagraph"/>
        <w:tabs>
          <w:tab w:val="left" w:pos="567"/>
        </w:tabs>
        <w:spacing w:after="0" w:line="240" w:lineRule="auto"/>
        <w:ind w:left="0"/>
        <w:jc w:val="both"/>
        <w:rPr>
          <w:rFonts w:ascii="Arial Narrow" w:eastAsia="SimSun" w:hAnsi="Arial Narrow" w:cs="Calibri"/>
          <w:color w:val="000000" w:themeColor="text1"/>
          <w:lang w:eastAsia="zh-CN"/>
        </w:rPr>
      </w:pPr>
    </w:p>
    <w:p w14:paraId="4DF4B9B0" w14:textId="436C3384" w:rsidR="00177E8E" w:rsidRPr="00855798" w:rsidRDefault="000C56B3" w:rsidP="00177E8E">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Pr>
          <w:rFonts w:ascii="Arial Narrow" w:eastAsia="SimSun" w:hAnsi="Arial Narrow" w:cs="Calibri"/>
          <w:b/>
          <w:color w:val="000000" w:themeColor="text1"/>
          <w:lang w:eastAsia="zh-CN"/>
        </w:rPr>
        <w:t>VI</w:t>
      </w:r>
      <w:r w:rsidR="00177E8E" w:rsidRPr="00855798">
        <w:rPr>
          <w:rFonts w:ascii="Arial Narrow" w:eastAsia="SimSun" w:hAnsi="Arial Narrow" w:cs="Calibri"/>
          <w:b/>
          <w:color w:val="000000" w:themeColor="text1"/>
          <w:lang w:eastAsia="zh-CN"/>
        </w:rPr>
        <w:t>I.</w:t>
      </w:r>
      <w:r w:rsidR="00177E8E" w:rsidRPr="00855798">
        <w:rPr>
          <w:rFonts w:ascii="Arial Narrow" w:eastAsia="SimSun" w:hAnsi="Arial Narrow" w:cs="Calibri"/>
          <w:b/>
          <w:color w:val="000000" w:themeColor="text1"/>
          <w:lang w:eastAsia="zh-CN"/>
        </w:rPr>
        <w:tab/>
        <w:t>Upute i nalozi</w:t>
      </w:r>
    </w:p>
    <w:p w14:paraId="73E5E264" w14:textId="6F3B1B6E" w:rsidR="00352C55" w:rsidRPr="00855798" w:rsidRDefault="00352C55"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0C56B3">
        <w:rPr>
          <w:rFonts w:ascii="Arial Narrow" w:eastAsia="SimSun" w:hAnsi="Arial Narrow" w:cs="Calibri"/>
          <w:b/>
          <w:bCs/>
          <w:iCs/>
          <w:lang w:eastAsia="hr-HR"/>
        </w:rPr>
        <w:t>8</w:t>
      </w:r>
      <w:r w:rsidR="00177E8E" w:rsidRPr="00855798">
        <w:rPr>
          <w:rFonts w:ascii="Arial Narrow" w:eastAsia="SimSun" w:hAnsi="Arial Narrow" w:cs="Calibri"/>
          <w:b/>
          <w:bCs/>
          <w:iCs/>
          <w:lang w:eastAsia="hr-HR"/>
        </w:rPr>
        <w:t>.</w:t>
      </w:r>
    </w:p>
    <w:p w14:paraId="6C7BB01A" w14:textId="3AA498BD" w:rsidR="00294415" w:rsidRDefault="008728BD" w:rsidP="00AB2D29">
      <w:pPr>
        <w:pStyle w:val="ListParagraph"/>
        <w:numPr>
          <w:ilvl w:val="1"/>
          <w:numId w:val="40"/>
        </w:numPr>
        <w:tabs>
          <w:tab w:val="left" w:pos="567"/>
        </w:tabs>
        <w:spacing w:after="0" w:line="240" w:lineRule="auto"/>
        <w:ind w:left="0" w:firstLine="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Revident je ovlašten</w:t>
      </w:r>
      <w:r w:rsidR="00352C55" w:rsidRPr="00855798">
        <w:rPr>
          <w:rFonts w:ascii="Arial Narrow" w:eastAsia="SimSun" w:hAnsi="Arial Narrow" w:cs="Calibri"/>
          <w:color w:val="000000" w:themeColor="text1"/>
          <w:lang w:eastAsia="zh-CN"/>
        </w:rPr>
        <w:t xml:space="preserve"> u svako doba </w:t>
      </w:r>
      <w:r>
        <w:rPr>
          <w:rFonts w:ascii="Arial Narrow" w:eastAsia="SimSun" w:hAnsi="Arial Narrow" w:cs="Calibri"/>
          <w:color w:val="000000" w:themeColor="text1"/>
          <w:lang w:eastAsia="zh-CN"/>
        </w:rPr>
        <w:t>od projektanata koje osigurava izvođač radova</w:t>
      </w:r>
      <w:r w:rsidR="00871D4A" w:rsidRPr="00855798">
        <w:rPr>
          <w:rFonts w:ascii="Arial Narrow" w:eastAsia="SimSun" w:hAnsi="Arial Narrow" w:cs="Calibri"/>
          <w:bCs/>
          <w:color w:val="000000" w:themeColor="text1"/>
          <w:lang w:eastAsia="zh-CN"/>
        </w:rPr>
        <w:t xml:space="preserve"> tražiti izradu dodatnih ili izmijenjenih nacrta, osobito ukoliko je to</w:t>
      </w:r>
      <w:r w:rsidR="00352C55" w:rsidRPr="00855798">
        <w:rPr>
          <w:rFonts w:ascii="Arial Narrow" w:eastAsia="SimSun" w:hAnsi="Arial Narrow" w:cs="Calibri"/>
          <w:color w:val="000000" w:themeColor="text1"/>
          <w:lang w:eastAsia="zh-CN"/>
        </w:rPr>
        <w:t xml:space="preserve"> potrebno otklanjanje nedostataka</w:t>
      </w:r>
      <w:r w:rsidR="00871D4A" w:rsidRPr="00855798">
        <w:rPr>
          <w:rFonts w:ascii="Arial Narrow" w:eastAsia="SimSun" w:hAnsi="Arial Narrow" w:cs="Calibri"/>
          <w:color w:val="000000" w:themeColor="text1"/>
          <w:lang w:eastAsia="zh-CN"/>
        </w:rPr>
        <w:t xml:space="preserve"> i/ili</w:t>
      </w:r>
      <w:r w:rsidR="00352C55" w:rsidRPr="00855798">
        <w:rPr>
          <w:rFonts w:ascii="Arial Narrow" w:eastAsia="SimSun" w:hAnsi="Arial Narrow" w:cs="Calibri"/>
          <w:color w:val="000000" w:themeColor="text1"/>
          <w:lang w:eastAsia="zh-CN"/>
        </w:rPr>
        <w:t xml:space="preserve"> nepravi</w:t>
      </w:r>
      <w:r w:rsidR="000C56B3">
        <w:rPr>
          <w:rFonts w:ascii="Arial Narrow" w:eastAsia="SimSun" w:hAnsi="Arial Narrow" w:cs="Calibri"/>
          <w:color w:val="000000" w:themeColor="text1"/>
          <w:lang w:eastAsia="zh-CN"/>
        </w:rPr>
        <w:t xml:space="preserve">lnosti </w:t>
      </w:r>
      <w:r>
        <w:rPr>
          <w:rFonts w:ascii="Arial Narrow" w:eastAsia="SimSun" w:hAnsi="Arial Narrow" w:cs="Calibri"/>
          <w:color w:val="000000" w:themeColor="text1"/>
          <w:lang w:eastAsia="zh-CN"/>
        </w:rPr>
        <w:t>izrađene projektno-tehničke dokumentacije</w:t>
      </w:r>
      <w:r w:rsidR="000C56B3">
        <w:rPr>
          <w:rFonts w:ascii="Arial Narrow" w:eastAsia="SimSun" w:hAnsi="Arial Narrow" w:cs="Calibri"/>
          <w:color w:val="000000" w:themeColor="text1"/>
          <w:lang w:eastAsia="zh-CN"/>
        </w:rPr>
        <w:t>.</w:t>
      </w:r>
    </w:p>
    <w:p w14:paraId="4ED80A5B" w14:textId="6C342BCA" w:rsidR="00352C55" w:rsidRPr="00294415" w:rsidRDefault="00A1796C" w:rsidP="00AB2D29">
      <w:pPr>
        <w:pStyle w:val="ListParagraph"/>
        <w:numPr>
          <w:ilvl w:val="1"/>
          <w:numId w:val="40"/>
        </w:numPr>
        <w:tabs>
          <w:tab w:val="left" w:pos="567"/>
        </w:tabs>
        <w:spacing w:after="0" w:line="240" w:lineRule="auto"/>
        <w:ind w:left="0" w:firstLine="0"/>
        <w:jc w:val="both"/>
        <w:rPr>
          <w:rFonts w:ascii="Arial Narrow" w:eastAsia="SimSun" w:hAnsi="Arial Narrow" w:cs="Calibri"/>
          <w:color w:val="000000" w:themeColor="text1"/>
          <w:lang w:eastAsia="zh-CN"/>
        </w:rPr>
      </w:pPr>
      <w:r w:rsidRPr="00294415">
        <w:rPr>
          <w:rFonts w:ascii="Arial Narrow" w:eastAsia="SimSun" w:hAnsi="Arial Narrow" w:cs="Calibri"/>
          <w:bCs/>
          <w:color w:val="000000" w:themeColor="text1"/>
          <w:lang w:eastAsia="zh-CN"/>
        </w:rPr>
        <w:t xml:space="preserve">Ugovaratelj </w:t>
      </w:r>
      <w:r w:rsidRPr="00294415">
        <w:rPr>
          <w:rFonts w:ascii="Arial Narrow" w:eastAsia="SimSun" w:hAnsi="Arial Narrow" w:cs="Calibri"/>
          <w:color w:val="000000" w:themeColor="text1"/>
          <w:lang w:eastAsia="zh-CN"/>
        </w:rPr>
        <w:t xml:space="preserve">može </w:t>
      </w:r>
      <w:r w:rsidR="00352C55" w:rsidRPr="00294415">
        <w:rPr>
          <w:rFonts w:ascii="Arial Narrow" w:eastAsia="SimSun" w:hAnsi="Arial Narrow" w:cs="Calibri"/>
          <w:color w:val="000000" w:themeColor="text1"/>
          <w:lang w:eastAsia="zh-CN"/>
        </w:rPr>
        <w:t xml:space="preserve">primati upute koje se odnose na </w:t>
      </w:r>
      <w:r w:rsidR="00294415">
        <w:rPr>
          <w:rFonts w:ascii="Arial Narrow" w:eastAsia="SimSun" w:hAnsi="Arial Narrow" w:cs="Calibri"/>
          <w:color w:val="000000" w:themeColor="text1"/>
          <w:lang w:eastAsia="zh-CN"/>
        </w:rPr>
        <w:t>izvršavanje usluga od</w:t>
      </w:r>
      <w:r w:rsidR="00871D4A" w:rsidRPr="00294415">
        <w:rPr>
          <w:rFonts w:ascii="Arial Narrow" w:eastAsia="SimSun" w:hAnsi="Arial Narrow" w:cs="Calibri"/>
          <w:color w:val="000000" w:themeColor="text1"/>
          <w:lang w:eastAsia="zh-CN"/>
        </w:rPr>
        <w:t xml:space="preserve"> predstavnika Naručitelja iz članka </w:t>
      </w:r>
      <w:r w:rsidR="00292F2F">
        <w:rPr>
          <w:rFonts w:ascii="Arial Narrow" w:eastAsia="SimSun" w:hAnsi="Arial Narrow" w:cs="Calibri"/>
          <w:bCs/>
          <w:color w:val="000000" w:themeColor="text1"/>
          <w:lang w:eastAsia="zh-CN"/>
        </w:rPr>
        <w:t xml:space="preserve">članka 15. </w:t>
      </w:r>
      <w:r w:rsidR="00871D4A" w:rsidRPr="00294415">
        <w:rPr>
          <w:rFonts w:ascii="Arial Narrow" w:eastAsia="SimSun" w:hAnsi="Arial Narrow" w:cs="Calibri"/>
          <w:color w:val="000000" w:themeColor="text1"/>
          <w:lang w:eastAsia="zh-CN"/>
        </w:rPr>
        <w:t>ovog Ugovora</w:t>
      </w:r>
      <w:r w:rsidR="008728BD">
        <w:rPr>
          <w:rFonts w:ascii="Arial Narrow" w:eastAsia="SimSun" w:hAnsi="Arial Narrow" w:cs="Calibri"/>
          <w:color w:val="000000" w:themeColor="text1"/>
          <w:lang w:eastAsia="zh-CN"/>
        </w:rPr>
        <w:t xml:space="preserve"> i voditelja projekta gradnje</w:t>
      </w:r>
      <w:r w:rsidR="00352C55" w:rsidRPr="00294415">
        <w:rPr>
          <w:rFonts w:ascii="Arial Narrow" w:eastAsia="SimSun" w:hAnsi="Arial Narrow" w:cs="Calibri"/>
          <w:color w:val="000000" w:themeColor="text1"/>
          <w:lang w:eastAsia="zh-CN"/>
        </w:rPr>
        <w:t>.</w:t>
      </w:r>
    </w:p>
    <w:p w14:paraId="6562432B" w14:textId="108DFB3F" w:rsidR="00E425BC" w:rsidRPr="00855798" w:rsidRDefault="00E425BC" w:rsidP="00E425BC">
      <w:pPr>
        <w:pStyle w:val="ListParagraph"/>
        <w:spacing w:after="0" w:line="240" w:lineRule="auto"/>
        <w:ind w:left="0"/>
        <w:jc w:val="both"/>
        <w:rPr>
          <w:rFonts w:ascii="Arial Narrow" w:eastAsia="SimSun" w:hAnsi="Arial Narrow" w:cs="Calibri"/>
          <w:b/>
          <w:color w:val="000000" w:themeColor="text1"/>
          <w:lang w:eastAsia="zh-CN"/>
        </w:rPr>
      </w:pPr>
    </w:p>
    <w:p w14:paraId="52174AB5" w14:textId="71A99980" w:rsidR="0078777B" w:rsidRPr="00855798" w:rsidRDefault="0078777B" w:rsidP="0078777B">
      <w:pPr>
        <w:pStyle w:val="ListParagraph"/>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V</w:t>
      </w:r>
      <w:r w:rsidR="000E025C">
        <w:rPr>
          <w:rFonts w:ascii="Arial Narrow" w:eastAsia="SimSun" w:hAnsi="Arial Narrow" w:cs="Calibri"/>
          <w:b/>
          <w:color w:val="000000" w:themeColor="text1"/>
          <w:lang w:eastAsia="zh-CN"/>
        </w:rPr>
        <w:t>III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Rok, način i uvjeti plaćanja</w:t>
      </w:r>
    </w:p>
    <w:p w14:paraId="6299E5C8" w14:textId="15D38689" w:rsidR="0078777B" w:rsidRPr="00855798" w:rsidRDefault="0078777B" w:rsidP="0078777B">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0E025C">
        <w:rPr>
          <w:rFonts w:ascii="Arial Narrow" w:eastAsia="SimSun" w:hAnsi="Arial Narrow" w:cs="Calibri"/>
          <w:b/>
          <w:bCs/>
          <w:lang w:eastAsia="hr-HR"/>
        </w:rPr>
        <w:t>9</w:t>
      </w:r>
      <w:r w:rsidRPr="00855798">
        <w:rPr>
          <w:rFonts w:ascii="Arial Narrow" w:eastAsia="SimSun" w:hAnsi="Arial Narrow" w:cs="Calibri"/>
          <w:b/>
          <w:bCs/>
          <w:iCs/>
          <w:lang w:eastAsia="hr-HR"/>
        </w:rPr>
        <w:t>.</w:t>
      </w:r>
    </w:p>
    <w:p w14:paraId="4ACD8014" w14:textId="77777777" w:rsidR="00C405F6" w:rsidRPr="007757C9" w:rsidRDefault="00C405F6" w:rsidP="00C405F6">
      <w:pPr>
        <w:tabs>
          <w:tab w:val="left" w:pos="540"/>
        </w:tabs>
        <w:spacing w:after="0" w:line="240" w:lineRule="auto"/>
        <w:jc w:val="both"/>
        <w:rPr>
          <w:rFonts w:ascii="Arial Narrow" w:hAnsi="Arial Narrow"/>
        </w:rPr>
      </w:pPr>
      <w:r>
        <w:rPr>
          <w:rFonts w:ascii="Arial Narrow" w:hAnsi="Arial Narrow"/>
          <w:b/>
        </w:rPr>
        <w:t>9</w:t>
      </w:r>
      <w:r w:rsidRPr="00855798">
        <w:rPr>
          <w:rFonts w:ascii="Arial Narrow" w:hAnsi="Arial Narrow"/>
          <w:b/>
        </w:rPr>
        <w:t>.1.</w:t>
      </w:r>
      <w:r w:rsidRPr="00855798">
        <w:rPr>
          <w:rFonts w:ascii="Arial Narrow" w:hAnsi="Arial Narrow"/>
        </w:rPr>
        <w:tab/>
      </w:r>
      <w:r>
        <w:rPr>
          <w:rFonts w:ascii="Arial Narrow" w:hAnsi="Arial Narrow"/>
        </w:rPr>
        <w:t>Izvršene</w:t>
      </w:r>
      <w:r w:rsidRPr="00855798">
        <w:rPr>
          <w:rFonts w:ascii="Arial Narrow" w:hAnsi="Arial Narrow"/>
        </w:rPr>
        <w:t xml:space="preserve"> usluge iz članka 1. stavaka 1.1. i 1.3. ovog Ugovora Naručitelj će </w:t>
      </w:r>
      <w:r w:rsidRPr="00855798">
        <w:rPr>
          <w:rFonts w:ascii="Arial Narrow" w:hAnsi="Arial Narrow"/>
          <w:b/>
        </w:rPr>
        <w:t>plaćati</w:t>
      </w:r>
      <w:r w:rsidRPr="00855798">
        <w:rPr>
          <w:rFonts w:ascii="Arial Narrow" w:hAnsi="Arial Narrow"/>
        </w:rPr>
        <w:t xml:space="preserve"> Ugovaratelju na temelju ispostavljenih računa </w:t>
      </w:r>
      <w:r w:rsidRPr="00855798">
        <w:rPr>
          <w:rFonts w:ascii="Arial Narrow" w:hAnsi="Arial Narrow"/>
          <w:b/>
        </w:rPr>
        <w:t>u roku od 30 (trideset) dana</w:t>
      </w:r>
      <w:r w:rsidRPr="00855798">
        <w:rPr>
          <w:rFonts w:ascii="Arial Narrow" w:hAnsi="Arial Narrow"/>
        </w:rPr>
        <w:t xml:space="preserve"> od dana </w:t>
      </w:r>
      <w:r w:rsidRPr="007757C9">
        <w:rPr>
          <w:rFonts w:ascii="Arial Narrow" w:hAnsi="Arial Narrow"/>
        </w:rPr>
        <w:t xml:space="preserve">primitka istih od strane predstavnika Naručitelja na </w:t>
      </w:r>
      <w:r w:rsidRPr="007757C9">
        <w:rPr>
          <w:rFonts w:ascii="Arial Narrow" w:hAnsi="Arial Narrow"/>
          <w:b/>
        </w:rPr>
        <w:t>žiro-račun Ugovaratelja IBAN __________ otvoren kod ____________</w:t>
      </w:r>
      <w:r w:rsidRPr="007757C9">
        <w:rPr>
          <w:rFonts w:ascii="Arial Narrow" w:hAnsi="Arial Narrow"/>
        </w:rPr>
        <w:t>, odnosno na IBAN članova zajednice ponuditelja/podugovaratelja:</w:t>
      </w:r>
      <w:r>
        <w:rPr>
          <w:rFonts w:ascii="Arial Narrow" w:hAnsi="Arial Narrow"/>
        </w:rPr>
        <w:t xml:space="preserve"> </w:t>
      </w:r>
      <w:r w:rsidRPr="007757C9">
        <w:rPr>
          <w:rFonts w:ascii="Arial Narrow" w:hAnsi="Arial Narrow"/>
        </w:rPr>
        <w:t>_________________________.</w:t>
      </w:r>
    </w:p>
    <w:p w14:paraId="48B75F66" w14:textId="77777777" w:rsidR="00C405F6" w:rsidRDefault="00C405F6" w:rsidP="00C405F6">
      <w:pPr>
        <w:tabs>
          <w:tab w:val="left" w:pos="540"/>
        </w:tabs>
        <w:spacing w:after="0" w:line="240" w:lineRule="auto"/>
        <w:jc w:val="both"/>
        <w:rPr>
          <w:rFonts w:ascii="Arial Narrow" w:hAnsi="Arial Narrow"/>
          <w:b/>
        </w:rPr>
      </w:pPr>
      <w:r>
        <w:rPr>
          <w:rFonts w:ascii="Arial Narrow" w:hAnsi="Arial Narrow"/>
          <w:b/>
        </w:rPr>
        <w:t>9.2.</w:t>
      </w:r>
      <w:r>
        <w:rPr>
          <w:rFonts w:ascii="Arial Narrow" w:hAnsi="Arial Narrow"/>
        </w:rPr>
        <w:tab/>
      </w:r>
      <w:r w:rsidRPr="007757C9">
        <w:rPr>
          <w:rFonts w:ascii="Arial Narrow" w:hAnsi="Arial Narrow"/>
          <w:b/>
        </w:rPr>
        <w:t>Izv</w:t>
      </w:r>
      <w:r>
        <w:rPr>
          <w:rFonts w:ascii="Arial Narrow" w:hAnsi="Arial Narrow"/>
          <w:b/>
        </w:rPr>
        <w:t>ršene usluge obračunavat će se na sljedeći način:</w:t>
      </w:r>
    </w:p>
    <w:p w14:paraId="3DD3A79E" w14:textId="180DFE54" w:rsidR="00C405F6" w:rsidRDefault="00C405F6" w:rsidP="00C405F6">
      <w:pPr>
        <w:tabs>
          <w:tab w:val="left" w:pos="540"/>
        </w:tabs>
        <w:spacing w:after="0" w:line="240" w:lineRule="auto"/>
        <w:ind w:left="284" w:hanging="284"/>
        <w:jc w:val="both"/>
        <w:rPr>
          <w:rFonts w:ascii="Arial Narrow" w:hAnsi="Arial Narrow"/>
        </w:rPr>
      </w:pPr>
      <w:r>
        <w:rPr>
          <w:rFonts w:ascii="Arial Narrow" w:hAnsi="Arial Narrow"/>
        </w:rPr>
        <w:t>-</w:t>
      </w:r>
      <w:r>
        <w:rPr>
          <w:rFonts w:ascii="Arial Narrow" w:hAnsi="Arial Narrow"/>
        </w:rPr>
        <w:tab/>
      </w:r>
      <w:r w:rsidRPr="00026015">
        <w:rPr>
          <w:rFonts w:ascii="Arial Narrow" w:hAnsi="Arial Narrow"/>
        </w:rPr>
        <w:t xml:space="preserve">računi se izdaju </w:t>
      </w:r>
      <w:r w:rsidRPr="008E4F13">
        <w:rPr>
          <w:rFonts w:ascii="Arial Narrow" w:hAnsi="Arial Narrow"/>
          <w:b/>
          <w:i/>
        </w:rPr>
        <w:t>sukladno vrijednosti</w:t>
      </w:r>
      <w:r w:rsidR="00147672">
        <w:rPr>
          <w:rFonts w:ascii="Arial Narrow" w:hAnsi="Arial Narrow"/>
          <w:b/>
          <w:i/>
        </w:rPr>
        <w:t>ma</w:t>
      </w:r>
      <w:r w:rsidRPr="008E4F13">
        <w:rPr>
          <w:rFonts w:ascii="Arial Narrow" w:hAnsi="Arial Narrow"/>
          <w:b/>
          <w:i/>
        </w:rPr>
        <w:t xml:space="preserve"> paušalnih privremenih situacija za svaku zgradu zasebno</w:t>
      </w:r>
      <w:r>
        <w:rPr>
          <w:rFonts w:ascii="Arial Narrow" w:hAnsi="Arial Narrow"/>
        </w:rPr>
        <w:t xml:space="preserve">, a u privitku svakog računa treba biti ovjerena situacija i izvještaj o izvedenosti </w:t>
      </w:r>
      <w:r w:rsidR="00147672">
        <w:rPr>
          <w:rFonts w:ascii="Arial Narrow" w:hAnsi="Arial Narrow"/>
        </w:rPr>
        <w:t>usluga sukladno ovom Ugovoru</w:t>
      </w:r>
    </w:p>
    <w:p w14:paraId="7BD230E3" w14:textId="77777777" w:rsidR="00C405F6" w:rsidRPr="007757C9" w:rsidRDefault="00C405F6" w:rsidP="00C405F6">
      <w:pPr>
        <w:tabs>
          <w:tab w:val="left" w:pos="540"/>
        </w:tabs>
        <w:spacing w:after="0" w:line="240" w:lineRule="auto"/>
        <w:ind w:left="284"/>
        <w:jc w:val="both"/>
        <w:rPr>
          <w:rFonts w:ascii="Arial Narrow" w:hAnsi="Arial Narrow"/>
          <w:b/>
        </w:rPr>
      </w:pPr>
      <w:r>
        <w:rPr>
          <w:rFonts w:ascii="Arial Narrow" w:hAnsi="Arial Narrow"/>
          <w:b/>
        </w:rPr>
        <w:t>Računi se dostavljaju do 15.-tog dana u mjesecu za sve usluge izvršene tijekom prethodnog mjeseca.</w:t>
      </w:r>
    </w:p>
    <w:p w14:paraId="49AA6229" w14:textId="77777777" w:rsidR="00C405F6" w:rsidRPr="00AC6BED" w:rsidRDefault="00C405F6" w:rsidP="00C405F6">
      <w:pPr>
        <w:tabs>
          <w:tab w:val="left" w:pos="540"/>
        </w:tabs>
        <w:spacing w:after="0" w:line="240" w:lineRule="auto"/>
        <w:ind w:left="284" w:hanging="284"/>
        <w:jc w:val="both"/>
        <w:rPr>
          <w:rFonts w:ascii="Arial Narrow" w:hAnsi="Arial Narrow"/>
          <w:b/>
        </w:rPr>
      </w:pPr>
      <w:r w:rsidRPr="00AC6BED">
        <w:rPr>
          <w:rFonts w:ascii="Arial Narrow" w:hAnsi="Arial Narrow"/>
        </w:rPr>
        <w:t>-</w:t>
      </w:r>
      <w:r w:rsidRPr="00AC6BED">
        <w:rPr>
          <w:rFonts w:ascii="Arial Narrow" w:hAnsi="Arial Narrow"/>
        </w:rPr>
        <w:tab/>
      </w:r>
      <w:r>
        <w:rPr>
          <w:rFonts w:ascii="Arial Narrow" w:hAnsi="Arial Narrow"/>
          <w:b/>
        </w:rPr>
        <w:t>p</w:t>
      </w:r>
      <w:r w:rsidRPr="008E4F13">
        <w:rPr>
          <w:rFonts w:ascii="Arial Narrow" w:eastAsia="SimSun" w:hAnsi="Arial Narrow" w:cs="Calibri"/>
          <w:b/>
          <w:color w:val="000000" w:themeColor="text1"/>
          <w:lang w:eastAsia="zh-CN"/>
        </w:rPr>
        <w:t xml:space="preserve">aušalne privremene situacije </w:t>
      </w:r>
      <w:r>
        <w:rPr>
          <w:rFonts w:ascii="Arial Narrow" w:eastAsia="SimSun" w:hAnsi="Arial Narrow" w:cs="Calibri"/>
          <w:b/>
          <w:color w:val="000000" w:themeColor="text1"/>
          <w:lang w:eastAsia="zh-CN"/>
        </w:rPr>
        <w:t>usluge</w:t>
      </w:r>
      <w:r w:rsidRPr="008E4F13">
        <w:rPr>
          <w:rFonts w:ascii="Arial Narrow" w:eastAsia="SimSun" w:hAnsi="Arial Narrow" w:cs="Calibri"/>
          <w:b/>
          <w:color w:val="000000" w:themeColor="text1"/>
          <w:lang w:eastAsia="zh-CN"/>
        </w:rPr>
        <w:t xml:space="preserve"> iz članka 1. stavka 1.3. ovog Ugovora dostavljaju se do </w:t>
      </w:r>
      <w:r>
        <w:rPr>
          <w:rFonts w:ascii="Arial Narrow" w:eastAsia="SimSun" w:hAnsi="Arial Narrow" w:cs="Calibri"/>
          <w:b/>
          <w:color w:val="000000" w:themeColor="text1"/>
          <w:lang w:eastAsia="zh-CN"/>
        </w:rPr>
        <w:t>15</w:t>
      </w:r>
      <w:r w:rsidRPr="008E4F13">
        <w:rPr>
          <w:rFonts w:ascii="Arial Narrow" w:eastAsia="SimSun" w:hAnsi="Arial Narrow" w:cs="Calibri"/>
          <w:b/>
          <w:color w:val="000000" w:themeColor="text1"/>
          <w:lang w:eastAsia="zh-CN"/>
        </w:rPr>
        <w:t>.-tog dana u mjesecu u najmanje 4 (četiri) primjerka</w:t>
      </w:r>
      <w:r w:rsidRPr="00855798">
        <w:rPr>
          <w:rFonts w:ascii="Arial Narrow" w:eastAsia="SimSun" w:hAnsi="Arial Narrow" w:cs="Calibri"/>
          <w:color w:val="000000" w:themeColor="text1"/>
          <w:lang w:eastAsia="zh-CN"/>
        </w:rPr>
        <w:t xml:space="preserve"> za sve usluge izvršene tijekom prethodnog mjeseca, te iste trebaju </w:t>
      </w:r>
      <w:r w:rsidRPr="00855798">
        <w:rPr>
          <w:rFonts w:ascii="Arial Narrow" w:eastAsia="SimSun" w:hAnsi="Arial Narrow" w:cs="Calibri"/>
          <w:color w:val="000000" w:themeColor="text1"/>
          <w:lang w:eastAsia="zh-CN"/>
        </w:rPr>
        <w:lastRenderedPageBreak/>
        <w:t xml:space="preserve">biti odobrene od strane predstavnika Naručitelja iz članka </w:t>
      </w:r>
      <w:r>
        <w:rPr>
          <w:rFonts w:ascii="Arial Narrow" w:eastAsia="SimSun" w:hAnsi="Arial Narrow" w:cs="Calibri"/>
          <w:bCs/>
          <w:color w:val="000000" w:themeColor="text1"/>
          <w:lang w:eastAsia="zh-CN"/>
        </w:rPr>
        <w:t xml:space="preserve">članka 15. </w:t>
      </w:r>
      <w:r>
        <w:rPr>
          <w:rFonts w:ascii="Arial Narrow" w:eastAsia="SimSun" w:hAnsi="Arial Narrow" w:cs="Calibri"/>
          <w:color w:val="000000" w:themeColor="text1"/>
          <w:lang w:eastAsia="zh-CN"/>
        </w:rPr>
        <w:t>ovog Ugovora</w:t>
      </w:r>
      <w:r w:rsidRPr="00855798">
        <w:rPr>
          <w:rFonts w:ascii="Arial Narrow" w:eastAsia="SimSun" w:hAnsi="Arial Narrow" w:cs="Calibri"/>
          <w:color w:val="000000" w:themeColor="text1"/>
          <w:lang w:eastAsia="zh-CN"/>
        </w:rPr>
        <w:t xml:space="preserve">, kao dokazom da su iste izvršene sukladno </w:t>
      </w:r>
      <w:r>
        <w:rPr>
          <w:rFonts w:ascii="Arial Narrow" w:eastAsia="SimSun" w:hAnsi="Arial Narrow" w:cs="Calibri"/>
          <w:color w:val="000000" w:themeColor="text1"/>
          <w:lang w:eastAsia="zh-CN"/>
        </w:rPr>
        <w:t xml:space="preserve">pojedinim stavkama troškovnika i </w:t>
      </w:r>
      <w:r w:rsidRPr="00855798">
        <w:rPr>
          <w:rFonts w:ascii="Arial Narrow" w:eastAsia="SimSun" w:hAnsi="Arial Narrow" w:cs="Calibri"/>
          <w:color w:val="000000" w:themeColor="text1"/>
          <w:lang w:eastAsia="zh-CN"/>
        </w:rPr>
        <w:t>odredbama ovog Ugovora</w:t>
      </w:r>
    </w:p>
    <w:p w14:paraId="50C2E187" w14:textId="77777777" w:rsidR="00147672" w:rsidRDefault="00C405F6" w:rsidP="00147672">
      <w:pPr>
        <w:tabs>
          <w:tab w:val="left" w:pos="540"/>
        </w:tabs>
        <w:spacing w:after="0" w:line="240" w:lineRule="auto"/>
        <w:jc w:val="both"/>
        <w:rPr>
          <w:rFonts w:ascii="Arial Narrow" w:eastAsia="SimSun" w:hAnsi="Arial Narrow" w:cs="Calibri"/>
          <w:color w:val="000000" w:themeColor="text1"/>
          <w:lang w:eastAsia="zh-CN"/>
        </w:rPr>
      </w:pPr>
      <w:r>
        <w:rPr>
          <w:rFonts w:ascii="Arial Narrow" w:eastAsia="SimSun" w:hAnsi="Arial Narrow" w:cs="Calibri"/>
          <w:b/>
          <w:color w:val="000000" w:themeColor="text1"/>
          <w:lang w:eastAsia="zh-CN"/>
        </w:rPr>
        <w:t>9</w:t>
      </w:r>
      <w:r w:rsidRPr="00855798">
        <w:rPr>
          <w:rFonts w:ascii="Arial Narrow" w:eastAsia="SimSun" w:hAnsi="Arial Narrow" w:cs="Calibri"/>
          <w:b/>
          <w:color w:val="000000" w:themeColor="text1"/>
          <w:lang w:eastAsia="zh-CN"/>
        </w:rPr>
        <w:t>.3.</w:t>
      </w:r>
      <w:r w:rsidRPr="00855798">
        <w:rPr>
          <w:rFonts w:ascii="Arial Narrow" w:eastAsia="SimSun" w:hAnsi="Arial Narrow" w:cs="Calibri"/>
          <w:color w:val="000000" w:themeColor="text1"/>
          <w:lang w:eastAsia="zh-CN"/>
        </w:rPr>
        <w:tab/>
        <w:t>Paušaln</w:t>
      </w:r>
      <w:r w:rsidR="00147672">
        <w:rPr>
          <w:rFonts w:ascii="Arial Narrow" w:eastAsia="SimSun" w:hAnsi="Arial Narrow" w:cs="Calibri"/>
          <w:color w:val="000000" w:themeColor="text1"/>
          <w:lang w:eastAsia="zh-CN"/>
        </w:rPr>
        <w:t>e</w:t>
      </w:r>
      <w:r w:rsidRPr="00855798">
        <w:rPr>
          <w:rFonts w:ascii="Arial Narrow" w:eastAsia="SimSun" w:hAnsi="Arial Narrow" w:cs="Calibri"/>
          <w:color w:val="000000" w:themeColor="text1"/>
          <w:lang w:eastAsia="zh-CN"/>
        </w:rPr>
        <w:t xml:space="preserve"> situacij</w:t>
      </w:r>
      <w:r w:rsidR="00147672">
        <w:rPr>
          <w:rFonts w:ascii="Arial Narrow" w:eastAsia="SimSun" w:hAnsi="Arial Narrow" w:cs="Calibri"/>
          <w:color w:val="000000" w:themeColor="text1"/>
          <w:lang w:eastAsia="zh-CN"/>
        </w:rPr>
        <w:t>e i računi ispostavljat će se po mjesecima u kojima je Ugovaratelj izvršavao uslugu iz članka 1. stavaka 1.1. i 1.3. ovog Ugovora.</w:t>
      </w:r>
    </w:p>
    <w:p w14:paraId="55E9F971" w14:textId="319CF381" w:rsidR="00C405F6" w:rsidRPr="00855798" w:rsidRDefault="00147672" w:rsidP="00147672">
      <w:pPr>
        <w:tabs>
          <w:tab w:val="left" w:pos="540"/>
        </w:tabs>
        <w:spacing w:after="0" w:line="240" w:lineRule="auto"/>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Okončana situacija ispostavit će se za posljednju izvršenu uslugu za zgradu koja će biti posljednja završena</w:t>
      </w:r>
      <w:r w:rsidR="00C405F6" w:rsidRPr="00855798">
        <w:rPr>
          <w:rFonts w:ascii="Arial Narrow" w:eastAsia="SimSun" w:hAnsi="Arial Narrow" w:cs="Calibri"/>
          <w:color w:val="000000" w:themeColor="text1"/>
          <w:lang w:eastAsia="zh-CN"/>
        </w:rPr>
        <w:t>.</w:t>
      </w:r>
    </w:p>
    <w:p w14:paraId="2E97435C" w14:textId="3468568D" w:rsidR="00C405F6" w:rsidRPr="00855798" w:rsidRDefault="00C405F6" w:rsidP="00C405F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svim situacijama potrebno je razdvojiti troškove koji se odnose na </w:t>
      </w:r>
      <w:r w:rsidR="00147672">
        <w:rPr>
          <w:rFonts w:ascii="Arial Narrow" w:eastAsia="SimSun" w:hAnsi="Arial Narrow" w:cs="Calibri"/>
          <w:color w:val="000000" w:themeColor="text1"/>
          <w:lang w:eastAsia="zh-CN"/>
        </w:rPr>
        <w:t>1. i 2. Fazu radova</w:t>
      </w:r>
      <w:r w:rsidRPr="00855798">
        <w:rPr>
          <w:rFonts w:ascii="Arial Narrow" w:eastAsia="SimSun" w:hAnsi="Arial Narrow" w:cs="Calibri"/>
          <w:color w:val="000000" w:themeColor="text1"/>
          <w:lang w:eastAsia="zh-CN"/>
        </w:rPr>
        <w:t>, troškove koji se odnose na energetsku obnovu zgrade i ostale troškove cjelovite obnove zgrade.</w:t>
      </w:r>
    </w:p>
    <w:p w14:paraId="7BFFF3E3" w14:textId="77777777" w:rsidR="00C405F6" w:rsidRPr="00050DF1" w:rsidRDefault="00C405F6" w:rsidP="00C405F6">
      <w:pPr>
        <w:pStyle w:val="ListParagraph"/>
        <w:numPr>
          <w:ilvl w:val="1"/>
          <w:numId w:val="42"/>
        </w:numPr>
        <w:tabs>
          <w:tab w:val="left" w:pos="567"/>
        </w:tabs>
        <w:spacing w:after="0" w:line="240" w:lineRule="auto"/>
        <w:ind w:left="0" w:firstLine="0"/>
        <w:jc w:val="both"/>
        <w:rPr>
          <w:rFonts w:ascii="Arial Narrow" w:eastAsia="SimSun" w:hAnsi="Arial Narrow" w:cs="Calibri"/>
          <w:color w:val="000000" w:themeColor="text1"/>
          <w:lang w:eastAsia="zh-CN"/>
        </w:rPr>
      </w:pPr>
      <w:r w:rsidRPr="00050DF1">
        <w:rPr>
          <w:rFonts w:ascii="Arial Narrow" w:eastAsia="SimSun" w:hAnsi="Arial Narrow" w:cs="Calibri"/>
          <w:color w:val="000000" w:themeColor="text1"/>
          <w:lang w:eastAsia="zh-CN"/>
        </w:rPr>
        <w:t xml:space="preserve">Ugovaratelj dostavlja predstavniku Naručitelja iz članka </w:t>
      </w:r>
      <w:r>
        <w:rPr>
          <w:rFonts w:ascii="Arial Narrow" w:eastAsia="SimSun" w:hAnsi="Arial Narrow" w:cs="Calibri"/>
          <w:color w:val="000000" w:themeColor="text1"/>
          <w:lang w:eastAsia="zh-CN"/>
        </w:rPr>
        <w:t>15.</w:t>
      </w:r>
      <w:r w:rsidRPr="00050DF1">
        <w:rPr>
          <w:rFonts w:ascii="Arial Narrow" w:eastAsia="SimSun" w:hAnsi="Arial Narrow" w:cs="Calibri"/>
          <w:color w:val="000000" w:themeColor="text1"/>
          <w:lang w:eastAsia="zh-CN"/>
        </w:rPr>
        <w:t xml:space="preserve"> ovog Ugovora paušalnu privremenu situaciju u najmanje 4 (četiri) primjerka s izvještajem o izvršenim uslugama sukladno ovog Ugovoru.</w:t>
      </w:r>
    </w:p>
    <w:p w14:paraId="253C5902" w14:textId="77777777" w:rsidR="00C405F6" w:rsidRPr="00855798" w:rsidRDefault="00C405F6" w:rsidP="00C405F6">
      <w:pPr>
        <w:tabs>
          <w:tab w:val="left" w:pos="567"/>
        </w:tabs>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Ovjerene paušalne privremene situacije i izvještaji o </w:t>
      </w:r>
      <w:r>
        <w:rPr>
          <w:rFonts w:ascii="Arial Narrow" w:eastAsia="SimSun" w:hAnsi="Arial Narrow" w:cs="Calibri"/>
          <w:color w:val="000000" w:themeColor="text1"/>
          <w:lang w:eastAsia="zh-CN"/>
        </w:rPr>
        <w:t>izvršenim uslugama</w:t>
      </w:r>
      <w:r w:rsidRPr="00855798">
        <w:rPr>
          <w:rFonts w:ascii="Arial Narrow" w:eastAsia="SimSun" w:hAnsi="Arial Narrow" w:cs="Calibri"/>
          <w:color w:val="000000" w:themeColor="text1"/>
          <w:lang w:eastAsia="zh-CN"/>
        </w:rPr>
        <w:t xml:space="preserve"> po zgradama predstavljaju sastavni dio e-računa bez obzira da li su učitani u sustav kao njegov privitak ili ne, te Ugovaratelj temeljem istih ispostavlja e-račun Naručitelju radi plaćanja u roku iz stavka </w:t>
      </w:r>
      <w:r>
        <w:rPr>
          <w:rFonts w:ascii="Arial Narrow" w:eastAsia="SimSun" w:hAnsi="Arial Narrow" w:cs="Calibri"/>
          <w:color w:val="000000" w:themeColor="text1"/>
          <w:lang w:eastAsia="zh-CN"/>
        </w:rPr>
        <w:t>9</w:t>
      </w:r>
      <w:r w:rsidRPr="00855798">
        <w:rPr>
          <w:rFonts w:ascii="Arial Narrow" w:eastAsia="SimSun" w:hAnsi="Arial Narrow" w:cs="Calibri"/>
          <w:color w:val="000000" w:themeColor="text1"/>
          <w:lang w:eastAsia="zh-CN"/>
        </w:rPr>
        <w:t>.</w:t>
      </w:r>
      <w:r>
        <w:rPr>
          <w:rFonts w:ascii="Arial Narrow" w:eastAsia="SimSun" w:hAnsi="Arial Narrow" w:cs="Calibri"/>
          <w:color w:val="000000" w:themeColor="text1"/>
          <w:lang w:eastAsia="zh-CN"/>
        </w:rPr>
        <w:t>2</w:t>
      </w:r>
      <w:r w:rsidRPr="00855798">
        <w:rPr>
          <w:rFonts w:ascii="Arial Narrow" w:eastAsia="SimSun" w:hAnsi="Arial Narrow" w:cs="Calibri"/>
          <w:color w:val="000000" w:themeColor="text1"/>
          <w:lang w:eastAsia="zh-CN"/>
        </w:rPr>
        <w:t>. ovog članka</w:t>
      </w:r>
    </w:p>
    <w:p w14:paraId="172F59DA" w14:textId="77777777" w:rsidR="00C405F6" w:rsidRPr="00855798" w:rsidRDefault="00C405F6" w:rsidP="00C405F6">
      <w:pPr>
        <w:tabs>
          <w:tab w:val="left" w:pos="567"/>
        </w:tabs>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Ugovaratelj nema pravo na plaćanje predujma.</w:t>
      </w:r>
    </w:p>
    <w:p w14:paraId="0E96B58C" w14:textId="77777777" w:rsidR="00C405F6" w:rsidRPr="00050DF1" w:rsidRDefault="00C405F6" w:rsidP="00C405F6">
      <w:pPr>
        <w:pStyle w:val="ListParagraph"/>
        <w:numPr>
          <w:ilvl w:val="1"/>
          <w:numId w:val="42"/>
        </w:numPr>
        <w:tabs>
          <w:tab w:val="left" w:pos="567"/>
        </w:tabs>
        <w:spacing w:after="0" w:line="240" w:lineRule="auto"/>
        <w:ind w:left="0" w:firstLine="0"/>
        <w:jc w:val="both"/>
        <w:rPr>
          <w:rFonts w:ascii="Arial Narrow" w:eastAsia="SimSun" w:hAnsi="Arial Narrow" w:cs="Calibri"/>
          <w:color w:val="000000" w:themeColor="text1"/>
          <w:lang w:eastAsia="zh-CN"/>
        </w:rPr>
      </w:pPr>
      <w:r w:rsidRPr="00050DF1">
        <w:rPr>
          <w:rFonts w:ascii="Arial Narrow" w:eastAsia="SimSun" w:hAnsi="Arial Narrow" w:cs="Calibri"/>
          <w:color w:val="000000" w:themeColor="text1"/>
          <w:lang w:eastAsia="zh-CN"/>
        </w:rPr>
        <w:t>Sukladno odredbama Zakona o elektroničkom izdavanju računa u javnoj nabavi (Narodne novine, broj 94/18) Naručitelj je obvezan zaprimiti e-Račun, a Ugovaratelj ga izdati sukladno članku 7. navedenog Zakona, osim u opravdanim slučajevima u kojima to iz objektivnih razloga nije moguće (primjerice, u slučaju stranih gospodarskih subjekata koji nemaju obvezu ispostavljanja e-računa), te će Naručitelj u navedenim situacijama iznimno prihvatiti i račun koji nije u obliku i formi e-računa.</w:t>
      </w:r>
    </w:p>
    <w:p w14:paraId="46BF7BEC" w14:textId="77777777" w:rsidR="00C405F6" w:rsidRPr="00855798" w:rsidRDefault="00C405F6" w:rsidP="00C405F6">
      <w:pPr>
        <w:pStyle w:val="ListParagraph"/>
        <w:numPr>
          <w:ilvl w:val="1"/>
          <w:numId w:val="42"/>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Članovima zajednice gospodarskih subjekata Naručitelj plaća neposredno </w:t>
      </w:r>
      <w:r>
        <w:rPr>
          <w:rFonts w:ascii="Arial Narrow" w:eastAsia="SimSun" w:hAnsi="Arial Narrow" w:cs="Calibri"/>
          <w:color w:val="000000" w:themeColor="text1"/>
          <w:lang w:eastAsia="zh-CN"/>
        </w:rPr>
        <w:t>izvršene</w:t>
      </w:r>
      <w:r w:rsidRPr="00855798">
        <w:rPr>
          <w:rFonts w:ascii="Arial Narrow" w:eastAsia="SimSun" w:hAnsi="Arial Narrow" w:cs="Calibri"/>
          <w:color w:val="000000" w:themeColor="text1"/>
          <w:lang w:eastAsia="zh-CN"/>
        </w:rPr>
        <w:t xml:space="preserve"> usluge iz članka 1. stavka 1.3. ovog Ugovora, osim ako članovi zajednice ponuditelja ne odrede drugačije.</w:t>
      </w:r>
    </w:p>
    <w:p w14:paraId="3B01F230" w14:textId="77777777" w:rsidR="00C405F6" w:rsidRPr="00855798" w:rsidRDefault="00C405F6" w:rsidP="00C405F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se dio ugovora daje u podugovor Naručitelj će izravno platiti </w:t>
      </w:r>
      <w:r>
        <w:rPr>
          <w:rFonts w:ascii="Arial Narrow" w:eastAsia="SimSun" w:hAnsi="Arial Narrow" w:cs="Calibri"/>
          <w:color w:val="000000" w:themeColor="text1"/>
          <w:lang w:eastAsia="zh-CN"/>
        </w:rPr>
        <w:t>izvršene</w:t>
      </w:r>
      <w:r w:rsidRPr="00855798">
        <w:rPr>
          <w:rFonts w:ascii="Arial Narrow" w:eastAsia="SimSun" w:hAnsi="Arial Narrow" w:cs="Calibri"/>
          <w:color w:val="000000" w:themeColor="text1"/>
          <w:lang w:eastAsia="zh-CN"/>
        </w:rPr>
        <w:t xml:space="preserve"> usluge iz članka 1. stavka 1.3. ovog Ugovora svakom podugovaratelju temeljem računa podugovaratelja koji je Ugovaratelj dužan dostaviti Naručitelju u privitku svog računa.</w:t>
      </w:r>
    </w:p>
    <w:p w14:paraId="54B4F307" w14:textId="77777777" w:rsidR="00C405F6" w:rsidRPr="00855798" w:rsidRDefault="00C405F6" w:rsidP="00C405F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paušalnim privremenim situacijama i na okončanoj situaciji treba biti naznačeno kolliki iznos Naručitelj treba platiti članovima zajednice ponuditelja i/ili podugovarateljima.</w:t>
      </w:r>
    </w:p>
    <w:p w14:paraId="00CC1F6B" w14:textId="77777777" w:rsidR="0078777B" w:rsidRPr="00855798" w:rsidRDefault="0078777B" w:rsidP="00E425BC">
      <w:pPr>
        <w:pStyle w:val="ListParagraph"/>
        <w:spacing w:after="0" w:line="240" w:lineRule="auto"/>
        <w:ind w:left="0"/>
        <w:jc w:val="both"/>
        <w:rPr>
          <w:rFonts w:ascii="Arial Narrow" w:eastAsia="SimSun" w:hAnsi="Arial Narrow" w:cs="Calibri"/>
          <w:b/>
          <w:color w:val="000000" w:themeColor="text1"/>
          <w:lang w:eastAsia="zh-CN"/>
        </w:rPr>
      </w:pPr>
    </w:p>
    <w:p w14:paraId="5D06295D" w14:textId="3008D5C0" w:rsidR="00E425BC" w:rsidRPr="00855798" w:rsidRDefault="00E17650" w:rsidP="00E425BC">
      <w:pPr>
        <w:pStyle w:val="ListParagraph"/>
        <w:spacing w:after="0" w:line="240" w:lineRule="auto"/>
        <w:ind w:left="0"/>
        <w:jc w:val="both"/>
        <w:rPr>
          <w:rFonts w:ascii="Arial Narrow" w:eastAsia="SimSun" w:hAnsi="Arial Narrow" w:cs="Calibri"/>
          <w:b/>
          <w:color w:val="000000" w:themeColor="text1"/>
          <w:lang w:eastAsia="zh-CN"/>
        </w:rPr>
      </w:pPr>
      <w:r>
        <w:rPr>
          <w:rFonts w:ascii="Arial Narrow" w:eastAsia="SimSun" w:hAnsi="Arial Narrow" w:cs="Calibri"/>
          <w:b/>
          <w:color w:val="000000" w:themeColor="text1"/>
          <w:lang w:eastAsia="zh-CN"/>
        </w:rPr>
        <w:t>I</w:t>
      </w:r>
      <w:r w:rsidR="00E425BC" w:rsidRPr="00855798">
        <w:rPr>
          <w:rFonts w:ascii="Arial Narrow" w:eastAsia="SimSun" w:hAnsi="Arial Narrow" w:cs="Calibri"/>
          <w:b/>
          <w:color w:val="000000" w:themeColor="text1"/>
          <w:lang w:eastAsia="zh-CN"/>
        </w:rPr>
        <w:t>X.</w:t>
      </w:r>
      <w:r w:rsidR="00E425BC" w:rsidRPr="00855798">
        <w:rPr>
          <w:rFonts w:ascii="Arial Narrow" w:eastAsia="SimSun" w:hAnsi="Arial Narrow" w:cs="Calibri"/>
          <w:b/>
          <w:color w:val="000000" w:themeColor="text1"/>
          <w:lang w:eastAsia="zh-CN"/>
        </w:rPr>
        <w:tab/>
        <w:t>Mjesto izvršavanja usluga</w:t>
      </w:r>
    </w:p>
    <w:p w14:paraId="5971CB4F" w14:textId="3A485807" w:rsidR="002236EA" w:rsidRPr="00855798" w:rsidRDefault="002236EA"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17650">
        <w:rPr>
          <w:rFonts w:ascii="Arial Narrow" w:eastAsia="SimSun" w:hAnsi="Arial Narrow" w:cs="Calibri"/>
          <w:b/>
          <w:bCs/>
          <w:iCs/>
          <w:lang w:eastAsia="hr-HR"/>
        </w:rPr>
        <w:t>10</w:t>
      </w:r>
      <w:r w:rsidR="00E425BC" w:rsidRPr="00855798">
        <w:rPr>
          <w:rFonts w:ascii="Arial Narrow" w:eastAsia="SimSun" w:hAnsi="Arial Narrow" w:cs="Calibri"/>
          <w:b/>
          <w:bCs/>
          <w:iCs/>
          <w:lang w:eastAsia="hr-HR"/>
        </w:rPr>
        <w:t>.</w:t>
      </w:r>
    </w:p>
    <w:p w14:paraId="363DC8AD" w14:textId="77777777" w:rsidR="00016798" w:rsidRDefault="00016798" w:rsidP="00016798">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Mjesto </w:t>
      </w:r>
      <w:r>
        <w:rPr>
          <w:rFonts w:ascii="Arial Narrow" w:eastAsia="SimSun" w:hAnsi="Arial Narrow" w:cs="Calibri"/>
          <w:color w:val="000000" w:themeColor="text1"/>
          <w:lang w:eastAsia="zh-CN"/>
        </w:rPr>
        <w:t>izvršavanja usluga</w:t>
      </w:r>
      <w:r w:rsidRPr="00855798">
        <w:rPr>
          <w:rFonts w:ascii="Arial Narrow" w:eastAsia="SimSun" w:hAnsi="Arial Narrow" w:cs="Calibri"/>
          <w:color w:val="000000" w:themeColor="text1"/>
          <w:lang w:eastAsia="zh-CN"/>
        </w:rPr>
        <w:t xml:space="preserve"> je na </w:t>
      </w:r>
      <w:r>
        <w:rPr>
          <w:rFonts w:ascii="Arial Narrow" w:eastAsia="SimSun" w:hAnsi="Arial Narrow" w:cs="Calibri"/>
          <w:color w:val="000000" w:themeColor="text1"/>
          <w:lang w:eastAsia="zh-CN"/>
        </w:rPr>
        <w:t xml:space="preserve">gradilištima zgrada iz članka 1. stavka 1.1. ovog Ugovora na </w:t>
      </w:r>
      <w:r w:rsidRPr="00855798">
        <w:rPr>
          <w:rFonts w:ascii="Arial Narrow" w:eastAsia="SimSun" w:hAnsi="Arial Narrow" w:cs="Calibri"/>
          <w:color w:val="000000" w:themeColor="text1"/>
          <w:lang w:eastAsia="zh-CN"/>
        </w:rPr>
        <w:t>lokaciji Vinogradska cesta 29, 10000 Zagreb, Republika Hrvatska, na građevinskoj čestici oznake: kč.br. 2594/1, k.o.</w:t>
      </w:r>
      <w:r>
        <w:rPr>
          <w:rFonts w:ascii="Arial Narrow" w:eastAsia="SimSun" w:hAnsi="Arial Narrow" w:cs="Calibri"/>
          <w:color w:val="000000" w:themeColor="text1"/>
          <w:lang w:eastAsia="zh-CN"/>
        </w:rPr>
        <w:t xml:space="preserve"> Črnomerec, te </w:t>
      </w:r>
      <w:r w:rsidRPr="00E17650">
        <w:rPr>
          <w:rFonts w:ascii="Arial Narrow" w:eastAsia="SimSun" w:hAnsi="Arial Narrow" w:cs="Calibri"/>
          <w:color w:val="000000" w:themeColor="text1"/>
          <w:lang w:eastAsia="zh-CN"/>
        </w:rPr>
        <w:t>poslovne prostorije Ugovaratelja i poslovne prostorije Naručitelja</w:t>
      </w:r>
      <w:r>
        <w:rPr>
          <w:rFonts w:ascii="Arial Narrow" w:eastAsia="SimSun" w:hAnsi="Arial Narrow" w:cs="Calibri"/>
          <w:color w:val="000000" w:themeColor="text1"/>
          <w:lang w:eastAsia="zh-CN"/>
        </w:rPr>
        <w:t>.</w:t>
      </w:r>
    </w:p>
    <w:p w14:paraId="4F20907D" w14:textId="77777777" w:rsidR="006F6F4A" w:rsidRPr="00E17650" w:rsidRDefault="006F6F4A" w:rsidP="006F6F4A">
      <w:pPr>
        <w:pStyle w:val="ListParagraph"/>
        <w:tabs>
          <w:tab w:val="left" w:pos="567"/>
        </w:tabs>
        <w:spacing w:after="0" w:line="240" w:lineRule="auto"/>
        <w:ind w:left="0"/>
        <w:jc w:val="both"/>
        <w:rPr>
          <w:rFonts w:ascii="Arial Narrow" w:eastAsia="SimSun" w:hAnsi="Arial Narrow" w:cs="Calibri"/>
          <w:color w:val="000000" w:themeColor="text1"/>
          <w:lang w:eastAsia="zh-CN"/>
        </w:rPr>
      </w:pPr>
    </w:p>
    <w:p w14:paraId="431CF1F0" w14:textId="59AAAD6A" w:rsidR="006A157C" w:rsidRPr="00855798" w:rsidRDefault="006A157C" w:rsidP="006A157C">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Pr="00855798">
        <w:rPr>
          <w:rFonts w:ascii="Arial Narrow" w:eastAsia="SimSun" w:hAnsi="Arial Narrow" w:cs="Calibri"/>
          <w:b/>
          <w:color w:val="000000" w:themeColor="text1"/>
          <w:lang w:eastAsia="zh-CN"/>
        </w:rPr>
        <w:tab/>
        <w:t xml:space="preserve">Rok </w:t>
      </w:r>
      <w:r w:rsidR="006F6F4A">
        <w:rPr>
          <w:rFonts w:ascii="Arial Narrow" w:eastAsia="SimSun" w:hAnsi="Arial Narrow" w:cs="Calibri"/>
          <w:b/>
          <w:color w:val="000000" w:themeColor="text1"/>
          <w:lang w:eastAsia="zh-CN"/>
        </w:rPr>
        <w:t>izvršavanja</w:t>
      </w:r>
      <w:r w:rsidRPr="00855798">
        <w:rPr>
          <w:rFonts w:ascii="Arial Narrow" w:eastAsia="SimSun" w:hAnsi="Arial Narrow" w:cs="Calibri"/>
          <w:b/>
          <w:color w:val="000000" w:themeColor="text1"/>
          <w:lang w:eastAsia="zh-CN"/>
        </w:rPr>
        <w:t xml:space="preserve"> Ugovora</w:t>
      </w:r>
    </w:p>
    <w:p w14:paraId="34074F8A" w14:textId="1214560E" w:rsidR="00675FE9" w:rsidRPr="00855798" w:rsidRDefault="00675FE9"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BB5DD4">
        <w:rPr>
          <w:rFonts w:ascii="Arial Narrow" w:eastAsia="SimSun" w:hAnsi="Arial Narrow" w:cs="Calibri"/>
          <w:b/>
          <w:bCs/>
          <w:iCs/>
          <w:lang w:eastAsia="hr-HR"/>
        </w:rPr>
        <w:t>11</w:t>
      </w:r>
      <w:r w:rsidR="006A157C" w:rsidRPr="00855798">
        <w:rPr>
          <w:rFonts w:ascii="Arial Narrow" w:eastAsia="SimSun" w:hAnsi="Arial Narrow" w:cs="Calibri"/>
          <w:b/>
          <w:bCs/>
          <w:iCs/>
          <w:lang w:eastAsia="hr-HR"/>
        </w:rPr>
        <w:t>.</w:t>
      </w:r>
    </w:p>
    <w:p w14:paraId="2DC7749A" w14:textId="74E4F90A" w:rsidR="007624F0" w:rsidRPr="00855798" w:rsidRDefault="007624F0" w:rsidP="007624F0">
      <w:pPr>
        <w:pStyle w:val="ListParagraph"/>
        <w:numPr>
          <w:ilvl w:val="1"/>
          <w:numId w:val="4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Rok </w:t>
      </w:r>
      <w:r w:rsidR="007A37F7">
        <w:rPr>
          <w:rFonts w:ascii="Arial Narrow" w:eastAsia="SimSun" w:hAnsi="Arial Narrow" w:cs="Calibri"/>
          <w:color w:val="000000" w:themeColor="text1"/>
          <w:lang w:eastAsia="zh-CN"/>
        </w:rPr>
        <w:t>izvođenja radova temeljem Ugovora o građenju</w:t>
      </w:r>
      <w:r w:rsidRPr="00855798">
        <w:rPr>
          <w:rFonts w:ascii="Arial Narrow" w:eastAsia="SimSun" w:hAnsi="Arial Narrow" w:cs="Calibri"/>
          <w:color w:val="000000" w:themeColor="text1"/>
          <w:lang w:eastAsia="zh-CN"/>
        </w:rPr>
        <w:t xml:space="preserve"> počinje uvođenjem Ugovaratelja u posao, te traje</w:t>
      </w:r>
      <w:r>
        <w:rPr>
          <w:rFonts w:ascii="Arial Narrow" w:eastAsia="SimSun" w:hAnsi="Arial Narrow" w:cs="Calibri"/>
          <w:color w:val="000000" w:themeColor="text1"/>
          <w:lang w:eastAsia="zh-CN"/>
        </w:rPr>
        <w:t>, sukladno roku izvođenja radova,</w:t>
      </w:r>
      <w:r w:rsidRPr="00855798">
        <w:rPr>
          <w:rFonts w:ascii="Arial Narrow" w:eastAsia="SimSun" w:hAnsi="Arial Narrow" w:cs="Calibri"/>
          <w:color w:val="000000" w:themeColor="text1"/>
          <w:lang w:eastAsia="zh-CN"/>
        </w:rPr>
        <w:t xml:space="preserve"> po zgradama iz članka 1. stavka 1.</w:t>
      </w:r>
      <w:r>
        <w:rPr>
          <w:rFonts w:ascii="Arial Narrow" w:eastAsia="SimSun" w:hAnsi="Arial Narrow" w:cs="Calibri"/>
          <w:color w:val="000000" w:themeColor="text1"/>
          <w:lang w:eastAsia="zh-CN"/>
        </w:rPr>
        <w:t>1</w:t>
      </w:r>
      <w:r w:rsidRPr="00855798">
        <w:rPr>
          <w:rFonts w:ascii="Arial Narrow" w:eastAsia="SimSun" w:hAnsi="Arial Narrow" w:cs="Calibri"/>
          <w:color w:val="000000" w:themeColor="text1"/>
          <w:lang w:eastAsia="zh-CN"/>
        </w:rPr>
        <w:t>. ovog Ugovora:</w:t>
      </w:r>
    </w:p>
    <w:p w14:paraId="57D10D36" w14:textId="77777777" w:rsidR="007624F0" w:rsidRPr="00855798" w:rsidRDefault="007624F0" w:rsidP="007624F0">
      <w:pPr>
        <w:widowControl w:val="0"/>
        <w:numPr>
          <w:ilvl w:val="0"/>
          <w:numId w:val="20"/>
        </w:numPr>
        <w:autoSpaceDE w:val="0"/>
        <w:autoSpaceDN w:val="0"/>
        <w:adjustRightInd w:val="0"/>
        <w:spacing w:after="0" w:line="240" w:lineRule="auto"/>
        <w:ind w:left="567"/>
        <w:jc w:val="both"/>
        <w:rPr>
          <w:rFonts w:ascii="Arial Narrow" w:hAnsi="Arial Narrow" w:cs="Arial Narrow"/>
          <w:b/>
        </w:rPr>
      </w:pPr>
      <w:r w:rsidRPr="00855798">
        <w:rPr>
          <w:rFonts w:ascii="Arial Narrow" w:hAnsi="Arial Narrow" w:cs="Arial Narrow"/>
          <w:b/>
        </w:rPr>
        <w:t>18 (osamnaest) mjeseci za</w:t>
      </w:r>
    </w:p>
    <w:p w14:paraId="09F4C595" w14:textId="77777777" w:rsidR="007624F0" w:rsidRPr="00855798" w:rsidRDefault="007624F0" w:rsidP="007624F0">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Upravnu zgrada</w:t>
      </w:r>
    </w:p>
    <w:p w14:paraId="0E4CAD5D" w14:textId="77777777" w:rsidR="007624F0" w:rsidRPr="00855798" w:rsidRDefault="007624F0" w:rsidP="007624F0">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Internu 2</w:t>
      </w:r>
    </w:p>
    <w:p w14:paraId="2EA38029" w14:textId="77777777" w:rsidR="007624F0" w:rsidRPr="00855798" w:rsidRDefault="007624F0" w:rsidP="007624F0">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Internu 3 i</w:t>
      </w:r>
    </w:p>
    <w:p w14:paraId="51786149" w14:textId="77777777" w:rsidR="007624F0" w:rsidRPr="00855798" w:rsidRDefault="007624F0" w:rsidP="007624F0">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Zgrada 4 Klinički zavod za kemiju i endokrinologiju</w:t>
      </w:r>
    </w:p>
    <w:p w14:paraId="123916CC" w14:textId="77777777" w:rsidR="007624F0" w:rsidRPr="00855798" w:rsidRDefault="007624F0" w:rsidP="007624F0">
      <w:pPr>
        <w:widowControl w:val="0"/>
        <w:autoSpaceDE w:val="0"/>
        <w:autoSpaceDN w:val="0"/>
        <w:adjustRightInd w:val="0"/>
        <w:spacing w:after="0" w:line="240" w:lineRule="auto"/>
        <w:ind w:left="567"/>
        <w:jc w:val="both"/>
        <w:rPr>
          <w:rFonts w:ascii="Arial Narrow" w:hAnsi="Arial Narrow" w:cs="Arial Narrow"/>
        </w:rPr>
      </w:pPr>
      <w:r w:rsidRPr="00855798">
        <w:rPr>
          <w:rFonts w:ascii="Arial Narrow" w:hAnsi="Arial Narrow" w:cs="Arial Narrow"/>
        </w:rPr>
        <w:t>za koje Ugovori o dodjeli bespovratnih sredstava traju do 30. studenog 2023.</w:t>
      </w:r>
    </w:p>
    <w:p w14:paraId="332C4B74" w14:textId="77777777" w:rsidR="007624F0" w:rsidRPr="00855798" w:rsidRDefault="007624F0" w:rsidP="007624F0">
      <w:pPr>
        <w:widowControl w:val="0"/>
        <w:numPr>
          <w:ilvl w:val="0"/>
          <w:numId w:val="20"/>
        </w:numPr>
        <w:autoSpaceDE w:val="0"/>
        <w:autoSpaceDN w:val="0"/>
        <w:adjustRightInd w:val="0"/>
        <w:spacing w:after="0" w:line="240" w:lineRule="auto"/>
        <w:ind w:left="567"/>
        <w:jc w:val="both"/>
        <w:rPr>
          <w:rFonts w:ascii="Arial Narrow" w:hAnsi="Arial Narrow" w:cs="Arial Narrow"/>
          <w:b/>
        </w:rPr>
      </w:pPr>
      <w:r w:rsidRPr="00855798">
        <w:rPr>
          <w:rFonts w:ascii="Arial Narrow" w:hAnsi="Arial Narrow" w:cs="Arial Narrow"/>
          <w:b/>
        </w:rPr>
        <w:t>19 (devetnaest) mjeseci za</w:t>
      </w:r>
    </w:p>
    <w:p w14:paraId="45577596" w14:textId="77777777" w:rsidR="007624F0" w:rsidRPr="00855798" w:rsidRDefault="007624F0" w:rsidP="007624F0">
      <w:pPr>
        <w:widowControl w:val="0"/>
        <w:numPr>
          <w:ilvl w:val="0"/>
          <w:numId w:val="22"/>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Zgradu 7 Klinika za očne bolesti i Klinika za kožne i spolne bolesti</w:t>
      </w:r>
    </w:p>
    <w:p w14:paraId="4746CA2B" w14:textId="77777777" w:rsidR="007624F0" w:rsidRPr="00855798" w:rsidRDefault="007624F0" w:rsidP="007624F0">
      <w:pPr>
        <w:widowControl w:val="0"/>
        <w:autoSpaceDE w:val="0"/>
        <w:autoSpaceDN w:val="0"/>
        <w:adjustRightInd w:val="0"/>
        <w:spacing w:after="0" w:line="240" w:lineRule="auto"/>
        <w:ind w:left="567"/>
        <w:jc w:val="both"/>
        <w:rPr>
          <w:rFonts w:ascii="Arial Narrow" w:hAnsi="Arial Narrow" w:cs="Arial Narrow"/>
        </w:rPr>
      </w:pPr>
      <w:r w:rsidRPr="00855798">
        <w:rPr>
          <w:rFonts w:ascii="Arial Narrow" w:hAnsi="Arial Narrow" w:cs="Arial Narrow"/>
        </w:rPr>
        <w:t>za koju Ugovor o dodjeli bespovratnih sredstava traje do 30. prosinca 2023.</w:t>
      </w:r>
    </w:p>
    <w:p w14:paraId="01C6A2D3" w14:textId="77777777" w:rsidR="007624F0" w:rsidRPr="00855798" w:rsidRDefault="007624F0" w:rsidP="007624F0">
      <w:pPr>
        <w:widowControl w:val="0"/>
        <w:numPr>
          <w:ilvl w:val="0"/>
          <w:numId w:val="20"/>
        </w:numPr>
        <w:autoSpaceDE w:val="0"/>
        <w:autoSpaceDN w:val="0"/>
        <w:adjustRightInd w:val="0"/>
        <w:spacing w:after="0" w:line="240" w:lineRule="auto"/>
        <w:ind w:left="567"/>
        <w:jc w:val="both"/>
        <w:rPr>
          <w:rFonts w:ascii="Arial Narrow" w:hAnsi="Arial Narrow" w:cs="Arial Narrow"/>
          <w:b/>
        </w:rPr>
      </w:pPr>
      <w:r w:rsidRPr="00855798">
        <w:rPr>
          <w:rFonts w:ascii="Arial Narrow" w:hAnsi="Arial Narrow" w:cs="Arial Narrow"/>
          <w:b/>
        </w:rPr>
        <w:t>23 (dvadesetitri) mjeseca za</w:t>
      </w:r>
    </w:p>
    <w:p w14:paraId="3C612BE7" w14:textId="77777777" w:rsidR="007624F0" w:rsidRPr="00855798" w:rsidRDefault="007624F0" w:rsidP="007624F0">
      <w:pPr>
        <w:widowControl w:val="0"/>
        <w:numPr>
          <w:ilvl w:val="0"/>
          <w:numId w:val="22"/>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Zgradu 9 Klinika za kirurgiju</w:t>
      </w:r>
    </w:p>
    <w:p w14:paraId="76DE200C" w14:textId="77777777" w:rsidR="007624F0" w:rsidRPr="00855798" w:rsidRDefault="007624F0" w:rsidP="007624F0">
      <w:pPr>
        <w:widowControl w:val="0"/>
        <w:autoSpaceDE w:val="0"/>
        <w:autoSpaceDN w:val="0"/>
        <w:adjustRightInd w:val="0"/>
        <w:spacing w:after="0" w:line="240" w:lineRule="auto"/>
        <w:ind w:firstLine="567"/>
        <w:jc w:val="both"/>
        <w:rPr>
          <w:rFonts w:ascii="Arial Narrow" w:hAnsi="Arial Narrow" w:cs="Arial Narrow"/>
          <w:b/>
        </w:rPr>
      </w:pPr>
      <w:r w:rsidRPr="00855798">
        <w:rPr>
          <w:rFonts w:ascii="Arial Narrow" w:hAnsi="Arial Narrow" w:cs="Arial Narrow"/>
        </w:rPr>
        <w:t>za koju Ugovor o dodjeli bespovratnih sredstava traje do 01. svibnja 2024.</w:t>
      </w:r>
    </w:p>
    <w:p w14:paraId="4280691D" w14:textId="025C243B" w:rsidR="007624F0" w:rsidRPr="00855798" w:rsidRDefault="007624F0" w:rsidP="007A37F7">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okviru ukupnog roka </w:t>
      </w:r>
      <w:r>
        <w:rPr>
          <w:rFonts w:ascii="Arial Narrow" w:eastAsia="SimSun" w:hAnsi="Arial Narrow" w:cs="Calibri"/>
          <w:color w:val="000000" w:themeColor="text1"/>
          <w:lang w:eastAsia="zh-CN"/>
        </w:rPr>
        <w:t>izvršavanja</w:t>
      </w:r>
      <w:r w:rsidRPr="00855798">
        <w:rPr>
          <w:rFonts w:ascii="Arial Narrow" w:eastAsia="SimSun" w:hAnsi="Arial Narrow" w:cs="Calibri"/>
          <w:color w:val="000000" w:themeColor="text1"/>
          <w:lang w:eastAsia="zh-CN"/>
        </w:rPr>
        <w:t xml:space="preserve"> ugovornih obveza, kako je </w:t>
      </w:r>
      <w:r w:rsidR="007A37F7">
        <w:rPr>
          <w:rFonts w:ascii="Arial Narrow" w:eastAsia="SimSun" w:hAnsi="Arial Narrow" w:cs="Calibri"/>
          <w:color w:val="000000" w:themeColor="text1"/>
          <w:lang w:eastAsia="zh-CN"/>
        </w:rPr>
        <w:t>prethodno navedeno</w:t>
      </w:r>
      <w:r w:rsidRPr="00855798">
        <w:rPr>
          <w:rFonts w:ascii="Arial Narrow" w:eastAsia="SimSun" w:hAnsi="Arial Narrow" w:cs="Calibri"/>
          <w:color w:val="000000" w:themeColor="text1"/>
          <w:lang w:eastAsia="zh-CN"/>
        </w:rPr>
        <w:t>, isti se dijeli na trajanje radova Faze 1 i Faze 2</w:t>
      </w:r>
      <w:r>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kako slijedi.</w:t>
      </w:r>
    </w:p>
    <w:p w14:paraId="534D6802" w14:textId="77777777" w:rsidR="007624F0" w:rsidRPr="00855798" w:rsidRDefault="007624F0" w:rsidP="007624F0">
      <w:pPr>
        <w:pStyle w:val="ListParagraph"/>
        <w:numPr>
          <w:ilvl w:val="0"/>
          <w:numId w:val="14"/>
        </w:numPr>
        <w:tabs>
          <w:tab w:val="left" w:pos="567"/>
        </w:tabs>
        <w:spacing w:after="0" w:line="240" w:lineRule="auto"/>
        <w:ind w:left="851"/>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6 mjeseci za usluge i radove iz Faze 1</w:t>
      </w:r>
    </w:p>
    <w:p w14:paraId="5B9BF2D6" w14:textId="77777777" w:rsidR="007624F0" w:rsidRDefault="007624F0" w:rsidP="007624F0">
      <w:pPr>
        <w:pStyle w:val="ListParagraph"/>
        <w:numPr>
          <w:ilvl w:val="0"/>
          <w:numId w:val="14"/>
        </w:numPr>
        <w:tabs>
          <w:tab w:val="left" w:pos="567"/>
        </w:tabs>
        <w:spacing w:after="0" w:line="240" w:lineRule="auto"/>
        <w:ind w:left="851"/>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preostali dio roka za usluge i radove iz Faze 2.</w:t>
      </w:r>
    </w:p>
    <w:p w14:paraId="08BFDAFB" w14:textId="4E16B2C1" w:rsidR="007624F0" w:rsidRPr="007253C0" w:rsidRDefault="007624F0" w:rsidP="007624F0">
      <w:pPr>
        <w:pStyle w:val="ListParagraph"/>
        <w:numPr>
          <w:ilvl w:val="1"/>
          <w:numId w:val="44"/>
        </w:numPr>
        <w:tabs>
          <w:tab w:val="left" w:pos="567"/>
        </w:tabs>
        <w:spacing w:after="0" w:line="240" w:lineRule="auto"/>
        <w:ind w:left="0" w:firstLine="0"/>
        <w:jc w:val="both"/>
        <w:rPr>
          <w:rFonts w:ascii="Arial Narrow" w:hAnsi="Arial Narrow" w:cs="Arial"/>
        </w:rPr>
      </w:pPr>
      <w:r w:rsidRPr="007253C0">
        <w:rPr>
          <w:rFonts w:ascii="Arial Narrow" w:hAnsi="Arial Narrow"/>
          <w:b/>
          <w:u w:val="single"/>
        </w:rPr>
        <w:t xml:space="preserve">Početak izvršavanja ugovornih obveza za </w:t>
      </w:r>
      <w:r>
        <w:rPr>
          <w:rFonts w:ascii="Arial Narrow" w:hAnsi="Arial Narrow"/>
          <w:b/>
          <w:u w:val="single"/>
        </w:rPr>
        <w:t>usluge</w:t>
      </w:r>
      <w:r w:rsidRPr="007253C0">
        <w:rPr>
          <w:rFonts w:ascii="Arial Narrow" w:hAnsi="Arial Narrow"/>
          <w:b/>
          <w:u w:val="single"/>
        </w:rPr>
        <w:t xml:space="preserve"> iz članka 1. stavka 1.3. ovog Ugovora</w:t>
      </w:r>
      <w:r w:rsidRPr="007253C0">
        <w:rPr>
          <w:rFonts w:ascii="Arial Narrow" w:hAnsi="Arial Narrow"/>
          <w:b/>
        </w:rPr>
        <w:t xml:space="preserve"> je po </w:t>
      </w:r>
      <w:r w:rsidR="007A37F7">
        <w:rPr>
          <w:rFonts w:ascii="Arial Narrow" w:hAnsi="Arial Narrow"/>
          <w:b/>
        </w:rPr>
        <w:t>zaprimanju projektno-tehničke dokumentacije za koju je potrebno izvršiti reviziju. Ugovaratelj je dužan izvršiti reviziju projektno-tehničke dokumentacije u roku od ____ dana od dana zaprimanja iste.</w:t>
      </w:r>
      <w:r w:rsidRPr="007253C0">
        <w:rPr>
          <w:rFonts w:ascii="Arial Narrow" w:hAnsi="Arial Narrow"/>
        </w:rPr>
        <w:t>.</w:t>
      </w:r>
    </w:p>
    <w:p w14:paraId="540E5E1C" w14:textId="44A84D89" w:rsidR="007624F0" w:rsidRDefault="007624F0" w:rsidP="007624F0">
      <w:pPr>
        <w:tabs>
          <w:tab w:val="left" w:pos="567"/>
        </w:tabs>
        <w:spacing w:after="0" w:line="240" w:lineRule="auto"/>
        <w:jc w:val="both"/>
        <w:rPr>
          <w:rFonts w:ascii="Arial Narrow" w:hAnsi="Arial Narrow"/>
          <w:b/>
        </w:rPr>
      </w:pPr>
      <w:r>
        <w:rPr>
          <w:rFonts w:ascii="Arial Narrow" w:hAnsi="Arial Narrow"/>
          <w:b/>
        </w:rPr>
        <w:lastRenderedPageBreak/>
        <w:t xml:space="preserve">Usluge će se smatrati u cijelosti izvršenom na dan uspješno izvršene </w:t>
      </w:r>
      <w:r w:rsidR="007A37F7">
        <w:rPr>
          <w:rFonts w:ascii="Arial Narrow" w:hAnsi="Arial Narrow"/>
          <w:b/>
        </w:rPr>
        <w:t>završenom revizijom projekta</w:t>
      </w:r>
      <w:r>
        <w:rPr>
          <w:rFonts w:ascii="Arial Narrow" w:hAnsi="Arial Narrow"/>
          <w:b/>
        </w:rPr>
        <w:t xml:space="preserve"> za posljednju od 6 (šest) zgrada naručitelja.</w:t>
      </w:r>
    </w:p>
    <w:p w14:paraId="4233DAB2" w14:textId="4FDBDD2C" w:rsidR="006A157C" w:rsidRPr="00855798" w:rsidRDefault="006A157C" w:rsidP="006A157C">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40C0D280" w14:textId="7D161441" w:rsidR="006A157C" w:rsidRPr="00855798" w:rsidRDefault="006A157C" w:rsidP="006A157C">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XI.</w:t>
      </w:r>
      <w:r w:rsidRPr="00855798">
        <w:rPr>
          <w:rFonts w:ascii="Arial Narrow" w:eastAsia="SimSun" w:hAnsi="Arial Narrow" w:cs="Calibri"/>
          <w:b/>
          <w:color w:val="000000" w:themeColor="text1"/>
          <w:lang w:eastAsia="zh-CN"/>
        </w:rPr>
        <w:tab/>
        <w:t>Zajednica ponuditelja</w:t>
      </w:r>
    </w:p>
    <w:p w14:paraId="2A1F65A6" w14:textId="059284AB" w:rsidR="006E21F6" w:rsidRPr="00855798" w:rsidRDefault="006E21F6"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120F5">
        <w:rPr>
          <w:rFonts w:ascii="Arial Narrow" w:eastAsia="SimSun" w:hAnsi="Arial Narrow" w:cs="Calibri"/>
          <w:b/>
          <w:bCs/>
          <w:iCs/>
          <w:lang w:eastAsia="hr-HR"/>
        </w:rPr>
        <w:t>12</w:t>
      </w:r>
      <w:r w:rsidR="00392478" w:rsidRPr="00855798">
        <w:rPr>
          <w:rFonts w:ascii="Arial Narrow" w:eastAsia="SimSun" w:hAnsi="Arial Narrow" w:cs="Calibri"/>
          <w:b/>
          <w:bCs/>
          <w:iCs/>
          <w:lang w:eastAsia="hr-HR"/>
        </w:rPr>
        <w:t>.</w:t>
      </w:r>
    </w:p>
    <w:p w14:paraId="2CE952E2" w14:textId="3361D13A" w:rsidR="00927335" w:rsidRPr="00855798" w:rsidRDefault="00927335"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Ukoliko je Ugovaratelj zajednica ponuditelja, </w:t>
      </w:r>
      <w:r w:rsidR="006E21F6" w:rsidRPr="00855798">
        <w:rPr>
          <w:rFonts w:ascii="Arial Narrow" w:eastAsia="SimSun" w:hAnsi="Arial Narrow" w:cs="Calibri"/>
          <w:color w:val="000000" w:themeColor="text1"/>
          <w:lang w:eastAsia="zh-CN"/>
        </w:rPr>
        <w:t>odnosno udruženju više gospodarskih subjekata sukladno važećim propisima koji uređuju postupak nabave, sv</w:t>
      </w:r>
      <w:r w:rsidRPr="00855798">
        <w:rPr>
          <w:rFonts w:ascii="Arial Narrow" w:eastAsia="SimSun" w:hAnsi="Arial Narrow" w:cs="Calibri"/>
          <w:color w:val="000000" w:themeColor="text1"/>
          <w:lang w:eastAsia="zh-CN"/>
        </w:rPr>
        <w:t>i članovi zajednice ponuditelja su solidarno odgovorni</w:t>
      </w:r>
      <w:r w:rsidR="006E21F6" w:rsidRPr="00855798">
        <w:rPr>
          <w:rFonts w:ascii="Arial Narrow" w:eastAsia="SimSun" w:hAnsi="Arial Narrow" w:cs="Calibri"/>
          <w:color w:val="000000" w:themeColor="text1"/>
          <w:lang w:eastAsia="zh-CN"/>
        </w:rPr>
        <w:t xml:space="preserve"> za uredno ispunjenje ugovornih obveza.</w:t>
      </w:r>
    </w:p>
    <w:p w14:paraId="03E9235C" w14:textId="763C992B" w:rsidR="00392478" w:rsidRPr="00855798" w:rsidRDefault="006E21F6" w:rsidP="00927335">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Zajednica </w:t>
      </w:r>
      <w:r w:rsidR="00927335" w:rsidRPr="00855798">
        <w:rPr>
          <w:rFonts w:ascii="Arial Narrow" w:eastAsia="SimSun" w:hAnsi="Arial Narrow" w:cs="Calibri"/>
          <w:color w:val="000000" w:themeColor="text1"/>
          <w:lang w:eastAsia="zh-CN"/>
        </w:rPr>
        <w:t>ponuditelja</w:t>
      </w:r>
      <w:r w:rsidRPr="00855798">
        <w:rPr>
          <w:rFonts w:ascii="Arial Narrow" w:eastAsia="SimSun" w:hAnsi="Arial Narrow" w:cs="Calibri"/>
          <w:color w:val="000000" w:themeColor="text1"/>
          <w:lang w:eastAsia="zh-CN"/>
        </w:rPr>
        <w:t xml:space="preserve"> izvršava Ugovor sukladno svojoj zajedničkoj ponudi</w:t>
      </w:r>
      <w:r w:rsidR="0072594F" w:rsidRPr="00855798">
        <w:rPr>
          <w:rFonts w:ascii="Arial Narrow" w:eastAsia="SimSun" w:hAnsi="Arial Narrow" w:cs="Calibri"/>
          <w:color w:val="000000" w:themeColor="text1"/>
          <w:lang w:eastAsia="zh-CN"/>
        </w:rPr>
        <w:t>, sukladno kojoj su postotni udjeli članova zajednice ponuditelja kako slijedi:</w:t>
      </w:r>
    </w:p>
    <w:p w14:paraId="3091EB4C" w14:textId="77777777" w:rsidR="0072594F" w:rsidRPr="00855798" w:rsidRDefault="0072594F" w:rsidP="00A17EAE">
      <w:pPr>
        <w:spacing w:after="0" w:line="240" w:lineRule="auto"/>
        <w:ind w:left="851" w:hanging="284"/>
        <w:jc w:val="both"/>
        <w:rPr>
          <w:rFonts w:ascii="Arial Narrow" w:hAnsi="Arial Narrow" w:cs="Calibri"/>
        </w:rPr>
      </w:pPr>
      <w:r w:rsidRPr="00855798">
        <w:rPr>
          <w:rFonts w:ascii="Arial Narrow" w:hAnsi="Arial Narrow" w:cs="Calibri"/>
        </w:rPr>
        <w:t>-</w:t>
      </w:r>
      <w:r w:rsidRPr="00855798">
        <w:rPr>
          <w:rFonts w:ascii="Arial Narrow" w:hAnsi="Arial Narrow" w:cs="Calibri"/>
        </w:rPr>
        <w:tab/>
        <w:t>___________________________</w:t>
      </w:r>
    </w:p>
    <w:p w14:paraId="68FC9734" w14:textId="77777777" w:rsidR="0072594F" w:rsidRPr="00855798" w:rsidRDefault="0072594F" w:rsidP="00A17EAE">
      <w:pPr>
        <w:spacing w:after="0" w:line="240" w:lineRule="auto"/>
        <w:ind w:left="851" w:hanging="284"/>
        <w:jc w:val="both"/>
        <w:rPr>
          <w:rFonts w:ascii="Arial Narrow" w:hAnsi="Arial Narrow" w:cs="Calibri"/>
        </w:rPr>
      </w:pPr>
      <w:r w:rsidRPr="00855798">
        <w:rPr>
          <w:rFonts w:ascii="Arial Narrow" w:hAnsi="Arial Narrow" w:cs="Calibri"/>
        </w:rPr>
        <w:t>-</w:t>
      </w:r>
      <w:r w:rsidRPr="00855798">
        <w:rPr>
          <w:rFonts w:ascii="Arial Narrow" w:hAnsi="Arial Narrow" w:cs="Calibri"/>
        </w:rPr>
        <w:tab/>
        <w:t>___________________________.</w:t>
      </w:r>
    </w:p>
    <w:p w14:paraId="3B4B175E" w14:textId="08A56C9C" w:rsidR="00927335" w:rsidRPr="00855798" w:rsidRDefault="006E21F6"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Sastav ili pravni oblik ustrojstva zajednice neće se promijeniti bez prethodnog pristanka </w:t>
      </w:r>
      <w:r w:rsidR="00927335" w:rsidRPr="00855798">
        <w:rPr>
          <w:rFonts w:ascii="Arial Narrow" w:eastAsia="SimSun" w:hAnsi="Arial Narrow" w:cs="Calibri"/>
          <w:color w:val="000000" w:themeColor="text1"/>
          <w:lang w:eastAsia="zh-CN"/>
        </w:rPr>
        <w:t>Naručitelja</w:t>
      </w:r>
      <w:r w:rsidR="00A17EAE" w:rsidRPr="00855798">
        <w:rPr>
          <w:rFonts w:ascii="Arial Narrow" w:eastAsia="SimSun" w:hAnsi="Arial Narrow" w:cs="Calibri"/>
          <w:color w:val="000000" w:themeColor="text1"/>
          <w:lang w:eastAsia="zh-CN"/>
        </w:rPr>
        <w:t>, o čemu će biti sklopljen dodatak ovom Ugovoru</w:t>
      </w:r>
      <w:r w:rsidRPr="00855798">
        <w:rPr>
          <w:rFonts w:ascii="Arial Narrow" w:eastAsia="SimSun" w:hAnsi="Arial Narrow" w:cs="Calibri"/>
          <w:color w:val="000000" w:themeColor="text1"/>
          <w:lang w:eastAsia="zh-CN"/>
        </w:rPr>
        <w:t>.</w:t>
      </w:r>
    </w:p>
    <w:p w14:paraId="35C1AFAF" w14:textId="2FD494CC" w:rsidR="00392478" w:rsidRPr="00855798" w:rsidRDefault="006E21F6" w:rsidP="00927335">
      <w:pPr>
        <w:pStyle w:val="ListParagraph"/>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Svaka izmjena sastava zajednice ili pravnog oblika ustrojstva bez prethodnog </w:t>
      </w:r>
      <w:r w:rsidR="00927335" w:rsidRPr="00855798">
        <w:rPr>
          <w:rFonts w:ascii="Arial Narrow" w:eastAsia="SimSun" w:hAnsi="Arial Narrow" w:cs="Calibri"/>
          <w:color w:val="000000" w:themeColor="text1"/>
          <w:lang w:eastAsia="zh-CN"/>
        </w:rPr>
        <w:t>odobrenja Naručitelja</w:t>
      </w:r>
      <w:r w:rsidRPr="00855798">
        <w:rPr>
          <w:rFonts w:ascii="Arial Narrow" w:eastAsia="SimSun" w:hAnsi="Arial Narrow" w:cs="Calibri"/>
          <w:color w:val="000000" w:themeColor="text1"/>
          <w:lang w:eastAsia="zh-CN"/>
        </w:rPr>
        <w:t xml:space="preserve"> može rezultirati raskidom ugovora.</w:t>
      </w:r>
    </w:p>
    <w:p w14:paraId="12C9B1E1" w14:textId="1F61B8D4" w:rsidR="00392478" w:rsidRPr="00855798" w:rsidRDefault="006E21F6"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Zajednica </w:t>
      </w:r>
      <w:r w:rsidR="00B76220" w:rsidRPr="00855798">
        <w:rPr>
          <w:rFonts w:ascii="Arial Narrow" w:eastAsia="SimSun" w:hAnsi="Arial Narrow" w:cs="Calibri"/>
          <w:color w:val="000000" w:themeColor="text1"/>
          <w:lang w:eastAsia="zh-CN"/>
        </w:rPr>
        <w:t>ponuditelja odredit će osobu koja će u ime zajednice ponuditelja komunicirati s Naručiteljem radi izvršavanja ovog Ugovora</w:t>
      </w:r>
      <w:r w:rsidRPr="00855798">
        <w:rPr>
          <w:rFonts w:ascii="Arial Narrow" w:eastAsia="SimSun" w:hAnsi="Arial Narrow" w:cs="Calibri"/>
          <w:color w:val="000000" w:themeColor="text1"/>
          <w:lang w:eastAsia="zh-CN"/>
        </w:rPr>
        <w:t>.</w:t>
      </w:r>
    </w:p>
    <w:p w14:paraId="501FFC70" w14:textId="57FE120C" w:rsidR="006E21F6" w:rsidRPr="00855798" w:rsidRDefault="00B76220"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Naručitelj</w:t>
      </w:r>
      <w:r w:rsidR="006E21F6" w:rsidRPr="00855798">
        <w:rPr>
          <w:rFonts w:ascii="Arial Narrow" w:eastAsia="SimSun" w:hAnsi="Arial Narrow" w:cs="Calibri"/>
          <w:color w:val="000000" w:themeColor="text1"/>
          <w:lang w:eastAsia="zh-CN"/>
        </w:rPr>
        <w:t xml:space="preserve"> neposredno plaća svakom članu zajednice </w:t>
      </w:r>
      <w:r w:rsidRPr="00855798">
        <w:rPr>
          <w:rFonts w:ascii="Arial Narrow" w:eastAsia="SimSun" w:hAnsi="Arial Narrow" w:cs="Calibri"/>
          <w:color w:val="000000" w:themeColor="text1"/>
          <w:lang w:eastAsia="zh-CN"/>
        </w:rPr>
        <w:t xml:space="preserve">ponuditelja </w:t>
      </w:r>
      <w:r w:rsidR="006E21F6" w:rsidRPr="00855798">
        <w:rPr>
          <w:rFonts w:ascii="Arial Narrow" w:eastAsia="SimSun" w:hAnsi="Arial Narrow" w:cs="Calibri"/>
          <w:color w:val="000000" w:themeColor="text1"/>
          <w:lang w:eastAsia="zh-CN"/>
        </w:rPr>
        <w:t>za onaj dio Ugovora koji je on izvršio, ako zajednica nije odredila drugačije.</w:t>
      </w:r>
    </w:p>
    <w:p w14:paraId="094BFB39" w14:textId="404AA1C7" w:rsidR="00392478" w:rsidRPr="00855798" w:rsidRDefault="00392478" w:rsidP="00392478">
      <w:pPr>
        <w:pStyle w:val="ListParagraph"/>
        <w:spacing w:after="0" w:line="240" w:lineRule="auto"/>
        <w:ind w:left="0"/>
        <w:jc w:val="both"/>
        <w:rPr>
          <w:rFonts w:ascii="Arial Narrow" w:eastAsia="SimSun" w:hAnsi="Arial Narrow" w:cs="Calibri"/>
          <w:b/>
          <w:color w:val="000000" w:themeColor="text1"/>
          <w:lang w:eastAsia="zh-CN"/>
        </w:rPr>
      </w:pPr>
    </w:p>
    <w:p w14:paraId="0A2D1BCC" w14:textId="685B7111" w:rsidR="00392478" w:rsidRPr="00855798" w:rsidRDefault="00392478" w:rsidP="00392478">
      <w:pPr>
        <w:pStyle w:val="ListParagraph"/>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E120F5">
        <w:rPr>
          <w:rFonts w:ascii="Arial Narrow" w:eastAsia="SimSun" w:hAnsi="Arial Narrow" w:cs="Calibri"/>
          <w:b/>
          <w:color w:val="000000" w:themeColor="text1"/>
          <w:lang w:eastAsia="zh-CN"/>
        </w:rPr>
        <w:t>II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Podugovaratelji</w:t>
      </w:r>
    </w:p>
    <w:p w14:paraId="4691D50E" w14:textId="34B4E96D" w:rsidR="006E21F6" w:rsidRPr="00855798" w:rsidRDefault="006E21F6"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120F5">
        <w:rPr>
          <w:rFonts w:ascii="Arial Narrow" w:eastAsia="SimSun" w:hAnsi="Arial Narrow" w:cs="Calibri"/>
          <w:b/>
          <w:bCs/>
          <w:lang w:eastAsia="hr-HR"/>
        </w:rPr>
        <w:t>13</w:t>
      </w:r>
      <w:r w:rsidR="00392478" w:rsidRPr="00855798">
        <w:rPr>
          <w:rFonts w:ascii="Arial Narrow" w:eastAsia="SimSun" w:hAnsi="Arial Narrow" w:cs="Calibri"/>
          <w:b/>
          <w:bCs/>
          <w:iCs/>
          <w:lang w:eastAsia="hr-HR"/>
        </w:rPr>
        <w:t>.</w:t>
      </w:r>
    </w:p>
    <w:p w14:paraId="0B93D0C8" w14:textId="238E0711" w:rsidR="00392478"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864D77" w:rsidRPr="00855798">
        <w:rPr>
          <w:rFonts w:ascii="Arial Narrow" w:eastAsia="SimSun" w:hAnsi="Arial Narrow" w:cs="Calibri"/>
          <w:color w:val="000000" w:themeColor="text1"/>
          <w:lang w:eastAsia="zh-CN"/>
        </w:rPr>
        <w:t>Ugovaratelj</w:t>
      </w:r>
      <w:r w:rsidRPr="00855798">
        <w:rPr>
          <w:rFonts w:ascii="Arial Narrow" w:eastAsia="SimSun" w:hAnsi="Arial Narrow" w:cs="Calibri"/>
          <w:color w:val="000000" w:themeColor="text1"/>
          <w:lang w:eastAsia="zh-CN"/>
        </w:rPr>
        <w:t xml:space="preserve"> namjerava dio Ugovora dati u podugovor jednom ili više podugovaratelja, tada se u ovom članku ugovora navode podaci o dijelu ugovora o javnoj nabavi kojeg </w:t>
      </w:r>
      <w:r w:rsidR="00864D77"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namjerava dati u podugovor.</w:t>
      </w:r>
    </w:p>
    <w:p w14:paraId="5054920F" w14:textId="7B52BB62" w:rsidR="006E21F6" w:rsidRPr="00855798" w:rsidRDefault="00864D77"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 xml:space="preserve">Ugovaratelj </w:t>
      </w:r>
      <w:r w:rsidR="006E21F6" w:rsidRPr="00855798">
        <w:rPr>
          <w:rFonts w:ascii="Arial Narrow" w:eastAsia="SimSun" w:hAnsi="Arial Narrow" w:cs="Calibri"/>
          <w:color w:val="000000" w:themeColor="text1"/>
          <w:lang w:eastAsia="zh-CN"/>
        </w:rPr>
        <w:t>namjerava dati u podugovor sljedeći dio Ugovora (podaci o podugovarateljima imenovanima u ponudi):</w:t>
      </w:r>
    </w:p>
    <w:p w14:paraId="1D49C1C1" w14:textId="34ACDD29" w:rsidR="006E21F6" w:rsidRPr="00855798" w:rsidRDefault="006E21F6" w:rsidP="00AB2D29">
      <w:pPr>
        <w:pStyle w:val="ListParagraph"/>
        <w:numPr>
          <w:ilvl w:val="0"/>
          <w:numId w:val="17"/>
        </w:numPr>
        <w:spacing w:after="0" w:line="240" w:lineRule="auto"/>
        <w:ind w:left="709"/>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________________________________ (naziv, sjedište, OIB ili nacionalni identifikacijski broj, broj računa, zakonski zastupnici podugovaratelja) </w:t>
      </w:r>
      <w:r w:rsidR="00864D77"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 u podugovor se daje sljedeći dio </w:t>
      </w:r>
      <w:r w:rsidR="00864D77" w:rsidRPr="00855798">
        <w:rPr>
          <w:rFonts w:ascii="Arial Narrow" w:eastAsia="SimSun" w:hAnsi="Arial Narrow" w:cs="Calibri"/>
          <w:color w:val="000000" w:themeColor="text1"/>
          <w:lang w:eastAsia="zh-CN"/>
        </w:rPr>
        <w:t>ovog Ugovora</w:t>
      </w:r>
      <w:r w:rsidRPr="00855798">
        <w:rPr>
          <w:rFonts w:ascii="Arial Narrow" w:eastAsia="SimSun" w:hAnsi="Arial Narrow" w:cs="Calibri"/>
          <w:color w:val="000000" w:themeColor="text1"/>
          <w:lang w:eastAsia="zh-CN"/>
        </w:rPr>
        <w:t>:</w:t>
      </w:r>
      <w:r w:rsidR="00864D77"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_________________________________________ (predmet ili količina, vrijednost ili postotni udio)</w:t>
      </w:r>
    </w:p>
    <w:p w14:paraId="2FCEDA70" w14:textId="5C34B733" w:rsidR="00392478"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Podugovaratelji su gospodarski subjekti koje je </w:t>
      </w:r>
      <w:r w:rsidR="00864D77"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 xml:space="preserve">naveo kao podugovaratelje u svojoj ponudi i gospodarski subjekti koje je </w:t>
      </w:r>
      <w:r w:rsidR="00864D77"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uveo u svojstvu podugovaratelja tijekom izvršenja</w:t>
      </w:r>
      <w:r w:rsidR="00864D77" w:rsidRPr="00855798">
        <w:rPr>
          <w:rFonts w:ascii="Arial Narrow" w:eastAsia="SimSun" w:hAnsi="Arial Narrow" w:cs="Calibri"/>
          <w:color w:val="000000" w:themeColor="text1"/>
          <w:lang w:eastAsia="zh-CN"/>
        </w:rPr>
        <w:t xml:space="preserve"> ovog </w:t>
      </w:r>
      <w:r w:rsidR="00117405" w:rsidRPr="00855798">
        <w:rPr>
          <w:rFonts w:ascii="Arial Narrow" w:eastAsia="SimSun" w:hAnsi="Arial Narrow" w:cs="Calibri"/>
          <w:color w:val="000000" w:themeColor="text1"/>
          <w:lang w:eastAsia="zh-CN"/>
        </w:rPr>
        <w:t xml:space="preserve">Ugovora </w:t>
      </w:r>
      <w:r w:rsidR="00864D77" w:rsidRPr="00855798">
        <w:rPr>
          <w:rFonts w:ascii="Arial Narrow" w:eastAsia="SimSun" w:hAnsi="Arial Narrow" w:cs="Calibri"/>
          <w:color w:val="000000" w:themeColor="text1"/>
          <w:lang w:eastAsia="zh-CN"/>
        </w:rPr>
        <w:t>sukladno odredbama ovog članka</w:t>
      </w:r>
      <w:r w:rsidRPr="00855798">
        <w:rPr>
          <w:rFonts w:ascii="Arial Narrow" w:eastAsia="SimSun" w:hAnsi="Arial Narrow" w:cs="Calibri"/>
          <w:color w:val="000000" w:themeColor="text1"/>
          <w:lang w:eastAsia="zh-CN"/>
        </w:rPr>
        <w:t>.</w:t>
      </w:r>
    </w:p>
    <w:p w14:paraId="35575512" w14:textId="4499A3AC" w:rsidR="00864D77"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Sudjelovanje podugovaratelja ne utječe na odgovornost </w:t>
      </w:r>
      <w:r w:rsidR="00864D77" w:rsidRPr="00855798">
        <w:rPr>
          <w:rFonts w:ascii="Arial Narrow" w:eastAsia="SimSun" w:hAnsi="Arial Narrow" w:cs="Calibri"/>
          <w:bCs/>
          <w:color w:val="000000" w:themeColor="text1"/>
          <w:lang w:eastAsia="zh-CN"/>
        </w:rPr>
        <w:t>Ugovaratelja</w:t>
      </w:r>
      <w:r w:rsidR="00864D77" w:rsidRPr="00855798" w:rsidDel="00864D77">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za izvršenje bilo koje obveze iz ovog Ugovora.</w:t>
      </w:r>
    </w:p>
    <w:p w14:paraId="0DF08593" w14:textId="345E9B5A" w:rsidR="00392478" w:rsidRPr="00855798" w:rsidRDefault="00864D77" w:rsidP="00864D77">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 xml:space="preserve">Ugovaratelj </w:t>
      </w:r>
      <w:r w:rsidR="006E21F6" w:rsidRPr="00855798">
        <w:rPr>
          <w:rFonts w:ascii="Arial Narrow" w:eastAsia="SimSun" w:hAnsi="Arial Narrow" w:cs="Calibri"/>
          <w:color w:val="000000" w:themeColor="text1"/>
          <w:lang w:eastAsia="zh-CN"/>
        </w:rPr>
        <w:t xml:space="preserve">će biti odgovoran za postupke, neispunjenje obveza i nemar svojih podugovaratelja i njihovih stručnjaka, zastupnika ili zaposlenika, kao da su to postupci, neispunjenje obveza i nemar </w:t>
      </w:r>
      <w:r w:rsidR="00F07416" w:rsidRPr="00855798">
        <w:rPr>
          <w:rFonts w:ascii="Arial Narrow" w:eastAsia="SimSun" w:hAnsi="Arial Narrow" w:cs="Calibri"/>
          <w:bCs/>
          <w:color w:val="000000" w:themeColor="text1"/>
          <w:lang w:eastAsia="zh-CN"/>
        </w:rPr>
        <w:t>Ugovaratelja</w:t>
      </w:r>
      <w:r w:rsidR="006E21F6" w:rsidRPr="00855798">
        <w:rPr>
          <w:rFonts w:ascii="Arial Narrow" w:eastAsia="SimSun" w:hAnsi="Arial Narrow" w:cs="Calibri"/>
          <w:color w:val="000000" w:themeColor="text1"/>
          <w:lang w:eastAsia="zh-CN"/>
        </w:rPr>
        <w:t>, njegovih stručnjaka, zastupnika ili zaposlenika.</w:t>
      </w:r>
    </w:p>
    <w:p w14:paraId="0B611441" w14:textId="426C9BFA" w:rsidR="00F0741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Podugovaranjem se ne stvaraju ugovorne obveze između podugovaratelja i </w:t>
      </w:r>
      <w:r w:rsidR="00F07416"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w:t>
      </w:r>
    </w:p>
    <w:p w14:paraId="1AF44995" w14:textId="7CBEFCB7" w:rsidR="00392478" w:rsidRPr="00855798" w:rsidRDefault="006E21F6" w:rsidP="00F0741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Plaćanje podugovarateljima vrši se u skladu s člankom 223. stavkom 1. ZJN 2016 te odredbama članka </w:t>
      </w:r>
      <w:r w:rsidR="00E120F5">
        <w:rPr>
          <w:rFonts w:ascii="Arial Narrow" w:eastAsia="SimSun" w:hAnsi="Arial Narrow" w:cs="Calibri"/>
          <w:color w:val="000000" w:themeColor="text1"/>
          <w:lang w:eastAsia="zh-CN"/>
        </w:rPr>
        <w:t>9</w:t>
      </w:r>
      <w:r w:rsidRPr="00855798">
        <w:rPr>
          <w:rFonts w:ascii="Arial Narrow" w:eastAsia="SimSun" w:hAnsi="Arial Narrow" w:cs="Calibri"/>
          <w:color w:val="000000" w:themeColor="text1"/>
          <w:lang w:eastAsia="zh-CN"/>
        </w:rPr>
        <w:t>. ovog Ugovora.</w:t>
      </w:r>
    </w:p>
    <w:p w14:paraId="60506CC8" w14:textId="46FDCF9F" w:rsidR="006E21F6" w:rsidRPr="00855798" w:rsidRDefault="00F0741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 xml:space="preserve">Ugovaratelj </w:t>
      </w:r>
      <w:r w:rsidR="006E21F6" w:rsidRPr="00855798">
        <w:rPr>
          <w:rFonts w:ascii="Arial Narrow" w:eastAsia="SimSun" w:hAnsi="Arial Narrow" w:cs="Calibri"/>
          <w:color w:val="000000" w:themeColor="text1"/>
          <w:lang w:eastAsia="zh-CN"/>
        </w:rPr>
        <w:t>može tijekom izvršenja Ugovora podnijeti pisani zahtjev Naručitelju za:</w:t>
      </w:r>
    </w:p>
    <w:p w14:paraId="086A2367" w14:textId="77777777" w:rsidR="006E21F6" w:rsidRPr="00855798" w:rsidRDefault="006E21F6" w:rsidP="00AB2D29">
      <w:pPr>
        <w:pStyle w:val="ListParagraph"/>
        <w:numPr>
          <w:ilvl w:val="0"/>
          <w:numId w:val="2"/>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promjenu podugovaratelja; ili</w:t>
      </w:r>
    </w:p>
    <w:p w14:paraId="6ADCEBB9" w14:textId="0C14975B" w:rsidR="006E21F6" w:rsidRPr="00855798" w:rsidRDefault="006E21F6" w:rsidP="00AB2D29">
      <w:pPr>
        <w:pStyle w:val="ListParagraph"/>
        <w:numPr>
          <w:ilvl w:val="0"/>
          <w:numId w:val="2"/>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preuzimanje izvršenja dijela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kojeg je prethodno dao u podugovor; ili</w:t>
      </w:r>
    </w:p>
    <w:p w14:paraId="384C1916" w14:textId="683AE4B8" w:rsidR="006E21F6" w:rsidRPr="00855798" w:rsidRDefault="006E21F6" w:rsidP="00AB2D29">
      <w:pPr>
        <w:pStyle w:val="ListParagraph"/>
        <w:numPr>
          <w:ilvl w:val="0"/>
          <w:numId w:val="2"/>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uvođenje jednog ili više novih podugovaratelja čiji ukupni udio ne smije prijeći 30% vrijednosti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bez poreza na dodanu vrijednost, neovisno o tome je li prethodno dao dio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u podugovor ili ne.</w:t>
      </w:r>
    </w:p>
    <w:p w14:paraId="7E8EEAA3" w14:textId="53FDD425" w:rsidR="00392478" w:rsidRPr="00855798" w:rsidRDefault="006E21F6" w:rsidP="00AB2D29">
      <w:pPr>
        <w:pStyle w:val="ListParagraph"/>
        <w:numPr>
          <w:ilvl w:val="1"/>
          <w:numId w:val="46"/>
        </w:numPr>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Zahtjev iz stavka </w:t>
      </w:r>
      <w:r w:rsidR="00E120F5">
        <w:rPr>
          <w:rFonts w:ascii="Arial Narrow" w:eastAsia="SimSun" w:hAnsi="Arial Narrow" w:cs="Calibri"/>
          <w:color w:val="000000" w:themeColor="text1"/>
          <w:lang w:eastAsia="zh-CN"/>
        </w:rPr>
        <w:t>13.6</w:t>
      </w:r>
      <w:r w:rsidRPr="00855798">
        <w:rPr>
          <w:rFonts w:ascii="Arial Narrow" w:eastAsia="SimSun" w:hAnsi="Arial Narrow" w:cs="Calibri"/>
          <w:color w:val="000000" w:themeColor="text1"/>
          <w:lang w:eastAsia="zh-CN"/>
        </w:rPr>
        <w:t xml:space="preserve">. ovog članka </w:t>
      </w:r>
      <w:r w:rsidR="00F07416"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je dužan predati pravodobno</w:t>
      </w:r>
      <w:r w:rsidR="007F1C1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vodeći računa o roku u kojem </w:t>
      </w:r>
      <w:r w:rsidR="00F07416" w:rsidRPr="00855798">
        <w:rPr>
          <w:rFonts w:ascii="Arial Narrow" w:eastAsia="SimSun" w:hAnsi="Arial Narrow" w:cs="Calibri"/>
          <w:bCs/>
          <w:color w:val="000000" w:themeColor="text1"/>
          <w:lang w:eastAsia="zh-CN"/>
        </w:rPr>
        <w:t>Naručitelj</w:t>
      </w:r>
      <w:r w:rsidR="00F07416"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odlučuje o zahtjevu te rokovima za izvršenje obveza određenih Ugovorom.</w:t>
      </w:r>
    </w:p>
    <w:p w14:paraId="29B2045F" w14:textId="4A8AF124" w:rsidR="006E21F6" w:rsidRPr="00855798" w:rsidRDefault="006E21F6" w:rsidP="00AB2D29">
      <w:pPr>
        <w:pStyle w:val="ListParagraph"/>
        <w:numPr>
          <w:ilvl w:val="1"/>
          <w:numId w:val="46"/>
        </w:numPr>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Uz zahtjev za promjenu podugovaratelju iz stavka </w:t>
      </w:r>
      <w:r w:rsidR="00184802">
        <w:rPr>
          <w:rFonts w:ascii="Arial Narrow" w:eastAsia="SimSun" w:hAnsi="Arial Narrow" w:cs="Calibri"/>
          <w:color w:val="000000" w:themeColor="text1"/>
          <w:lang w:eastAsia="zh-CN"/>
        </w:rPr>
        <w:t>13</w:t>
      </w:r>
      <w:r w:rsidR="00F07416"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6. ovog članka </w:t>
      </w:r>
      <w:r w:rsidR="00F07416" w:rsidRPr="00855798">
        <w:rPr>
          <w:rFonts w:ascii="Arial Narrow" w:eastAsia="SimSun" w:hAnsi="Arial Narrow" w:cs="Calibri"/>
          <w:color w:val="000000" w:themeColor="text1"/>
          <w:lang w:eastAsia="zh-CN"/>
        </w:rPr>
        <w:t xml:space="preserve">Ugovaratelj je dužan Naručitelju </w:t>
      </w:r>
      <w:r w:rsidRPr="00855798">
        <w:rPr>
          <w:rFonts w:ascii="Arial Narrow" w:eastAsia="SimSun" w:hAnsi="Arial Narrow" w:cs="Calibri"/>
          <w:color w:val="000000" w:themeColor="text1"/>
          <w:lang w:eastAsia="zh-CN"/>
        </w:rPr>
        <w:t>dostaviti sljedeće podatke: naziv, sjedište, OIB ili nacionalni identifikacijski broj, broj računa, zakonsk</w:t>
      </w:r>
      <w:r w:rsidR="007F1C14" w:rsidRPr="00855798">
        <w:rPr>
          <w:rFonts w:ascii="Arial Narrow" w:eastAsia="SimSun" w:hAnsi="Arial Narrow" w:cs="Calibri"/>
          <w:color w:val="000000" w:themeColor="text1"/>
          <w:lang w:eastAsia="zh-CN"/>
        </w:rPr>
        <w:t>e</w:t>
      </w:r>
      <w:r w:rsidRPr="00855798">
        <w:rPr>
          <w:rFonts w:ascii="Arial Narrow" w:eastAsia="SimSun" w:hAnsi="Arial Narrow" w:cs="Calibri"/>
          <w:color w:val="000000" w:themeColor="text1"/>
          <w:lang w:eastAsia="zh-CN"/>
        </w:rPr>
        <w:t xml:space="preserve"> zastupni</w:t>
      </w:r>
      <w:r w:rsidR="007F1C14" w:rsidRPr="00855798">
        <w:rPr>
          <w:rFonts w:ascii="Arial Narrow" w:eastAsia="SimSun" w:hAnsi="Arial Narrow" w:cs="Calibri"/>
          <w:color w:val="000000" w:themeColor="text1"/>
          <w:lang w:eastAsia="zh-CN"/>
        </w:rPr>
        <w:t>ke</w:t>
      </w:r>
      <w:r w:rsidRPr="00855798">
        <w:rPr>
          <w:rFonts w:ascii="Arial Narrow" w:eastAsia="SimSun" w:hAnsi="Arial Narrow" w:cs="Calibri"/>
          <w:color w:val="000000" w:themeColor="text1"/>
          <w:lang w:eastAsia="zh-CN"/>
        </w:rPr>
        <w:t xml:space="preserve"> podugovaratelja</w:t>
      </w:r>
      <w:r w:rsidR="007F1C14" w:rsidRPr="00855798">
        <w:rPr>
          <w:rFonts w:ascii="Arial Narrow" w:eastAsia="SimSun" w:hAnsi="Arial Narrow" w:cs="Calibri"/>
          <w:color w:val="000000" w:themeColor="text1"/>
          <w:lang w:eastAsia="zh-CN"/>
        </w:rPr>
        <w:t>, uz navod koji se dio ovog Ugovora daje u podugovor (</w:t>
      </w:r>
      <w:r w:rsidRPr="00855798">
        <w:rPr>
          <w:rFonts w:ascii="Arial Narrow" w:eastAsia="SimSun" w:hAnsi="Arial Narrow" w:cs="Calibri"/>
          <w:color w:val="000000" w:themeColor="text1"/>
          <w:lang w:eastAsia="zh-CN"/>
        </w:rPr>
        <w:t>predmet ili količina, vrijednost ili postotni udio).</w:t>
      </w:r>
    </w:p>
    <w:p w14:paraId="2D5E7BE4" w14:textId="67B8B924" w:rsidR="006E21F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Uz zahtjev za promjenu podugovaratelja </w:t>
      </w:r>
      <w:r w:rsidR="00F07416" w:rsidRPr="00855798">
        <w:rPr>
          <w:rFonts w:ascii="Arial Narrow" w:eastAsia="SimSun" w:hAnsi="Arial Narrow" w:cs="Calibri"/>
          <w:bCs/>
          <w:color w:val="000000" w:themeColor="text1"/>
          <w:lang w:eastAsia="zh-CN"/>
        </w:rPr>
        <w:t>Ugovaratelj je dužan Naručitelju</w:t>
      </w:r>
      <w:r w:rsidRPr="00855798">
        <w:rPr>
          <w:rFonts w:ascii="Arial Narrow" w:eastAsia="SimSun" w:hAnsi="Arial Narrow" w:cs="Calibri"/>
          <w:color w:val="000000" w:themeColor="text1"/>
          <w:lang w:eastAsia="zh-CN"/>
        </w:rPr>
        <w:t xml:space="preserve"> dostaviti i važeće dokumente kojima se dokazuje da novi podugovaratelj:</w:t>
      </w:r>
    </w:p>
    <w:p w14:paraId="1CC3A954" w14:textId="6238BD2F" w:rsidR="006E21F6" w:rsidRPr="00855798" w:rsidRDefault="006E21F6" w:rsidP="00AB2D29">
      <w:pPr>
        <w:pStyle w:val="ListParagraph"/>
        <w:numPr>
          <w:ilvl w:val="0"/>
          <w:numId w:val="3"/>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nije u situacijama koje predstavljaju razloge isključenja koji su u postupku nabave koji je prethodio sklapanju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bili naznačeni i za podugovaratelje,</w:t>
      </w:r>
    </w:p>
    <w:p w14:paraId="58C1C839" w14:textId="7C6A45BC" w:rsidR="006E21F6" w:rsidRPr="00855798" w:rsidRDefault="006E21F6" w:rsidP="00AB2D29">
      <w:pPr>
        <w:pStyle w:val="ListParagraph"/>
        <w:numPr>
          <w:ilvl w:val="0"/>
          <w:numId w:val="3"/>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 xml:space="preserve">ispunjava uvjete koji se odnose na sposobnost ako se </w:t>
      </w:r>
      <w:r w:rsidR="00F07416" w:rsidRPr="00855798">
        <w:rPr>
          <w:rFonts w:ascii="Arial Narrow" w:eastAsia="SimSun" w:hAnsi="Arial Narrow" w:cs="Calibri"/>
          <w:bCs/>
          <w:color w:val="000000" w:themeColor="text1"/>
          <w:lang w:eastAsia="zh-CN"/>
        </w:rPr>
        <w:t>Ugovaratelj</w:t>
      </w:r>
      <w:r w:rsidRPr="00855798">
        <w:rPr>
          <w:rFonts w:ascii="Arial Narrow" w:eastAsia="SimSun" w:hAnsi="Arial Narrow" w:cs="Calibri"/>
          <w:color w:val="000000" w:themeColor="text1"/>
          <w:lang w:eastAsia="zh-CN"/>
        </w:rPr>
        <w:t xml:space="preserve"> u postupku nabave oslonio na sposobnost podugovaratelja kojeg mijenja.</w:t>
      </w:r>
    </w:p>
    <w:p w14:paraId="198FE031" w14:textId="3A1353C7" w:rsidR="00F0741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roku 5</w:t>
      </w:r>
      <w:r w:rsidR="00A43A7B" w:rsidRPr="00855798">
        <w:rPr>
          <w:rFonts w:ascii="Arial Narrow" w:eastAsia="SimSun" w:hAnsi="Arial Narrow" w:cs="Calibri"/>
          <w:color w:val="000000" w:themeColor="text1"/>
          <w:lang w:eastAsia="zh-CN"/>
        </w:rPr>
        <w:t xml:space="preserve"> (pet)</w:t>
      </w:r>
      <w:r w:rsidRPr="00855798">
        <w:rPr>
          <w:rFonts w:ascii="Arial Narrow" w:eastAsia="SimSun" w:hAnsi="Arial Narrow" w:cs="Calibri"/>
          <w:color w:val="000000" w:themeColor="text1"/>
          <w:lang w:eastAsia="zh-CN"/>
        </w:rPr>
        <w:t xml:space="preserve"> dana od primitka zahtjeva </w:t>
      </w:r>
      <w:r w:rsidR="00F07416" w:rsidRPr="00855798">
        <w:rPr>
          <w:rFonts w:ascii="Arial Narrow" w:eastAsia="SimSun" w:hAnsi="Arial Narrow" w:cs="Calibri"/>
          <w:color w:val="000000" w:themeColor="text1"/>
          <w:lang w:eastAsia="zh-CN"/>
        </w:rPr>
        <w:t xml:space="preserve">Ugovaratelja </w:t>
      </w:r>
      <w:r w:rsidR="00184802">
        <w:rPr>
          <w:rFonts w:ascii="Arial Narrow" w:eastAsia="SimSun" w:hAnsi="Arial Narrow" w:cs="Calibri"/>
          <w:color w:val="000000" w:themeColor="text1"/>
          <w:lang w:eastAsia="zh-CN"/>
        </w:rPr>
        <w:t>Naručitelj se dužan očitovati o zahtjevu</w:t>
      </w:r>
      <w:r w:rsidRPr="00855798">
        <w:rPr>
          <w:rFonts w:ascii="Arial Narrow" w:eastAsia="SimSun" w:hAnsi="Arial Narrow" w:cs="Calibri"/>
          <w:color w:val="000000" w:themeColor="text1"/>
          <w:lang w:eastAsia="zh-CN"/>
        </w:rPr>
        <w:t xml:space="preserve"> za promjenom ili uvođenjem podugovaratelja.</w:t>
      </w:r>
    </w:p>
    <w:p w14:paraId="679D743E" w14:textId="0088ABEC" w:rsidR="00392478" w:rsidRPr="00855798" w:rsidRDefault="006E21F6" w:rsidP="00F0741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je za donošenje očitovanje </w:t>
      </w:r>
      <w:r w:rsidR="00C0678D" w:rsidRPr="00855798">
        <w:rPr>
          <w:rFonts w:ascii="Arial Narrow" w:eastAsia="SimSun" w:hAnsi="Arial Narrow" w:cs="Calibri"/>
          <w:bCs/>
          <w:color w:val="000000" w:themeColor="text1"/>
          <w:lang w:eastAsia="zh-CN"/>
        </w:rPr>
        <w:t>Naručitelju</w:t>
      </w:r>
      <w:r w:rsidRPr="00855798">
        <w:rPr>
          <w:rFonts w:ascii="Arial Narrow" w:eastAsia="SimSun" w:hAnsi="Arial Narrow" w:cs="Calibri"/>
          <w:color w:val="000000" w:themeColor="text1"/>
          <w:lang w:eastAsia="zh-CN"/>
        </w:rPr>
        <w:t xml:space="preserve"> potrebna dodatna dokumentacija osim one koju je </w:t>
      </w:r>
      <w:r w:rsidR="00C0678D" w:rsidRPr="00855798">
        <w:rPr>
          <w:rFonts w:ascii="Arial Narrow" w:eastAsia="SimSun" w:hAnsi="Arial Narrow" w:cs="Calibri"/>
          <w:color w:val="000000" w:themeColor="text1"/>
          <w:lang w:eastAsia="zh-CN"/>
        </w:rPr>
        <w:t>Ugovaratelj</w:t>
      </w:r>
      <w:r w:rsidRPr="00855798">
        <w:rPr>
          <w:rFonts w:ascii="Arial Narrow" w:eastAsia="SimSun" w:hAnsi="Arial Narrow" w:cs="Calibri"/>
          <w:color w:val="000000" w:themeColor="text1"/>
          <w:lang w:eastAsia="zh-CN"/>
        </w:rPr>
        <w:t xml:space="preserve"> dostavio uz zahtjev za promjenom, </w:t>
      </w:r>
      <w:r w:rsidR="00C0678D" w:rsidRPr="00855798">
        <w:rPr>
          <w:rFonts w:ascii="Arial Narrow" w:eastAsia="SimSun" w:hAnsi="Arial Narrow" w:cs="Calibri"/>
          <w:color w:val="000000" w:themeColor="text1"/>
          <w:lang w:eastAsia="zh-CN"/>
        </w:rPr>
        <w:t>rok za izdavanje očitovanja Naručitelja</w:t>
      </w:r>
      <w:r w:rsidRPr="00855798">
        <w:rPr>
          <w:rFonts w:ascii="Arial Narrow" w:eastAsia="SimSun" w:hAnsi="Arial Narrow" w:cs="Calibri"/>
          <w:color w:val="000000" w:themeColor="text1"/>
          <w:lang w:eastAsia="zh-CN"/>
        </w:rPr>
        <w:t xml:space="preserve"> miruje do trenutka dostave dodatne dokumentacije.</w:t>
      </w:r>
    </w:p>
    <w:p w14:paraId="72278BE4" w14:textId="2092FE0D" w:rsidR="00C0678D"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odbijanja zahtjeva za </w:t>
      </w:r>
      <w:r w:rsidR="00C0678D" w:rsidRPr="00855798">
        <w:rPr>
          <w:rFonts w:ascii="Arial Narrow" w:eastAsia="SimSun" w:hAnsi="Arial Narrow" w:cs="Calibri"/>
          <w:color w:val="000000" w:themeColor="text1"/>
          <w:lang w:eastAsia="zh-CN"/>
        </w:rPr>
        <w:t>Naručitelj</w:t>
      </w:r>
      <w:r w:rsidRPr="00855798">
        <w:rPr>
          <w:rFonts w:ascii="Arial Narrow" w:eastAsia="SimSun" w:hAnsi="Arial Narrow" w:cs="Calibri"/>
          <w:color w:val="000000" w:themeColor="text1"/>
          <w:lang w:eastAsia="zh-CN"/>
        </w:rPr>
        <w:t xml:space="preserve"> </w:t>
      </w:r>
      <w:r w:rsidR="00184802">
        <w:rPr>
          <w:rFonts w:ascii="Arial Narrow" w:eastAsia="SimSun" w:hAnsi="Arial Narrow" w:cs="Calibri"/>
          <w:color w:val="000000" w:themeColor="text1"/>
          <w:lang w:eastAsia="zh-CN"/>
        </w:rPr>
        <w:t xml:space="preserve">je dužan u očitovanju </w:t>
      </w:r>
      <w:r w:rsidRPr="00855798">
        <w:rPr>
          <w:rFonts w:ascii="Arial Narrow" w:eastAsia="SimSun" w:hAnsi="Arial Narrow" w:cs="Calibri"/>
          <w:color w:val="000000" w:themeColor="text1"/>
          <w:lang w:eastAsia="zh-CN"/>
        </w:rPr>
        <w:t>navesti razloge odbijanja.</w:t>
      </w:r>
    </w:p>
    <w:p w14:paraId="73C33FB2" w14:textId="03146C2D" w:rsidR="00C0678D" w:rsidRPr="00855798" w:rsidRDefault="006E21F6" w:rsidP="00C0678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slučajevima iz stavka </w:t>
      </w:r>
      <w:r w:rsidR="00184802">
        <w:rPr>
          <w:rFonts w:ascii="Arial Narrow" w:eastAsia="SimSun" w:hAnsi="Arial Narrow" w:cs="Calibri"/>
          <w:color w:val="000000" w:themeColor="text1"/>
          <w:lang w:eastAsia="zh-CN"/>
        </w:rPr>
        <w:t>13</w:t>
      </w:r>
      <w:r w:rsidR="00C0678D"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6. točke a) i točke c) ovog članka </w:t>
      </w:r>
      <w:r w:rsidR="00C0678D" w:rsidRPr="00855798">
        <w:rPr>
          <w:rFonts w:ascii="Arial Narrow" w:eastAsia="SimSun" w:hAnsi="Arial Narrow" w:cs="Calibri"/>
          <w:color w:val="000000" w:themeColor="text1"/>
          <w:lang w:eastAsia="zh-CN"/>
        </w:rPr>
        <w:t>Naručitelj će odbiti zahtjev Ugovaratelja ako se Ugovaratelj</w:t>
      </w:r>
      <w:r w:rsidRPr="00855798">
        <w:rPr>
          <w:rFonts w:ascii="Arial Narrow" w:eastAsia="SimSun" w:hAnsi="Arial Narrow" w:cs="Calibri"/>
          <w:color w:val="000000" w:themeColor="text1"/>
          <w:lang w:eastAsia="zh-CN"/>
        </w:rPr>
        <w:t xml:space="preserve"> u postupku nabave radi dokazivanja kriterija za odabir gospodarskog subjekta oslonio na sposobnost podugovaratelja čiju promjenu traži, a novi podugovaratelj ne ispunjava navedene kriterije ili postoje osnove za isključenje.</w:t>
      </w:r>
    </w:p>
    <w:p w14:paraId="438DBED1" w14:textId="0E44BDB7" w:rsidR="00392478" w:rsidRPr="00855798" w:rsidRDefault="006E21F6" w:rsidP="00C0678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iz stavka </w:t>
      </w:r>
      <w:r w:rsidR="00184802">
        <w:rPr>
          <w:rFonts w:ascii="Arial Narrow" w:eastAsia="SimSun" w:hAnsi="Arial Narrow" w:cs="Calibri"/>
          <w:color w:val="000000" w:themeColor="text1"/>
          <w:lang w:eastAsia="zh-CN"/>
        </w:rPr>
        <w:t>13</w:t>
      </w:r>
      <w:r w:rsidR="00C0678D"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6. točke b) ovog članka </w:t>
      </w:r>
      <w:r w:rsidR="00C0678D" w:rsidRPr="00855798">
        <w:rPr>
          <w:rFonts w:ascii="Arial Narrow" w:eastAsia="SimSun" w:hAnsi="Arial Narrow" w:cs="Calibri"/>
          <w:color w:val="000000" w:themeColor="text1"/>
          <w:lang w:eastAsia="zh-CN"/>
        </w:rPr>
        <w:t xml:space="preserve">Naručitelj će odbiti zahtjev Ugovaratelja ako se Ugovaratelj </w:t>
      </w:r>
      <w:r w:rsidRPr="00855798">
        <w:rPr>
          <w:rFonts w:ascii="Arial Narrow" w:eastAsia="SimSun" w:hAnsi="Arial Narrow" w:cs="Calibri"/>
          <w:color w:val="000000" w:themeColor="text1"/>
          <w:lang w:eastAsia="zh-CN"/>
        </w:rPr>
        <w:t xml:space="preserve">u postupku nabave radi dokazivanja kriterija za odabir gospodarskog subjekta oslonio na sposobnost podugovaratelja čiji ugovor planira preuzeti, a </w:t>
      </w:r>
      <w:r w:rsidR="000D7A5B"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samostalno ne posjeduje takvu sposobnost ili je ta</w:t>
      </w:r>
      <w:r w:rsidR="00184802">
        <w:rPr>
          <w:rFonts w:ascii="Arial Narrow" w:eastAsia="SimSun" w:hAnsi="Arial Narrow" w:cs="Calibri"/>
          <w:color w:val="000000" w:themeColor="text1"/>
          <w:lang w:eastAsia="zh-CN"/>
        </w:rPr>
        <w:t>j dio U</w:t>
      </w:r>
      <w:r w:rsidRPr="00855798">
        <w:rPr>
          <w:rFonts w:ascii="Arial Narrow" w:eastAsia="SimSun" w:hAnsi="Arial Narrow" w:cs="Calibri"/>
          <w:color w:val="000000" w:themeColor="text1"/>
          <w:lang w:eastAsia="zh-CN"/>
        </w:rPr>
        <w:t>govora već izvršen.</w:t>
      </w:r>
    </w:p>
    <w:p w14:paraId="432AF297" w14:textId="6E29F7E6" w:rsidR="006E21F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Promjena podugovaratelja</w:t>
      </w:r>
      <w:r w:rsidR="000D7A5B" w:rsidRPr="00855798">
        <w:rPr>
          <w:rFonts w:ascii="Arial Narrow" w:eastAsia="SimSun" w:hAnsi="Arial Narrow" w:cs="Calibri"/>
          <w:color w:val="000000" w:themeColor="text1"/>
          <w:lang w:eastAsia="zh-CN"/>
        </w:rPr>
        <w:t xml:space="preserve"> i</w:t>
      </w:r>
      <w:r w:rsidRPr="00855798">
        <w:rPr>
          <w:rFonts w:ascii="Arial Narrow" w:eastAsia="SimSun" w:hAnsi="Arial Narrow" w:cs="Calibri"/>
          <w:color w:val="000000" w:themeColor="text1"/>
          <w:lang w:eastAsia="zh-CN"/>
        </w:rPr>
        <w:t xml:space="preserve"> preuzimanje izvršenja dijela </w:t>
      </w:r>
      <w:r w:rsidR="000D7A5B"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kojeg je prethodno dao u podugovor ili uvođenje novih podugovaratelja bez odobrenja </w:t>
      </w:r>
      <w:r w:rsidR="000D7A5B" w:rsidRPr="00855798">
        <w:rPr>
          <w:rFonts w:ascii="Arial Narrow" w:eastAsia="SimSun" w:hAnsi="Arial Narrow" w:cs="Calibri"/>
          <w:bCs/>
          <w:color w:val="000000" w:themeColor="text1"/>
          <w:lang w:eastAsia="zh-CN"/>
        </w:rPr>
        <w:t>Naručitelja</w:t>
      </w:r>
      <w:r w:rsidR="000D7A5B"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predstavlja kršenje ugovornih obveza te </w:t>
      </w:r>
      <w:r w:rsidR="000D7A5B" w:rsidRPr="00855798">
        <w:rPr>
          <w:rFonts w:ascii="Arial Narrow" w:eastAsia="SimSun" w:hAnsi="Arial Narrow" w:cs="Calibri"/>
          <w:bCs/>
          <w:color w:val="000000" w:themeColor="text1"/>
          <w:lang w:eastAsia="zh-CN"/>
        </w:rPr>
        <w:t>Naručitelj</w:t>
      </w:r>
      <w:r w:rsidR="000D7A5B"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može raskinuti </w:t>
      </w:r>
      <w:r w:rsidR="00504890" w:rsidRPr="00855798">
        <w:rPr>
          <w:rFonts w:ascii="Arial Narrow" w:eastAsia="SimSun" w:hAnsi="Arial Narrow" w:cs="Calibri"/>
          <w:color w:val="000000" w:themeColor="text1"/>
          <w:lang w:eastAsia="zh-CN"/>
        </w:rPr>
        <w:t>ovaj U</w:t>
      </w:r>
      <w:r w:rsidRPr="00855798">
        <w:rPr>
          <w:rFonts w:ascii="Arial Narrow" w:eastAsia="SimSun" w:hAnsi="Arial Narrow" w:cs="Calibri"/>
          <w:color w:val="000000" w:themeColor="text1"/>
          <w:lang w:eastAsia="zh-CN"/>
        </w:rPr>
        <w:t>govor</w:t>
      </w:r>
      <w:r w:rsidR="000D7A5B" w:rsidRPr="00855798">
        <w:rPr>
          <w:rFonts w:ascii="Arial Narrow" w:eastAsia="SimSun" w:hAnsi="Arial Narrow" w:cs="Calibri"/>
          <w:color w:val="000000" w:themeColor="text1"/>
          <w:lang w:eastAsia="zh-CN"/>
        </w:rPr>
        <w:t xml:space="preserve"> i</w:t>
      </w:r>
      <w:r w:rsidRPr="00855798">
        <w:rPr>
          <w:rFonts w:ascii="Arial Narrow" w:eastAsia="SimSun" w:hAnsi="Arial Narrow" w:cs="Calibri"/>
          <w:color w:val="000000" w:themeColor="text1"/>
          <w:lang w:eastAsia="zh-CN"/>
        </w:rPr>
        <w:t xml:space="preserve"> aktivirati jamstvo za uredno ispunjenje Ugovora.</w:t>
      </w:r>
    </w:p>
    <w:p w14:paraId="196DBD80" w14:textId="134034DE" w:rsidR="00392478" w:rsidRPr="00855798" w:rsidRDefault="00392478" w:rsidP="0039247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2138EA96" w14:textId="12DF1F06" w:rsidR="00392478" w:rsidRPr="00855798" w:rsidRDefault="00392478" w:rsidP="00392478">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184802">
        <w:rPr>
          <w:rFonts w:ascii="Arial Narrow" w:eastAsia="SimSun" w:hAnsi="Arial Narrow" w:cs="Calibri"/>
          <w:b/>
          <w:color w:val="000000" w:themeColor="text1"/>
          <w:lang w:eastAsia="zh-CN"/>
        </w:rPr>
        <w:t>II</w:t>
      </w:r>
      <w:r w:rsidRPr="00855798">
        <w:rPr>
          <w:rFonts w:ascii="Arial Narrow" w:eastAsia="SimSun" w:hAnsi="Arial Narrow" w:cs="Calibri"/>
          <w:b/>
          <w:color w:val="000000" w:themeColor="text1"/>
          <w:lang w:eastAsia="zh-CN"/>
        </w:rPr>
        <w:t>I.</w:t>
      </w:r>
      <w:r w:rsidRPr="00855798">
        <w:rPr>
          <w:rFonts w:ascii="Arial Narrow" w:eastAsia="SimSun" w:hAnsi="Arial Narrow" w:cs="Calibri"/>
          <w:b/>
          <w:color w:val="000000" w:themeColor="text1"/>
          <w:lang w:eastAsia="zh-CN"/>
        </w:rPr>
        <w:tab/>
      </w:r>
      <w:r w:rsidR="00AC52B2">
        <w:rPr>
          <w:rFonts w:ascii="Arial Narrow" w:eastAsia="SimSun" w:hAnsi="Arial Narrow" w:cs="Calibri"/>
          <w:b/>
          <w:color w:val="000000" w:themeColor="text1"/>
          <w:lang w:eastAsia="zh-CN"/>
        </w:rPr>
        <w:t>Predstavnici Ugovaratelja</w:t>
      </w:r>
    </w:p>
    <w:p w14:paraId="797150DF" w14:textId="4A38D2C5"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184802">
        <w:rPr>
          <w:rFonts w:ascii="Arial Narrow" w:eastAsia="SimSun" w:hAnsi="Arial Narrow" w:cs="Calibri"/>
          <w:b/>
          <w:bCs/>
          <w:iCs/>
          <w:lang w:eastAsia="hr-HR"/>
        </w:rPr>
        <w:t>14</w:t>
      </w:r>
      <w:r w:rsidR="00392478" w:rsidRPr="00855798">
        <w:rPr>
          <w:rFonts w:ascii="Arial Narrow" w:eastAsia="SimSun" w:hAnsi="Arial Narrow" w:cs="Calibri"/>
          <w:b/>
          <w:bCs/>
          <w:iCs/>
          <w:lang w:eastAsia="hr-HR"/>
        </w:rPr>
        <w:t>.</w:t>
      </w:r>
    </w:p>
    <w:p w14:paraId="6CF67370" w14:textId="77777777" w:rsidR="009D3216" w:rsidRPr="00855798" w:rsidRDefault="009D3216" w:rsidP="009D3216">
      <w:pPr>
        <w:pStyle w:val="ListParagraph"/>
        <w:numPr>
          <w:ilvl w:val="1"/>
          <w:numId w:val="47"/>
        </w:numPr>
        <w:tabs>
          <w:tab w:val="left" w:pos="567"/>
        </w:tabs>
        <w:spacing w:after="0" w:line="240" w:lineRule="auto"/>
        <w:ind w:left="0" w:firstLine="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Sukladno svojoj ponudi</w:t>
      </w:r>
      <w:r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bCs/>
          <w:color w:val="000000" w:themeColor="text1"/>
          <w:lang w:eastAsia="zh-CN"/>
        </w:rPr>
        <w:t xml:space="preserve">Ugovaratelj za </w:t>
      </w:r>
      <w:r>
        <w:rPr>
          <w:rFonts w:ascii="Arial Narrow" w:eastAsia="SimSun" w:hAnsi="Arial Narrow" w:cs="Calibri"/>
          <w:bCs/>
          <w:color w:val="000000" w:themeColor="text1"/>
          <w:lang w:eastAsia="zh-CN"/>
        </w:rPr>
        <w:t>izvršenje ovog Ugovora</w:t>
      </w:r>
      <w:r w:rsidRPr="00855798">
        <w:rPr>
          <w:rFonts w:ascii="Arial Narrow" w:eastAsia="SimSun" w:hAnsi="Arial Narrow" w:cs="Calibri"/>
          <w:color w:val="000000" w:themeColor="text1"/>
          <w:lang w:eastAsia="zh-CN"/>
        </w:rPr>
        <w:t xml:space="preserve"> imenuje:</w:t>
      </w:r>
    </w:p>
    <w:p w14:paraId="45B77ECE" w14:textId="29E5DD15" w:rsidR="009D3216" w:rsidRDefault="009D3216" w:rsidP="009D3216">
      <w:pPr>
        <w:pStyle w:val="ListParagraph"/>
        <w:numPr>
          <w:ilvl w:val="3"/>
          <w:numId w:val="12"/>
        </w:numPr>
        <w:tabs>
          <w:tab w:val="left" w:pos="567"/>
        </w:tabs>
        <w:spacing w:after="0" w:line="240" w:lineRule="auto"/>
        <w:ind w:left="567"/>
        <w:jc w:val="both"/>
        <w:rPr>
          <w:rFonts w:ascii="Arial Narrow" w:eastAsia="SimSun" w:hAnsi="Arial Narrow" w:cs="Calibri"/>
          <w:color w:val="000000" w:themeColor="text1"/>
          <w:lang w:eastAsia="zh-CN"/>
        </w:rPr>
      </w:pPr>
      <w:r w:rsidRPr="00184802">
        <w:rPr>
          <w:rFonts w:ascii="Arial Narrow" w:eastAsia="SimSun" w:hAnsi="Arial Narrow" w:cs="Calibri"/>
          <w:b/>
          <w:color w:val="000000" w:themeColor="text1"/>
          <w:lang w:eastAsia="zh-CN"/>
        </w:rPr>
        <w:t xml:space="preserve">za </w:t>
      </w:r>
      <w:r>
        <w:rPr>
          <w:rFonts w:ascii="Arial Narrow" w:eastAsia="SimSun" w:hAnsi="Arial Narrow" w:cs="Calibri"/>
          <w:b/>
          <w:color w:val="000000" w:themeColor="text1"/>
          <w:lang w:eastAsia="zh-CN"/>
        </w:rPr>
        <w:t>revidenta</w:t>
      </w:r>
      <w:r>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__________________________, mob. _____________, adresa elektronič</w:t>
      </w:r>
      <w:r>
        <w:rPr>
          <w:rFonts w:ascii="Arial Narrow" w:eastAsia="SimSun" w:hAnsi="Arial Narrow" w:cs="Calibri"/>
          <w:color w:val="000000" w:themeColor="text1"/>
          <w:lang w:eastAsia="zh-CN"/>
        </w:rPr>
        <w:t>ke pošte ______________________</w:t>
      </w:r>
      <w:r>
        <w:rPr>
          <w:rFonts w:ascii="Arial Narrow" w:eastAsia="SimSun" w:hAnsi="Arial Narrow" w:cs="Calibri"/>
          <w:color w:val="000000" w:themeColor="text1"/>
          <w:lang w:eastAsia="zh-CN"/>
        </w:rPr>
        <w:t>.</w:t>
      </w:r>
    </w:p>
    <w:p w14:paraId="30986BB1" w14:textId="77777777" w:rsidR="009D3216" w:rsidRPr="00855798" w:rsidRDefault="009D3216" w:rsidP="009D321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Prethodno imenovane osobe odgovorne za</w:t>
      </w:r>
      <w:r w:rsidRPr="00855798">
        <w:rPr>
          <w:rFonts w:ascii="Arial Narrow" w:eastAsia="SimSun" w:hAnsi="Arial Narrow" w:cs="Calibri"/>
          <w:color w:val="000000" w:themeColor="text1"/>
          <w:lang w:eastAsia="zh-CN"/>
        </w:rPr>
        <w:t xml:space="preserve"> izvršenj</w:t>
      </w:r>
      <w:r>
        <w:rPr>
          <w:rFonts w:ascii="Arial Narrow" w:eastAsia="SimSun" w:hAnsi="Arial Narrow" w:cs="Calibri"/>
          <w:color w:val="000000" w:themeColor="text1"/>
          <w:lang w:eastAsia="zh-CN"/>
        </w:rPr>
        <w:t>e</w:t>
      </w:r>
      <w:r w:rsidRPr="00855798">
        <w:rPr>
          <w:rFonts w:ascii="Arial Narrow" w:eastAsia="SimSun" w:hAnsi="Arial Narrow" w:cs="Calibri"/>
          <w:color w:val="000000" w:themeColor="text1"/>
          <w:lang w:eastAsia="zh-CN"/>
        </w:rPr>
        <w:t xml:space="preserve"> ovog Ugovora </w:t>
      </w:r>
      <w:r>
        <w:rPr>
          <w:rFonts w:ascii="Arial Narrow" w:eastAsia="SimSun" w:hAnsi="Arial Narrow" w:cs="Calibri"/>
          <w:color w:val="000000" w:themeColor="text1"/>
          <w:lang w:eastAsia="zh-CN"/>
        </w:rPr>
        <w:t>dužne su</w:t>
      </w:r>
      <w:r w:rsidRPr="00855798">
        <w:rPr>
          <w:rFonts w:ascii="Arial Narrow" w:eastAsia="SimSun" w:hAnsi="Arial Narrow" w:cs="Calibri"/>
          <w:color w:val="000000" w:themeColor="text1"/>
          <w:lang w:eastAsia="zh-CN"/>
        </w:rPr>
        <w:t xml:space="preserve"> komunicirati na hrvatskom jeziku i latiničnom pismu, a ukoliko ne poznaj</w:t>
      </w:r>
      <w:r>
        <w:rPr>
          <w:rFonts w:ascii="Arial Narrow" w:eastAsia="SimSun" w:hAnsi="Arial Narrow" w:cs="Calibri"/>
          <w:color w:val="000000" w:themeColor="text1"/>
          <w:lang w:eastAsia="zh-CN"/>
        </w:rPr>
        <w:t>u</w:t>
      </w:r>
      <w:r w:rsidRPr="00855798">
        <w:rPr>
          <w:rFonts w:ascii="Arial Narrow" w:eastAsia="SimSun" w:hAnsi="Arial Narrow" w:cs="Calibri"/>
          <w:color w:val="000000" w:themeColor="text1"/>
          <w:lang w:eastAsia="zh-CN"/>
        </w:rPr>
        <w:t xml:space="preserve"> hrvatski jezik i latinično pismo Ugovaratelj je dužan o vlastitom trošku osigurati prevoditelja.</w:t>
      </w:r>
    </w:p>
    <w:p w14:paraId="626826B6" w14:textId="77777777" w:rsidR="009D3216" w:rsidRPr="00184802" w:rsidRDefault="009D3216" w:rsidP="009D3216">
      <w:pPr>
        <w:pStyle w:val="ListParagraph"/>
        <w:numPr>
          <w:ilvl w:val="1"/>
          <w:numId w:val="47"/>
        </w:numPr>
        <w:tabs>
          <w:tab w:val="left" w:pos="567"/>
        </w:tabs>
        <w:spacing w:after="0" w:line="240" w:lineRule="auto"/>
        <w:ind w:left="0" w:firstLine="0"/>
        <w:jc w:val="both"/>
        <w:rPr>
          <w:rFonts w:ascii="Arial Narrow" w:eastAsia="SimSun" w:hAnsi="Arial Narrow" w:cs="Calibri"/>
          <w:color w:val="000000" w:themeColor="text1"/>
          <w:lang w:eastAsia="zh-CN"/>
        </w:rPr>
      </w:pPr>
      <w:r w:rsidRPr="00184802">
        <w:rPr>
          <w:rFonts w:ascii="Arial Narrow" w:eastAsia="SimSun" w:hAnsi="Arial Narrow" w:cs="Calibri"/>
          <w:color w:val="000000" w:themeColor="text1"/>
          <w:lang w:eastAsia="zh-CN"/>
        </w:rPr>
        <w:t>Ugovaratelj je dužan ugovorene usluge izvršavati uz korištenje potrebnog broja stručnjaka kako bi predmetne usluge bile završene u ugovorenim rokovima izvršenja te osigurati da sve  usluge iz članka 1. stavaka 1.1. i 1.3. ovog Ugovora izvode stručne osobe koje imaju sva potrebna ovlaštenja sukladno važećim zakonima i drugim propisima.</w:t>
      </w:r>
    </w:p>
    <w:p w14:paraId="1DFD41A7" w14:textId="77777777" w:rsidR="00233B37" w:rsidRPr="00855798" w:rsidRDefault="00233B37" w:rsidP="00233B37">
      <w:pPr>
        <w:spacing w:after="0" w:line="240" w:lineRule="auto"/>
        <w:jc w:val="both"/>
        <w:rPr>
          <w:rFonts w:ascii="Arial Narrow" w:eastAsia="SimSun" w:hAnsi="Arial Narrow" w:cs="Calibri"/>
          <w:b/>
          <w:color w:val="000000" w:themeColor="text1"/>
          <w:lang w:eastAsia="zh-CN"/>
        </w:rPr>
      </w:pPr>
    </w:p>
    <w:p w14:paraId="7FDF38B9" w14:textId="5F4F6677" w:rsidR="00233B37" w:rsidRPr="00855798" w:rsidRDefault="00233B37" w:rsidP="00233B37">
      <w:pPr>
        <w:spacing w:after="0" w:line="240" w:lineRule="auto"/>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XI</w:t>
      </w:r>
      <w:r w:rsidR="00DD4A14">
        <w:rPr>
          <w:rFonts w:ascii="Arial Narrow" w:eastAsia="SimSun" w:hAnsi="Arial Narrow" w:cs="Calibri"/>
          <w:b/>
          <w:color w:val="000000" w:themeColor="text1"/>
          <w:lang w:eastAsia="zh-CN"/>
        </w:rPr>
        <w:t>V</w:t>
      </w:r>
      <w:r w:rsidR="00AC52B2">
        <w:rPr>
          <w:rFonts w:ascii="Arial Narrow" w:eastAsia="SimSun" w:hAnsi="Arial Narrow" w:cs="Calibri"/>
          <w:b/>
          <w:color w:val="000000" w:themeColor="text1"/>
          <w:lang w:eastAsia="zh-CN"/>
        </w:rPr>
        <w:t>.</w:t>
      </w:r>
      <w:r w:rsidR="00AC52B2">
        <w:rPr>
          <w:rFonts w:ascii="Arial Narrow" w:eastAsia="SimSun" w:hAnsi="Arial Narrow" w:cs="Calibri"/>
          <w:b/>
          <w:color w:val="000000" w:themeColor="text1"/>
          <w:lang w:eastAsia="zh-CN"/>
        </w:rPr>
        <w:tab/>
        <w:t>Predstavnici</w:t>
      </w:r>
      <w:r w:rsidRPr="00855798">
        <w:rPr>
          <w:rFonts w:ascii="Arial Narrow" w:eastAsia="SimSun" w:hAnsi="Arial Narrow" w:cs="Calibri"/>
          <w:b/>
          <w:color w:val="000000" w:themeColor="text1"/>
          <w:lang w:eastAsia="zh-CN"/>
        </w:rPr>
        <w:t xml:space="preserve"> Naručitelja</w:t>
      </w:r>
    </w:p>
    <w:p w14:paraId="3E365965" w14:textId="2FE18CBC"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4212DE">
        <w:rPr>
          <w:rFonts w:ascii="Arial Narrow" w:eastAsia="SimSun" w:hAnsi="Arial Narrow" w:cs="Calibri"/>
          <w:b/>
          <w:bCs/>
          <w:iCs/>
          <w:lang w:eastAsia="hr-HR"/>
        </w:rPr>
        <w:t>15</w:t>
      </w:r>
      <w:r w:rsidR="00233B37" w:rsidRPr="00855798">
        <w:rPr>
          <w:rFonts w:ascii="Arial Narrow" w:eastAsia="SimSun" w:hAnsi="Arial Narrow" w:cs="Calibri"/>
          <w:b/>
          <w:bCs/>
          <w:iCs/>
          <w:lang w:eastAsia="hr-HR"/>
        </w:rPr>
        <w:t>.</w:t>
      </w:r>
    </w:p>
    <w:p w14:paraId="09706AFD" w14:textId="257A8F61" w:rsidR="00DD4A14" w:rsidRPr="00855798" w:rsidRDefault="00DD4A14" w:rsidP="004212DE">
      <w:pPr>
        <w:pStyle w:val="ListParagraph"/>
        <w:widowControl w:val="0"/>
        <w:tabs>
          <w:tab w:val="left" w:pos="567"/>
        </w:tabs>
        <w:autoSpaceDE w:val="0"/>
        <w:autoSpaceDN w:val="0"/>
        <w:spacing w:after="0" w:line="240" w:lineRule="auto"/>
        <w:ind w:left="0" w:right="6"/>
        <w:jc w:val="both"/>
        <w:rPr>
          <w:rFonts w:ascii="Arial Narrow" w:hAnsi="Arial Narrow" w:cs="Calibri"/>
        </w:rPr>
      </w:pPr>
      <w:r w:rsidRPr="00855798">
        <w:rPr>
          <w:rFonts w:ascii="Arial Narrow" w:hAnsi="Arial Narrow" w:cs="Calibri"/>
        </w:rPr>
        <w:t xml:space="preserve">Naručitelj za </w:t>
      </w:r>
      <w:r w:rsidR="004212DE">
        <w:rPr>
          <w:rFonts w:ascii="Arial Narrow" w:hAnsi="Arial Narrow" w:cs="Calibri"/>
        </w:rPr>
        <w:t>svoje predstavnike</w:t>
      </w:r>
      <w:r w:rsidRPr="00855798">
        <w:rPr>
          <w:rFonts w:ascii="Arial Narrow" w:hAnsi="Arial Narrow" w:cs="Calibri"/>
        </w:rPr>
        <w:t xml:space="preserve"> imenuje:</w:t>
      </w:r>
    </w:p>
    <w:p w14:paraId="38C52096" w14:textId="77777777" w:rsidR="00DD4A14" w:rsidRPr="00855798" w:rsidRDefault="00DD4A14" w:rsidP="00AB2D29">
      <w:pPr>
        <w:pStyle w:val="ListParagraph"/>
        <w:numPr>
          <w:ilvl w:val="0"/>
          <w:numId w:val="26"/>
        </w:numPr>
        <w:tabs>
          <w:tab w:val="left" w:pos="567"/>
        </w:tabs>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__________________________, mob. _____________, adresa elektroničke pošte ______________________</w:t>
      </w:r>
    </w:p>
    <w:p w14:paraId="7D7FE890" w14:textId="77777777" w:rsidR="00DD4A14" w:rsidRPr="00855798" w:rsidRDefault="00DD4A14" w:rsidP="00AB2D29">
      <w:pPr>
        <w:pStyle w:val="ListParagraph"/>
        <w:numPr>
          <w:ilvl w:val="0"/>
          <w:numId w:val="26"/>
        </w:numPr>
        <w:tabs>
          <w:tab w:val="left" w:pos="567"/>
        </w:tabs>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__________________________, mob. _____________, adresa elektroničke pošte ______________________.</w:t>
      </w:r>
    </w:p>
    <w:p w14:paraId="2F09E6DB" w14:textId="2821BB22" w:rsidR="00DD4A14" w:rsidRPr="00855798" w:rsidRDefault="004212DE" w:rsidP="004212DE">
      <w:pPr>
        <w:spacing w:after="0" w:line="240" w:lineRule="auto"/>
        <w:jc w:val="both"/>
        <w:rPr>
          <w:rFonts w:ascii="Arial Narrow" w:hAnsi="Arial Narrow" w:cs="Calibri"/>
        </w:rPr>
      </w:pPr>
      <w:r w:rsidRPr="00855798">
        <w:rPr>
          <w:rFonts w:ascii="Arial Narrow" w:eastAsia="SimSun" w:hAnsi="Arial Narrow" w:cs="Calibri"/>
          <w:color w:val="000000" w:themeColor="text1"/>
          <w:lang w:eastAsia="zh-CN"/>
        </w:rPr>
        <w:t xml:space="preserve">Predstavnik </w:t>
      </w:r>
      <w:r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 xml:space="preserve"> kao odgovorna osoba prati </w:t>
      </w:r>
      <w:r>
        <w:rPr>
          <w:rFonts w:ascii="Arial Narrow" w:eastAsia="SimSun" w:hAnsi="Arial Narrow" w:cs="Calibri"/>
          <w:color w:val="000000" w:themeColor="text1"/>
          <w:lang w:eastAsia="zh-CN"/>
        </w:rPr>
        <w:t>izvršavanje</w:t>
      </w:r>
      <w:r w:rsidRPr="00855798">
        <w:rPr>
          <w:rFonts w:ascii="Arial Narrow" w:eastAsia="SimSun" w:hAnsi="Arial Narrow" w:cs="Calibri"/>
          <w:color w:val="000000" w:themeColor="text1"/>
          <w:lang w:eastAsia="zh-CN"/>
        </w:rPr>
        <w:t xml:space="preserve"> </w:t>
      </w:r>
      <w:r>
        <w:rPr>
          <w:rFonts w:ascii="Arial Narrow" w:eastAsia="SimSun" w:hAnsi="Arial Narrow" w:cs="Calibri"/>
          <w:color w:val="000000" w:themeColor="text1"/>
          <w:lang w:eastAsia="zh-CN"/>
        </w:rPr>
        <w:t>ovog Ugovora</w:t>
      </w:r>
      <w:r w:rsidRPr="00855798">
        <w:rPr>
          <w:rFonts w:ascii="Arial Narrow" w:eastAsia="SimSun" w:hAnsi="Arial Narrow" w:cs="Calibri"/>
          <w:color w:val="000000" w:themeColor="text1"/>
          <w:lang w:eastAsia="zh-CN"/>
        </w:rPr>
        <w:t xml:space="preserve"> i rad Ugovaratelja, </w:t>
      </w:r>
      <w:r>
        <w:rPr>
          <w:rFonts w:ascii="Arial Narrow" w:eastAsia="SimSun" w:hAnsi="Arial Narrow" w:cs="Calibri"/>
          <w:color w:val="000000" w:themeColor="text1"/>
          <w:lang w:eastAsia="zh-CN"/>
        </w:rPr>
        <w:t>koordinira Ugovaratelja i ostale sudionike u gradnji</w:t>
      </w:r>
      <w:r w:rsidR="00DD4A14" w:rsidRPr="00855798">
        <w:rPr>
          <w:rFonts w:ascii="Arial Narrow" w:hAnsi="Arial Narrow" w:cs="Calibri"/>
        </w:rPr>
        <w:t>.</w:t>
      </w:r>
    </w:p>
    <w:p w14:paraId="165CA51F" w14:textId="5D2F3AF0" w:rsidR="00233B37" w:rsidRPr="00855798" w:rsidRDefault="00233B37" w:rsidP="00233B37">
      <w:pPr>
        <w:spacing w:after="0" w:line="240" w:lineRule="auto"/>
        <w:jc w:val="both"/>
        <w:rPr>
          <w:rFonts w:ascii="Arial Narrow" w:eastAsia="SimSun" w:hAnsi="Arial Narrow" w:cs="Calibri"/>
          <w:b/>
          <w:color w:val="000000" w:themeColor="text1"/>
          <w:lang w:eastAsia="zh-CN"/>
        </w:rPr>
      </w:pPr>
    </w:p>
    <w:p w14:paraId="77F4FB3A" w14:textId="6D282F5F" w:rsidR="00233B37" w:rsidRPr="00855798" w:rsidRDefault="00233B37" w:rsidP="00233B37">
      <w:pPr>
        <w:spacing w:after="0" w:line="240" w:lineRule="auto"/>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XV.</w:t>
      </w:r>
      <w:r w:rsidRPr="00855798">
        <w:rPr>
          <w:rFonts w:ascii="Arial Narrow" w:eastAsia="SimSun" w:hAnsi="Arial Narrow" w:cs="Calibri"/>
          <w:b/>
          <w:color w:val="000000" w:themeColor="text1"/>
          <w:lang w:eastAsia="zh-CN"/>
        </w:rPr>
        <w:tab/>
        <w:t>Dostava podataka</w:t>
      </w:r>
    </w:p>
    <w:p w14:paraId="677A4BF3" w14:textId="6BCF20ED"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4212DE">
        <w:rPr>
          <w:rFonts w:ascii="Arial Narrow" w:eastAsia="SimSun" w:hAnsi="Arial Narrow" w:cs="Calibri"/>
          <w:b/>
          <w:bCs/>
          <w:iCs/>
          <w:lang w:eastAsia="hr-HR"/>
        </w:rPr>
        <w:t>16</w:t>
      </w:r>
      <w:r w:rsidR="00233B37" w:rsidRPr="00855798">
        <w:rPr>
          <w:rFonts w:ascii="Arial Narrow" w:eastAsia="SimSun" w:hAnsi="Arial Narrow" w:cs="Calibri"/>
          <w:b/>
          <w:bCs/>
          <w:iCs/>
          <w:lang w:eastAsia="hr-HR"/>
        </w:rPr>
        <w:t>.</w:t>
      </w:r>
    </w:p>
    <w:p w14:paraId="66BBFD0B" w14:textId="77777777" w:rsidR="004212DE" w:rsidRDefault="00510E81" w:rsidP="00AB2D29">
      <w:pPr>
        <w:pStyle w:val="ListParagraph"/>
        <w:numPr>
          <w:ilvl w:val="1"/>
          <w:numId w:val="4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A43A7B" w:rsidRPr="00855798">
        <w:rPr>
          <w:rFonts w:ascii="Arial Narrow" w:eastAsia="SimSun" w:hAnsi="Arial Narrow" w:cs="Calibri"/>
          <w:color w:val="000000" w:themeColor="text1"/>
          <w:lang w:eastAsia="zh-CN"/>
        </w:rPr>
        <w:t xml:space="preserve">će </w:t>
      </w:r>
      <w:r w:rsidRPr="00855798">
        <w:rPr>
          <w:rFonts w:ascii="Arial Narrow" w:eastAsia="SimSun" w:hAnsi="Arial Narrow" w:cs="Calibri"/>
          <w:bCs/>
          <w:color w:val="000000" w:themeColor="text1"/>
          <w:lang w:eastAsia="zh-CN"/>
        </w:rPr>
        <w:t>Naručitelju</w:t>
      </w:r>
      <w:r w:rsidRPr="00855798">
        <w:rPr>
          <w:rFonts w:ascii="Arial Narrow" w:eastAsia="SimSun" w:hAnsi="Arial Narrow" w:cs="Calibri"/>
          <w:color w:val="000000" w:themeColor="text1"/>
          <w:lang w:eastAsia="zh-CN"/>
        </w:rPr>
        <w:t xml:space="preserve"> </w:t>
      </w:r>
      <w:r w:rsidR="00A43A7B" w:rsidRPr="00855798">
        <w:rPr>
          <w:rFonts w:ascii="Arial Narrow" w:eastAsia="SimSun" w:hAnsi="Arial Narrow" w:cs="Calibri"/>
          <w:color w:val="000000" w:themeColor="text1"/>
          <w:lang w:eastAsia="zh-CN"/>
        </w:rPr>
        <w:t xml:space="preserve">i bilo kojoj osobi koju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A43A7B" w:rsidRPr="00855798">
        <w:rPr>
          <w:rFonts w:ascii="Arial Narrow" w:eastAsia="SimSun" w:hAnsi="Arial Narrow" w:cs="Calibri"/>
          <w:color w:val="000000" w:themeColor="text1"/>
          <w:lang w:eastAsia="zh-CN"/>
        </w:rPr>
        <w:t>ovlasti pružiti bez odgode sve informacije i dokumente koje se odnose na predmet ovog Ugovora.</w:t>
      </w:r>
    </w:p>
    <w:p w14:paraId="739CF96F" w14:textId="453393DA" w:rsidR="00A43A7B" w:rsidRPr="004212DE" w:rsidRDefault="00510E81" w:rsidP="00AB2D29">
      <w:pPr>
        <w:pStyle w:val="ListParagraph"/>
        <w:numPr>
          <w:ilvl w:val="1"/>
          <w:numId w:val="48"/>
        </w:numPr>
        <w:tabs>
          <w:tab w:val="left" w:pos="567"/>
        </w:tabs>
        <w:spacing w:after="0" w:line="240" w:lineRule="auto"/>
        <w:ind w:left="0" w:firstLine="0"/>
        <w:jc w:val="both"/>
        <w:rPr>
          <w:rFonts w:ascii="Arial Narrow" w:eastAsia="SimSun" w:hAnsi="Arial Narrow" w:cs="Calibri"/>
          <w:color w:val="000000" w:themeColor="text1"/>
          <w:lang w:eastAsia="zh-CN"/>
        </w:rPr>
      </w:pPr>
      <w:r w:rsidRPr="004212DE">
        <w:rPr>
          <w:rFonts w:ascii="Arial Narrow" w:eastAsia="SimSun" w:hAnsi="Arial Narrow" w:cs="Calibri"/>
          <w:color w:val="000000" w:themeColor="text1"/>
          <w:lang w:eastAsia="zh-CN"/>
        </w:rPr>
        <w:t xml:space="preserve">Ugovaratelj </w:t>
      </w:r>
      <w:r w:rsidR="00A43A7B" w:rsidRPr="004212DE">
        <w:rPr>
          <w:rFonts w:ascii="Arial Narrow" w:eastAsia="SimSun" w:hAnsi="Arial Narrow" w:cs="Calibri"/>
          <w:color w:val="000000" w:themeColor="text1"/>
          <w:lang w:eastAsia="zh-CN"/>
        </w:rPr>
        <w:t xml:space="preserve">će </w:t>
      </w:r>
      <w:r w:rsidRPr="004212DE">
        <w:rPr>
          <w:rFonts w:ascii="Arial Narrow" w:eastAsia="SimSun" w:hAnsi="Arial Narrow" w:cs="Calibri"/>
          <w:bCs/>
          <w:color w:val="000000" w:themeColor="text1"/>
          <w:lang w:eastAsia="zh-CN"/>
        </w:rPr>
        <w:t>Naručitelju</w:t>
      </w:r>
      <w:r w:rsidRPr="004212DE">
        <w:rPr>
          <w:rFonts w:ascii="Arial Narrow" w:eastAsia="SimSun" w:hAnsi="Arial Narrow" w:cs="Calibri"/>
          <w:color w:val="000000" w:themeColor="text1"/>
          <w:lang w:eastAsia="zh-CN"/>
        </w:rPr>
        <w:t xml:space="preserve"> </w:t>
      </w:r>
      <w:r w:rsidR="00A43A7B" w:rsidRPr="004212DE">
        <w:rPr>
          <w:rFonts w:ascii="Arial Narrow" w:eastAsia="SimSun" w:hAnsi="Arial Narrow" w:cs="Calibri"/>
          <w:color w:val="000000" w:themeColor="text1"/>
          <w:lang w:eastAsia="zh-CN"/>
        </w:rPr>
        <w:t xml:space="preserve">ili bilo kojoj osobi koju </w:t>
      </w:r>
      <w:r w:rsidRPr="004212DE">
        <w:rPr>
          <w:rFonts w:ascii="Arial Narrow" w:eastAsia="SimSun" w:hAnsi="Arial Narrow" w:cs="Calibri"/>
          <w:color w:val="000000" w:themeColor="text1"/>
          <w:lang w:eastAsia="zh-CN"/>
        </w:rPr>
        <w:t xml:space="preserve">Naručitelj </w:t>
      </w:r>
      <w:r w:rsidR="00A43A7B" w:rsidRPr="004212DE">
        <w:rPr>
          <w:rFonts w:ascii="Arial Narrow" w:eastAsia="SimSun" w:hAnsi="Arial Narrow" w:cs="Calibri"/>
          <w:color w:val="000000" w:themeColor="text1"/>
          <w:lang w:eastAsia="zh-CN"/>
        </w:rPr>
        <w:t xml:space="preserve">ovlasti, dopustiti da provjeri i provede reviziju evidencija i računa koji se odnose na predmet </w:t>
      </w:r>
      <w:r w:rsidRPr="004212DE">
        <w:rPr>
          <w:rFonts w:ascii="Arial Narrow" w:eastAsia="SimSun" w:hAnsi="Arial Narrow" w:cs="Calibri"/>
          <w:color w:val="000000" w:themeColor="text1"/>
          <w:lang w:eastAsia="zh-CN"/>
        </w:rPr>
        <w:t>ovog U</w:t>
      </w:r>
      <w:r w:rsidR="00A43A7B" w:rsidRPr="004212DE">
        <w:rPr>
          <w:rFonts w:ascii="Arial Narrow" w:eastAsia="SimSun" w:hAnsi="Arial Narrow" w:cs="Calibri"/>
          <w:color w:val="000000" w:themeColor="text1"/>
          <w:lang w:eastAsia="zh-CN"/>
        </w:rPr>
        <w:t>govora te da napravi preslike istih, tijekom i nakon izvršenja</w:t>
      </w:r>
      <w:r w:rsidRPr="004212DE">
        <w:rPr>
          <w:rFonts w:ascii="Arial Narrow" w:eastAsia="SimSun" w:hAnsi="Arial Narrow" w:cs="Calibri"/>
          <w:color w:val="000000" w:themeColor="text1"/>
          <w:lang w:eastAsia="zh-CN"/>
        </w:rPr>
        <w:t xml:space="preserve"> ovog U</w:t>
      </w:r>
      <w:r w:rsidR="00A43A7B" w:rsidRPr="004212DE">
        <w:rPr>
          <w:rFonts w:ascii="Arial Narrow" w:eastAsia="SimSun" w:hAnsi="Arial Narrow" w:cs="Calibri"/>
          <w:color w:val="000000" w:themeColor="text1"/>
          <w:lang w:eastAsia="zh-CN"/>
        </w:rPr>
        <w:t>govora.</w:t>
      </w:r>
    </w:p>
    <w:p w14:paraId="7AE092D8" w14:textId="5F86F657"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57A5444A" w14:textId="594CD167"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XV</w:t>
      </w:r>
      <w:r w:rsidR="004212DE">
        <w:rPr>
          <w:rFonts w:ascii="Arial Narrow" w:eastAsia="SimSun" w:hAnsi="Arial Narrow" w:cs="Calibri"/>
          <w:b/>
          <w:color w:val="000000" w:themeColor="text1"/>
          <w:lang w:eastAsia="zh-CN"/>
        </w:rPr>
        <w:t>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Povjerljivost</w:t>
      </w:r>
    </w:p>
    <w:p w14:paraId="79077D7F" w14:textId="1E72533F"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4212DE">
        <w:rPr>
          <w:rFonts w:ascii="Arial Narrow" w:eastAsia="SimSun" w:hAnsi="Arial Narrow" w:cs="Calibri"/>
          <w:b/>
          <w:bCs/>
          <w:iCs/>
          <w:lang w:eastAsia="hr-HR"/>
        </w:rPr>
        <w:t>17</w:t>
      </w:r>
      <w:r w:rsidR="00233B37" w:rsidRPr="00855798">
        <w:rPr>
          <w:rFonts w:ascii="Arial Narrow" w:eastAsia="SimSun" w:hAnsi="Arial Narrow" w:cs="Calibri"/>
          <w:b/>
          <w:bCs/>
          <w:iCs/>
          <w:lang w:eastAsia="hr-HR"/>
        </w:rPr>
        <w:t>.</w:t>
      </w:r>
    </w:p>
    <w:p w14:paraId="04E7053B" w14:textId="4A394349" w:rsidR="00510E81" w:rsidRPr="00855798" w:rsidRDefault="00510E81"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Ugovaratelj je dužan</w:t>
      </w:r>
      <w:r w:rsidR="00A43A7B" w:rsidRPr="00855798">
        <w:rPr>
          <w:rFonts w:ascii="Arial Narrow" w:eastAsia="SimSun" w:hAnsi="Arial Narrow" w:cs="Calibri"/>
          <w:color w:val="000000" w:themeColor="text1"/>
          <w:lang w:eastAsia="zh-CN"/>
        </w:rPr>
        <w:t xml:space="preserve"> čuvati povjerljivost podataka i dokumenata koji su povezani s izvršenjem </w:t>
      </w:r>
      <w:r w:rsidRPr="00855798">
        <w:rPr>
          <w:rFonts w:ascii="Arial Narrow" w:eastAsia="SimSun" w:hAnsi="Arial Narrow" w:cs="Calibri"/>
          <w:color w:val="000000" w:themeColor="text1"/>
          <w:lang w:eastAsia="zh-CN"/>
        </w:rPr>
        <w:t xml:space="preserve">ovog Ugovora, te ih </w:t>
      </w:r>
      <w:r w:rsidR="00A43A7B" w:rsidRPr="00855798">
        <w:rPr>
          <w:rFonts w:ascii="Arial Narrow" w:eastAsia="SimSun" w:hAnsi="Arial Narrow" w:cs="Calibri"/>
          <w:color w:val="000000" w:themeColor="text1"/>
          <w:lang w:eastAsia="zh-CN"/>
        </w:rPr>
        <w:t xml:space="preserve">neće učiniti dostupnim trećim osobama u svrhe koje nisu povezane s izvršenjem </w:t>
      </w:r>
      <w:r w:rsidRPr="00855798">
        <w:rPr>
          <w:rFonts w:ascii="Arial Narrow" w:eastAsia="SimSun" w:hAnsi="Arial Narrow" w:cs="Calibri"/>
          <w:color w:val="000000" w:themeColor="text1"/>
          <w:lang w:eastAsia="zh-CN"/>
        </w:rPr>
        <w:t xml:space="preserve">ovog Ugovora </w:t>
      </w:r>
      <w:r w:rsidR="00A43A7B" w:rsidRPr="00855798">
        <w:rPr>
          <w:rFonts w:ascii="Arial Narrow" w:eastAsia="SimSun" w:hAnsi="Arial Narrow" w:cs="Calibri"/>
          <w:color w:val="000000" w:themeColor="text1"/>
          <w:lang w:eastAsia="zh-CN"/>
        </w:rPr>
        <w:t xml:space="preserve">bez prethodnog </w:t>
      </w:r>
      <w:r w:rsidRPr="00855798">
        <w:rPr>
          <w:rFonts w:ascii="Arial Narrow" w:eastAsia="SimSun" w:hAnsi="Arial Narrow" w:cs="Calibri"/>
          <w:color w:val="000000" w:themeColor="text1"/>
          <w:lang w:eastAsia="zh-CN"/>
        </w:rPr>
        <w:t xml:space="preserve">pisanog </w:t>
      </w:r>
      <w:r w:rsidR="00A43A7B" w:rsidRPr="00855798">
        <w:rPr>
          <w:rFonts w:ascii="Arial Narrow" w:eastAsia="SimSun" w:hAnsi="Arial Narrow" w:cs="Calibri"/>
          <w:color w:val="000000" w:themeColor="text1"/>
          <w:lang w:eastAsia="zh-CN"/>
        </w:rPr>
        <w:t xml:space="preserve">pristanka </w:t>
      </w:r>
      <w:r w:rsidRPr="00855798">
        <w:rPr>
          <w:rFonts w:ascii="Arial Narrow" w:eastAsia="SimSun" w:hAnsi="Arial Narrow" w:cs="Calibri"/>
          <w:bCs/>
          <w:color w:val="000000" w:themeColor="text1"/>
          <w:lang w:eastAsia="zh-CN"/>
        </w:rPr>
        <w:t>Naručitelja</w:t>
      </w:r>
      <w:r w:rsidR="00A43A7B" w:rsidRPr="00855798">
        <w:rPr>
          <w:rFonts w:ascii="Arial Narrow" w:eastAsia="SimSun" w:hAnsi="Arial Narrow" w:cs="Calibri"/>
          <w:color w:val="000000" w:themeColor="text1"/>
          <w:lang w:eastAsia="zh-CN"/>
        </w:rPr>
        <w:t>.</w:t>
      </w:r>
    </w:p>
    <w:p w14:paraId="0BC21533" w14:textId="146BC165" w:rsidR="00233B37" w:rsidRPr="00855798" w:rsidRDefault="00A43A7B" w:rsidP="00BC0BC0">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Prethodni pristanak nije potreban kada se radi o podacima koji su javno objavljeni ili za koje dužnost otkrivanja postoji sukladno prisilnim propisima ili temeljem naloga nadležnog državnog tijela.</w:t>
      </w:r>
    </w:p>
    <w:p w14:paraId="318E5976" w14:textId="672C0DCB" w:rsidR="00233B37" w:rsidRPr="00855798" w:rsidRDefault="00510E81"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 xml:space="preserve">Ugovaratelj </w:t>
      </w:r>
      <w:r w:rsidR="00A43A7B" w:rsidRPr="00855798">
        <w:rPr>
          <w:rFonts w:ascii="Arial Narrow" w:eastAsia="SimSun" w:hAnsi="Arial Narrow" w:cs="Calibri"/>
          <w:color w:val="000000" w:themeColor="text1"/>
          <w:lang w:eastAsia="zh-CN"/>
        </w:rPr>
        <w:t xml:space="preserve">će i nakon završetka </w:t>
      </w:r>
      <w:r w:rsidRPr="00855798">
        <w:rPr>
          <w:rFonts w:ascii="Arial Narrow" w:eastAsia="SimSun" w:hAnsi="Arial Narrow" w:cs="Calibri"/>
          <w:color w:val="000000" w:themeColor="text1"/>
          <w:lang w:eastAsia="zh-CN"/>
        </w:rPr>
        <w:t xml:space="preserve">izvršavanja ovog Ugovora </w:t>
      </w:r>
      <w:r w:rsidR="00A43A7B" w:rsidRPr="00855798">
        <w:rPr>
          <w:rFonts w:ascii="Arial Narrow" w:eastAsia="SimSun" w:hAnsi="Arial Narrow" w:cs="Calibri"/>
          <w:color w:val="000000" w:themeColor="text1"/>
          <w:lang w:eastAsia="zh-CN"/>
        </w:rPr>
        <w:t>biti vezan ovom preuzetom obvezom te će osigurati da ista obveza vrijedi i za njegov</w:t>
      </w:r>
      <w:r w:rsidRPr="00855798">
        <w:rPr>
          <w:rFonts w:ascii="Arial Narrow" w:eastAsia="SimSun" w:hAnsi="Arial Narrow" w:cs="Calibri"/>
          <w:color w:val="000000" w:themeColor="text1"/>
          <w:lang w:eastAsia="zh-CN"/>
        </w:rPr>
        <w:t>e zaposlenike</w:t>
      </w:r>
      <w:r w:rsidR="00A43A7B" w:rsidRPr="00855798">
        <w:rPr>
          <w:rFonts w:ascii="Arial Narrow" w:eastAsia="SimSun" w:hAnsi="Arial Narrow" w:cs="Calibri"/>
          <w:color w:val="000000" w:themeColor="text1"/>
          <w:lang w:eastAsia="zh-CN"/>
        </w:rPr>
        <w:t>.</w:t>
      </w:r>
    </w:p>
    <w:p w14:paraId="3329C9E9" w14:textId="03F0CB4F" w:rsidR="00233B37" w:rsidRPr="00855798" w:rsidRDefault="00A43A7B"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 korištenje </w:t>
      </w:r>
      <w:r w:rsidR="00BC0BC0" w:rsidRPr="00855798">
        <w:rPr>
          <w:rFonts w:ascii="Arial Narrow" w:eastAsia="SimSun" w:hAnsi="Arial Narrow" w:cs="Calibri"/>
          <w:color w:val="000000" w:themeColor="text1"/>
          <w:lang w:eastAsia="zh-CN"/>
        </w:rPr>
        <w:t xml:space="preserve">ovog Ugovora </w:t>
      </w:r>
      <w:r w:rsidRPr="00855798">
        <w:rPr>
          <w:rFonts w:ascii="Arial Narrow" w:eastAsia="SimSun" w:hAnsi="Arial Narrow" w:cs="Calibri"/>
          <w:color w:val="000000" w:themeColor="text1"/>
          <w:lang w:eastAsia="zh-CN"/>
        </w:rPr>
        <w:t xml:space="preserve">kao reference u svrhu preporuke na tržištu ili podnošenja ponude </w:t>
      </w:r>
      <w:r w:rsidR="00BC0BC0" w:rsidRPr="00855798">
        <w:rPr>
          <w:rFonts w:ascii="Arial Narrow" w:eastAsia="SimSun" w:hAnsi="Arial Narrow" w:cs="Calibri"/>
          <w:color w:val="000000" w:themeColor="text1"/>
          <w:lang w:eastAsia="zh-CN"/>
        </w:rPr>
        <w:t>u postupcima nabava i javnih nabava</w:t>
      </w:r>
      <w:r w:rsidRPr="00855798">
        <w:rPr>
          <w:rFonts w:ascii="Arial Narrow" w:eastAsia="SimSun" w:hAnsi="Arial Narrow" w:cs="Calibri"/>
          <w:color w:val="000000" w:themeColor="text1"/>
          <w:lang w:eastAsia="zh-CN"/>
        </w:rPr>
        <w:t xml:space="preserve"> nije potrebno prethodno odobrenje </w:t>
      </w:r>
      <w:r w:rsidR="00BC0BC0"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w:t>
      </w:r>
    </w:p>
    <w:p w14:paraId="1412EE69" w14:textId="54890F0F" w:rsidR="00A43A7B" w:rsidRPr="00855798" w:rsidRDefault="00BC0BC0"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A43A7B" w:rsidRPr="00855798">
        <w:rPr>
          <w:rFonts w:ascii="Arial Narrow" w:eastAsia="SimSun" w:hAnsi="Arial Narrow" w:cs="Calibri"/>
          <w:color w:val="000000" w:themeColor="text1"/>
          <w:lang w:eastAsia="zh-CN"/>
        </w:rPr>
        <w:t xml:space="preserve">neće davati javne izjave o projektu bez prethodnog odobrenja </w:t>
      </w:r>
      <w:r w:rsidRPr="00855798">
        <w:rPr>
          <w:rFonts w:ascii="Arial Narrow" w:eastAsia="SimSun" w:hAnsi="Arial Narrow" w:cs="Calibri"/>
          <w:color w:val="000000" w:themeColor="text1"/>
          <w:lang w:eastAsia="zh-CN"/>
        </w:rPr>
        <w:t>Naručitelja</w:t>
      </w:r>
      <w:r w:rsidR="00A43A7B" w:rsidRPr="00855798">
        <w:rPr>
          <w:rFonts w:ascii="Arial Narrow" w:eastAsia="SimSun" w:hAnsi="Arial Narrow" w:cs="Calibri"/>
          <w:color w:val="000000" w:themeColor="text1"/>
          <w:lang w:eastAsia="zh-CN"/>
        </w:rPr>
        <w:t>.</w:t>
      </w:r>
    </w:p>
    <w:p w14:paraId="7FA76779" w14:textId="4807917B"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6565070E" w14:textId="43BBD926" w:rsidR="00233B37" w:rsidRPr="00855798" w:rsidRDefault="002E165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Pr>
          <w:rFonts w:ascii="Arial Narrow" w:eastAsia="SimSun" w:hAnsi="Arial Narrow" w:cs="Calibri"/>
          <w:b/>
          <w:color w:val="000000" w:themeColor="text1"/>
          <w:lang w:eastAsia="zh-CN"/>
        </w:rPr>
        <w:t>X</w:t>
      </w:r>
      <w:r w:rsidR="00233B37" w:rsidRPr="00855798">
        <w:rPr>
          <w:rFonts w:ascii="Arial Narrow" w:eastAsia="SimSun" w:hAnsi="Arial Narrow" w:cs="Calibri"/>
          <w:b/>
          <w:color w:val="000000" w:themeColor="text1"/>
          <w:lang w:eastAsia="zh-CN"/>
        </w:rPr>
        <w:t>V</w:t>
      </w:r>
      <w:r>
        <w:rPr>
          <w:rFonts w:ascii="Arial Narrow" w:eastAsia="SimSun" w:hAnsi="Arial Narrow" w:cs="Calibri"/>
          <w:b/>
          <w:color w:val="000000" w:themeColor="text1"/>
          <w:lang w:eastAsia="zh-CN"/>
        </w:rPr>
        <w:t>I</w:t>
      </w:r>
      <w:r w:rsidR="00233B37" w:rsidRPr="00855798">
        <w:rPr>
          <w:rFonts w:ascii="Arial Narrow" w:eastAsia="SimSun" w:hAnsi="Arial Narrow" w:cs="Calibri"/>
          <w:b/>
          <w:color w:val="000000" w:themeColor="text1"/>
          <w:lang w:eastAsia="zh-CN"/>
        </w:rPr>
        <w:t>I.</w:t>
      </w:r>
      <w:r w:rsidR="00233B37" w:rsidRPr="00855798">
        <w:rPr>
          <w:rFonts w:ascii="Arial Narrow" w:eastAsia="SimSun" w:hAnsi="Arial Narrow" w:cs="Calibri"/>
          <w:b/>
          <w:color w:val="000000" w:themeColor="text1"/>
          <w:lang w:eastAsia="zh-CN"/>
        </w:rPr>
        <w:tab/>
        <w:t>Ugovorna kazna</w:t>
      </w:r>
    </w:p>
    <w:p w14:paraId="43B3B8D8" w14:textId="690C7B2F" w:rsidR="006D1CB2" w:rsidRPr="00855798" w:rsidRDefault="006D1CB2"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2E1657">
        <w:rPr>
          <w:rFonts w:ascii="Arial Narrow" w:eastAsia="SimSun" w:hAnsi="Arial Narrow" w:cs="Calibri"/>
          <w:b/>
          <w:bCs/>
          <w:iCs/>
          <w:lang w:eastAsia="hr-HR"/>
        </w:rPr>
        <w:t>18</w:t>
      </w:r>
      <w:r w:rsidR="00233B37" w:rsidRPr="00855798">
        <w:rPr>
          <w:rFonts w:ascii="Arial Narrow" w:eastAsia="SimSun" w:hAnsi="Arial Narrow" w:cs="Calibri"/>
          <w:b/>
          <w:bCs/>
          <w:iCs/>
          <w:lang w:eastAsia="hr-HR"/>
        </w:rPr>
        <w:t>.</w:t>
      </w:r>
    </w:p>
    <w:p w14:paraId="35DAAC25" w14:textId="77777777" w:rsidR="00182C77" w:rsidRPr="00915DD6" w:rsidRDefault="00182C77" w:rsidP="00182C77">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915DD6">
        <w:rPr>
          <w:rFonts w:ascii="Arial Narrow" w:eastAsia="SimSun" w:hAnsi="Arial Narrow" w:cs="Calibri"/>
          <w:color w:val="000000" w:themeColor="text1"/>
          <w:lang w:eastAsia="zh-CN"/>
        </w:rPr>
        <w:t xml:space="preserve">Ako krivnjom Ugovaratelja dođe do prekoračenja rokova za izvršenje iz članka 11. ovog Ugovora </w:t>
      </w:r>
      <w:r w:rsidRPr="00915DD6">
        <w:rPr>
          <w:rFonts w:ascii="Arial Narrow" w:eastAsia="SimSun" w:hAnsi="Arial Narrow" w:cs="Calibri"/>
          <w:bCs/>
          <w:color w:val="000000" w:themeColor="text1"/>
          <w:lang w:eastAsia="zh-CN"/>
        </w:rPr>
        <w:t>Naručitelj</w:t>
      </w:r>
      <w:r w:rsidRPr="00915DD6">
        <w:rPr>
          <w:rFonts w:ascii="Arial Narrow" w:eastAsia="SimSun" w:hAnsi="Arial Narrow" w:cs="Calibri"/>
          <w:color w:val="000000" w:themeColor="text1"/>
          <w:lang w:eastAsia="zh-CN"/>
        </w:rPr>
        <w:t xml:space="preserve"> ima pravo od Ugovaratelja naplatiti ugovornu kaznu za zakašnjenje.</w:t>
      </w:r>
    </w:p>
    <w:p w14:paraId="210AE39B" w14:textId="77777777" w:rsidR="00182C77" w:rsidRPr="00855798" w:rsidRDefault="00182C77" w:rsidP="00182C77">
      <w:pPr>
        <w:tabs>
          <w:tab w:val="left" w:pos="567"/>
        </w:tabs>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Pravo Naručitelja na ugovornu kaznu ne utječe na ostala prava koja ima po ovom Ugovoru.</w:t>
      </w:r>
    </w:p>
    <w:p w14:paraId="39CA74D2" w14:textId="77777777" w:rsidR="00182C77" w:rsidRPr="00855798" w:rsidRDefault="00182C77" w:rsidP="00182C77">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Ugovorna kazna se utvrđuje u visini 0,1% od ukupno ugovorene cijene bez PDV-a za svaki dan prekoračenja roka, s tim da sveukupno ugovorna kazna ne može biti veća od 5% od ukupno ugovorene cijene bez PDV-a.</w:t>
      </w:r>
    </w:p>
    <w:p w14:paraId="26F06904" w14:textId="77777777" w:rsidR="00182C77" w:rsidRPr="00855798" w:rsidRDefault="00182C77" w:rsidP="00182C77">
      <w:pPr>
        <w:pStyle w:val="ListParagraph"/>
        <w:tabs>
          <w:tab w:val="left" w:pos="567"/>
        </w:tabs>
        <w:spacing w:after="0" w:line="240" w:lineRule="auto"/>
        <w:ind w:left="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 xml:space="preserve">U </w:t>
      </w:r>
      <w:r w:rsidRPr="00855798">
        <w:rPr>
          <w:rFonts w:ascii="Arial Narrow" w:eastAsia="SimSun" w:hAnsi="Arial Narrow" w:cs="Calibri"/>
          <w:color w:val="000000" w:themeColor="text1"/>
          <w:lang w:eastAsia="zh-CN"/>
        </w:rPr>
        <w:t>slučaju prekoračenja roka za izvršenje Faze 1 ugovorna kazna se obračuna sukladno prethodno navedenim postocima u odnosu na ukupno ugovorenu cijenu bez PDV-a za Fazu 1, a u slučaju prekoračenja roka za izvršenje Faze 2 ugovorna kazna u odnosu na ukupno ugovorenu cijenu bez PDV-a za Fazu 2.</w:t>
      </w:r>
    </w:p>
    <w:p w14:paraId="6FF9984A" w14:textId="77777777" w:rsidR="00182C77" w:rsidRPr="00855798" w:rsidRDefault="00182C77" w:rsidP="00182C77">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Ukoliko ugovorna kazna po osnovi zakašnjenja dosegne najviši dopušteni iznos iz stavka </w:t>
      </w:r>
      <w:r>
        <w:rPr>
          <w:rFonts w:ascii="Arial Narrow" w:eastAsia="SimSun" w:hAnsi="Arial Narrow" w:cs="Calibri"/>
          <w:color w:val="000000" w:themeColor="text1"/>
          <w:lang w:eastAsia="zh-CN"/>
        </w:rPr>
        <w:t>18</w:t>
      </w:r>
      <w:r w:rsidRPr="00855798">
        <w:rPr>
          <w:rFonts w:ascii="Arial Narrow" w:eastAsia="SimSun" w:hAnsi="Arial Narrow" w:cs="Calibri"/>
          <w:color w:val="000000" w:themeColor="text1"/>
          <w:lang w:eastAsia="zh-CN"/>
        </w:rPr>
        <w:t xml:space="preserve">.2. ovog članka, a Ugovaratelj nastavi kasniti s izvršenjem obveza iz ovog Ugovora,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može raskinuti ovaj Ugovor.</w:t>
      </w:r>
    </w:p>
    <w:p w14:paraId="555446EB" w14:textId="77777777" w:rsidR="00182C77" w:rsidRPr="00855798" w:rsidRDefault="00182C77" w:rsidP="00182C77">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Dospjeli iznos ugovorne kazne Naručitelj može naplatiti na Naručitelju prihvatljiv način, a ako se ne naplati na drugi način u svrhu naplate može aktivirati jamstvo za uredno ispunjenje ovog Ugovora.</w:t>
      </w:r>
    </w:p>
    <w:p w14:paraId="1D317EEA" w14:textId="77777777" w:rsidR="00182C77" w:rsidRPr="00855798" w:rsidRDefault="00182C77" w:rsidP="00182C77">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zbog zakašnjenja Ugovaratelja pretrpi štetu koja je veća od maksimalno dopuštenog iznosa ugovorne kazne iz stavka </w:t>
      </w:r>
      <w:r>
        <w:rPr>
          <w:rFonts w:ascii="Arial Narrow" w:eastAsia="SimSun" w:hAnsi="Arial Narrow" w:cs="Calibri"/>
          <w:color w:val="000000" w:themeColor="text1"/>
          <w:lang w:eastAsia="zh-CN"/>
        </w:rPr>
        <w:t>18</w:t>
      </w:r>
      <w:r w:rsidRPr="00855798">
        <w:rPr>
          <w:rFonts w:ascii="Arial Narrow" w:eastAsia="SimSun" w:hAnsi="Arial Narrow" w:cs="Calibri"/>
          <w:color w:val="000000" w:themeColor="text1"/>
          <w:lang w:eastAsia="zh-CN"/>
        </w:rPr>
        <w:t>.2. ovog članka, ima pravo zahtijevati razliku do pune naknade štete, koju ima pravo naplatiti iz jamstva za uredno ispunjenje ugovora.</w:t>
      </w:r>
    </w:p>
    <w:p w14:paraId="0EDE8CCF" w14:textId="77777777" w:rsidR="00182C77" w:rsidRPr="00855798" w:rsidRDefault="00182C77" w:rsidP="00182C77">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Ugovorna kazna teče od proteka roka za izvršenje ugovornih obveza utvrđenih člankom </w:t>
      </w:r>
      <w:r>
        <w:rPr>
          <w:rFonts w:ascii="Arial Narrow" w:eastAsia="SimSun" w:hAnsi="Arial Narrow" w:cs="Calibri"/>
          <w:color w:val="000000" w:themeColor="text1"/>
          <w:lang w:eastAsia="zh-CN"/>
        </w:rPr>
        <w:t>11</w:t>
      </w:r>
      <w:r w:rsidRPr="00855798">
        <w:rPr>
          <w:rFonts w:ascii="Arial Narrow" w:eastAsia="SimSun" w:hAnsi="Arial Narrow" w:cs="Calibri"/>
          <w:color w:val="000000" w:themeColor="text1"/>
          <w:lang w:eastAsia="zh-CN"/>
        </w:rPr>
        <w:t>. ovog Ugovora.</w:t>
      </w:r>
    </w:p>
    <w:p w14:paraId="0ACCA4B7" w14:textId="77777777" w:rsidR="00182C77" w:rsidRPr="00855798" w:rsidRDefault="00182C77" w:rsidP="00182C77">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Ugovorna kazna ne oslobađa Ugovaratelja obveze </w:t>
      </w:r>
      <w:r>
        <w:rPr>
          <w:rFonts w:ascii="Arial Narrow" w:eastAsia="SimSun" w:hAnsi="Arial Narrow" w:cs="Calibri"/>
          <w:color w:val="000000" w:themeColor="text1"/>
          <w:lang w:eastAsia="zh-CN"/>
        </w:rPr>
        <w:t>daljnjeg izvršavanja usluge iz članka 1. stavaka 1.1. i 1.3.</w:t>
      </w:r>
      <w:r w:rsidRPr="00855798">
        <w:rPr>
          <w:rFonts w:ascii="Arial Narrow" w:eastAsia="SimSun" w:hAnsi="Arial Narrow" w:cs="Calibri"/>
          <w:color w:val="000000" w:themeColor="text1"/>
          <w:lang w:eastAsia="zh-CN"/>
        </w:rPr>
        <w:t xml:space="preserve"> ili od bilo koje druge ugovorne obveze.</w:t>
      </w:r>
    </w:p>
    <w:p w14:paraId="67D7A6D7" w14:textId="77777777" w:rsidR="00182C77" w:rsidRPr="00855798" w:rsidRDefault="00182C77" w:rsidP="00182C77">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Ako je Naručitelj stekao pravo na ugovornu kaznu, a istu nije naplatio prije potpisivanja Zapisnika o primopredaji, dužan je pridržati pravo na ugovornu kaznu prilikom potpisivanja Zapisnika o primopredaji.</w:t>
      </w:r>
    </w:p>
    <w:p w14:paraId="7C14242E" w14:textId="33FE3728"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3A96B70C" w14:textId="5369204B"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XV</w:t>
      </w:r>
      <w:r w:rsidR="00915DD6">
        <w:rPr>
          <w:rFonts w:ascii="Arial Narrow" w:eastAsia="SimSun" w:hAnsi="Arial Narrow" w:cs="Calibri"/>
          <w:b/>
          <w:color w:val="000000" w:themeColor="text1"/>
          <w:lang w:eastAsia="zh-CN"/>
        </w:rPr>
        <w:t>I</w:t>
      </w:r>
      <w:r w:rsidRPr="00855798">
        <w:rPr>
          <w:rFonts w:ascii="Arial Narrow" w:eastAsia="SimSun" w:hAnsi="Arial Narrow" w:cs="Calibri"/>
          <w:b/>
          <w:color w:val="000000" w:themeColor="text1"/>
          <w:lang w:eastAsia="zh-CN"/>
        </w:rPr>
        <w:t>II.</w:t>
      </w:r>
      <w:r w:rsidRPr="00855798">
        <w:rPr>
          <w:rFonts w:ascii="Arial Narrow" w:eastAsia="SimSun" w:hAnsi="Arial Narrow" w:cs="Calibri"/>
          <w:b/>
          <w:color w:val="000000" w:themeColor="text1"/>
          <w:lang w:eastAsia="zh-CN"/>
        </w:rPr>
        <w:tab/>
        <w:t>Jamstvo za uredno ispunjenje ugovora</w:t>
      </w:r>
    </w:p>
    <w:p w14:paraId="019A90C9" w14:textId="39334727" w:rsidR="0047545E" w:rsidRPr="00855798" w:rsidRDefault="0047545E"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915DD6">
        <w:rPr>
          <w:rFonts w:ascii="Arial Narrow" w:eastAsia="SimSun" w:hAnsi="Arial Narrow" w:cs="Calibri"/>
          <w:b/>
          <w:bCs/>
          <w:iCs/>
          <w:lang w:eastAsia="hr-HR"/>
        </w:rPr>
        <w:t>19</w:t>
      </w:r>
      <w:r w:rsidR="00233B37" w:rsidRPr="00855798">
        <w:rPr>
          <w:rFonts w:ascii="Arial Narrow" w:eastAsia="SimSun" w:hAnsi="Arial Narrow" w:cs="Calibri"/>
          <w:b/>
          <w:bCs/>
          <w:iCs/>
          <w:lang w:eastAsia="hr-HR"/>
        </w:rPr>
        <w:t>.</w:t>
      </w:r>
    </w:p>
    <w:p w14:paraId="7FAF1865" w14:textId="77777777" w:rsidR="00B91865" w:rsidRPr="00855798" w:rsidRDefault="00B91865" w:rsidP="00B91865">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hAnsi="Arial Narrow" w:cs="Calibri"/>
          <w:lang w:val="pl-PL"/>
        </w:rPr>
        <w:t>Ugovaratelj</w:t>
      </w:r>
      <w:r w:rsidRPr="00855798">
        <w:rPr>
          <w:rFonts w:ascii="Arial Narrow" w:hAnsi="Arial Narrow" w:cs="Calibri"/>
          <w:lang w:eastAsia="ar-SA"/>
        </w:rPr>
        <w:t xml:space="preserve"> je dužan </w:t>
      </w:r>
      <w:r w:rsidRPr="00855798">
        <w:rPr>
          <w:rFonts w:ascii="Arial Narrow" w:hAnsi="Arial Narrow" w:cs="Calibri"/>
        </w:rPr>
        <w:t>najkasnije u roku od 10 (deset) dana od dana potpisa ovog Ugovora</w:t>
      </w:r>
      <w:r w:rsidRPr="00855798">
        <w:rPr>
          <w:rFonts w:ascii="Arial Narrow" w:hAnsi="Arial Narrow" w:cs="Calibri"/>
          <w:lang w:eastAsia="ar-SA"/>
        </w:rPr>
        <w:t xml:space="preserve">, dostaviti </w:t>
      </w:r>
      <w:r w:rsidRPr="00855798">
        <w:rPr>
          <w:rFonts w:ascii="Arial Narrow" w:hAnsi="Arial Narrow" w:cs="Calibri"/>
        </w:rPr>
        <w:t>Naručitelju jamstvo za dobro izvršenje ugovora u obliku:</w:t>
      </w:r>
    </w:p>
    <w:p w14:paraId="7B47D4D2" w14:textId="77777777" w:rsidR="00B91865" w:rsidRPr="00855798" w:rsidRDefault="00B91865" w:rsidP="00B91865">
      <w:pPr>
        <w:widowControl w:val="0"/>
        <w:autoSpaceDE w:val="0"/>
        <w:autoSpaceDN w:val="0"/>
        <w:adjustRightInd w:val="0"/>
        <w:spacing w:after="0" w:line="240" w:lineRule="auto"/>
        <w:ind w:left="284" w:hanging="283"/>
        <w:jc w:val="both"/>
        <w:rPr>
          <w:rFonts w:ascii="Arial Narrow" w:hAnsi="Arial Narrow" w:cs="Calibri"/>
          <w:bCs/>
        </w:rPr>
      </w:pPr>
      <w:r w:rsidRPr="00855798">
        <w:rPr>
          <w:rFonts w:ascii="Arial Narrow" w:hAnsi="Arial Narrow" w:cs="Calibri"/>
          <w:bCs/>
        </w:rPr>
        <w:t>-</w:t>
      </w:r>
      <w:r w:rsidRPr="00855798">
        <w:rPr>
          <w:rFonts w:ascii="Arial Narrow" w:hAnsi="Arial Narrow" w:cs="Calibri"/>
          <w:bCs/>
        </w:rPr>
        <w:tab/>
        <w:t xml:space="preserve">neopozive, bezuvjetne, </w:t>
      </w:r>
      <w:r w:rsidRPr="00855798">
        <w:rPr>
          <w:rFonts w:ascii="Arial Narrow" w:hAnsi="Arial Narrow" w:cs="Calibri"/>
          <w:b/>
          <w:bCs/>
        </w:rPr>
        <w:t>bankarske garancije</w:t>
      </w:r>
      <w:r w:rsidRPr="00855798">
        <w:rPr>
          <w:rFonts w:ascii="Arial Narrow" w:hAnsi="Arial Narrow" w:cs="Calibri"/>
          <w:bCs/>
        </w:rPr>
        <w:t xml:space="preserve"> naplative na prvi poziv korisnika garancije i bez prigovora koja glasi</w:t>
      </w:r>
    </w:p>
    <w:p w14:paraId="0DBC7F7E" w14:textId="77777777" w:rsidR="00B91865" w:rsidRPr="00855798" w:rsidRDefault="00B91865" w:rsidP="00B91865">
      <w:pPr>
        <w:numPr>
          <w:ilvl w:val="0"/>
          <w:numId w:val="23"/>
        </w:numPr>
        <w:spacing w:after="0" w:line="240" w:lineRule="auto"/>
        <w:ind w:left="1134"/>
        <w:jc w:val="both"/>
        <w:rPr>
          <w:rFonts w:ascii="Arial Narrow" w:hAnsi="Arial Narrow" w:cs="Calibri"/>
          <w:b/>
          <w:i/>
          <w:lang w:eastAsia="ar-SA"/>
        </w:rPr>
      </w:pPr>
      <w:r w:rsidRPr="00855798">
        <w:rPr>
          <w:rFonts w:ascii="Arial Narrow" w:hAnsi="Arial Narrow" w:cs="Calibri"/>
          <w:b/>
          <w:i/>
        </w:rPr>
        <w:t>na sve članove zajednice (svi članovi zajednice ponuditelja su nalogodavci na bankarskoj garanciji)</w:t>
      </w:r>
    </w:p>
    <w:p w14:paraId="1373BA5A" w14:textId="77777777" w:rsidR="00B91865" w:rsidRPr="00855798" w:rsidRDefault="00B91865" w:rsidP="00B91865">
      <w:pPr>
        <w:spacing w:after="0" w:line="240" w:lineRule="auto"/>
        <w:ind w:left="851"/>
        <w:jc w:val="both"/>
        <w:rPr>
          <w:rFonts w:ascii="Arial Narrow" w:hAnsi="Arial Narrow" w:cs="Calibri"/>
          <w:b/>
          <w:i/>
          <w:u w:val="single"/>
          <w:lang w:eastAsia="ar-SA"/>
        </w:rPr>
      </w:pPr>
      <w:r w:rsidRPr="00855798">
        <w:rPr>
          <w:rFonts w:ascii="Arial Narrow" w:hAnsi="Arial Narrow" w:cs="Calibri"/>
          <w:b/>
          <w:i/>
          <w:u w:val="single"/>
          <w:lang w:eastAsia="ar-SA"/>
        </w:rPr>
        <w:t>ili</w:t>
      </w:r>
    </w:p>
    <w:p w14:paraId="59C0BD4D" w14:textId="77777777" w:rsidR="00B91865" w:rsidRPr="00855798" w:rsidRDefault="00B91865" w:rsidP="00B91865">
      <w:pPr>
        <w:numPr>
          <w:ilvl w:val="0"/>
          <w:numId w:val="23"/>
        </w:numPr>
        <w:spacing w:after="0" w:line="240" w:lineRule="auto"/>
        <w:ind w:left="1134"/>
        <w:jc w:val="both"/>
        <w:rPr>
          <w:rFonts w:ascii="Arial Narrow" w:hAnsi="Arial Narrow" w:cs="Calibri"/>
          <w:b/>
          <w:i/>
          <w:lang w:eastAsia="ar-SA"/>
        </w:rPr>
      </w:pPr>
      <w:r w:rsidRPr="00855798">
        <w:rPr>
          <w:rFonts w:ascii="Arial Narrow" w:hAnsi="Arial Narrow" w:cs="Calibri"/>
          <w:b/>
          <w:i/>
        </w:rPr>
        <w:t>na jednog člana zajednice ponuditelja koji je nalogodavac ali jamstvo tada mora sadržavati navod o tome da je riječ o zajednici ponuditelja</w:t>
      </w:r>
    </w:p>
    <w:p w14:paraId="522B0C10" w14:textId="77777777" w:rsidR="00B91865" w:rsidRPr="00855798" w:rsidRDefault="00B91865" w:rsidP="00B91865">
      <w:pPr>
        <w:spacing w:after="0" w:line="240" w:lineRule="auto"/>
        <w:ind w:left="851"/>
        <w:jc w:val="both"/>
        <w:rPr>
          <w:rFonts w:ascii="Arial Narrow" w:hAnsi="Arial Narrow" w:cs="Calibri"/>
          <w:b/>
          <w:i/>
          <w:u w:val="single"/>
          <w:lang w:eastAsia="ar-SA"/>
        </w:rPr>
      </w:pPr>
      <w:r w:rsidRPr="00855798">
        <w:rPr>
          <w:rFonts w:ascii="Arial Narrow" w:hAnsi="Arial Narrow" w:cs="Calibri"/>
          <w:b/>
          <w:i/>
          <w:u w:val="single"/>
          <w:lang w:eastAsia="ar-SA"/>
        </w:rPr>
        <w:t>ili</w:t>
      </w:r>
    </w:p>
    <w:p w14:paraId="587A9A87" w14:textId="77777777" w:rsidR="00B91865" w:rsidRPr="00855798" w:rsidRDefault="00B91865" w:rsidP="00B91865">
      <w:pPr>
        <w:numPr>
          <w:ilvl w:val="0"/>
          <w:numId w:val="23"/>
        </w:numPr>
        <w:spacing w:after="0" w:line="240" w:lineRule="auto"/>
        <w:ind w:left="1134"/>
        <w:jc w:val="both"/>
        <w:rPr>
          <w:rFonts w:ascii="Arial Narrow" w:hAnsi="Arial Narrow" w:cs="Calibri"/>
          <w:b/>
          <w:i/>
          <w:lang w:eastAsia="ar-SA"/>
        </w:rPr>
      </w:pPr>
      <w:r w:rsidRPr="00855798">
        <w:rPr>
          <w:rFonts w:ascii="Arial Narrow" w:hAnsi="Arial Narrow" w:cs="Calibri"/>
          <w:b/>
          <w:i/>
        </w:rPr>
        <w:t>da svaki član zajednice ponuditelja dostavi jamstvo za svoj dio posla pri čemu zbroj pojedinih jamstava treba biti jednak ukupnom iznosu jamstva</w:t>
      </w:r>
    </w:p>
    <w:p w14:paraId="72870947" w14:textId="77777777" w:rsidR="00B91865" w:rsidRPr="00855798" w:rsidRDefault="00B91865" w:rsidP="00B91865">
      <w:pPr>
        <w:widowControl w:val="0"/>
        <w:autoSpaceDE w:val="0"/>
        <w:autoSpaceDN w:val="0"/>
        <w:adjustRightInd w:val="0"/>
        <w:spacing w:after="0" w:line="240" w:lineRule="auto"/>
        <w:jc w:val="both"/>
        <w:rPr>
          <w:rFonts w:ascii="Arial Narrow" w:hAnsi="Arial Narrow" w:cs="Calibri"/>
          <w:b/>
          <w:bCs/>
          <w:u w:val="single"/>
        </w:rPr>
      </w:pPr>
      <w:r w:rsidRPr="00855798">
        <w:rPr>
          <w:rFonts w:ascii="Arial Narrow" w:hAnsi="Arial Narrow" w:cs="Calibri"/>
          <w:b/>
          <w:bCs/>
          <w:u w:val="single"/>
        </w:rPr>
        <w:t>ili</w:t>
      </w:r>
    </w:p>
    <w:p w14:paraId="417BD9A3" w14:textId="77777777" w:rsidR="00B91865" w:rsidRPr="00855798" w:rsidRDefault="00B91865" w:rsidP="00B91865">
      <w:pPr>
        <w:widowControl w:val="0"/>
        <w:autoSpaceDE w:val="0"/>
        <w:autoSpaceDN w:val="0"/>
        <w:adjustRightInd w:val="0"/>
        <w:spacing w:after="0" w:line="240" w:lineRule="auto"/>
        <w:ind w:left="284" w:hanging="283"/>
        <w:jc w:val="both"/>
        <w:rPr>
          <w:rFonts w:ascii="Arial Narrow" w:hAnsi="Arial Narrow" w:cs="Calibri"/>
          <w:bCs/>
        </w:rPr>
      </w:pPr>
      <w:r w:rsidRPr="00855798">
        <w:rPr>
          <w:rFonts w:ascii="Arial Narrow" w:hAnsi="Arial Narrow" w:cs="Calibri"/>
          <w:bCs/>
        </w:rPr>
        <w:t>-</w:t>
      </w:r>
      <w:r w:rsidRPr="00855798">
        <w:rPr>
          <w:rFonts w:ascii="Arial Narrow" w:hAnsi="Arial Narrow" w:cs="Calibri"/>
          <w:bCs/>
        </w:rPr>
        <w:tab/>
      </w:r>
      <w:r w:rsidRPr="00855798">
        <w:rPr>
          <w:rFonts w:ascii="Arial Narrow" w:hAnsi="Arial Narrow" w:cs="Calibri"/>
          <w:b/>
          <w:bCs/>
        </w:rPr>
        <w:t>novčanog pologa</w:t>
      </w:r>
      <w:r w:rsidRPr="00855798">
        <w:rPr>
          <w:rFonts w:ascii="Arial Narrow" w:hAnsi="Arial Narrow" w:cs="Calibri"/>
          <w:bCs/>
        </w:rPr>
        <w:t xml:space="preserve"> – uplatom iznosa jamstva na račun Naručitelja IBAN: HR 12 1001 0051 8630 0016 0, model plaćanja: HR 64 9725-26395-OIB uplatitelja, opis plaćanja: ev.br. </w:t>
      </w:r>
      <w:r>
        <w:rPr>
          <w:rFonts w:ascii="Arial Narrow" w:hAnsi="Arial Narrow" w:cs="Calibri"/>
          <w:bCs/>
        </w:rPr>
        <w:t>56</w:t>
      </w:r>
      <w:r w:rsidRPr="00855798">
        <w:rPr>
          <w:rFonts w:ascii="Arial Narrow" w:hAnsi="Arial Narrow" w:cs="Calibri"/>
          <w:bCs/>
        </w:rPr>
        <w:t xml:space="preserve">/2022 – </w:t>
      </w:r>
      <w:r w:rsidRPr="00855798">
        <w:rPr>
          <w:rFonts w:ascii="Arial Narrow" w:hAnsi="Arial Narrow"/>
          <w:bCs/>
          <w:i/>
        </w:rPr>
        <w:t>polog jamstva za dobro izvršenje ugovora</w:t>
      </w:r>
    </w:p>
    <w:p w14:paraId="47590AF8" w14:textId="77777777" w:rsidR="00B91865" w:rsidRDefault="00B91865" w:rsidP="00B91865">
      <w:pPr>
        <w:tabs>
          <w:tab w:val="left" w:pos="0"/>
          <w:tab w:val="left" w:pos="567"/>
        </w:tabs>
        <w:suppressAutoHyphens/>
        <w:spacing w:after="0" w:line="240" w:lineRule="auto"/>
        <w:jc w:val="both"/>
        <w:rPr>
          <w:rFonts w:ascii="Arial Narrow" w:eastAsia="Calibri" w:hAnsi="Arial Narrow"/>
          <w:b/>
        </w:rPr>
      </w:pPr>
      <w:r w:rsidRPr="00855798">
        <w:rPr>
          <w:rFonts w:ascii="Arial Narrow" w:hAnsi="Arial Narrow" w:cs="Calibri"/>
          <w:lang w:eastAsia="ar-SA"/>
        </w:rPr>
        <w:t xml:space="preserve">u vrijednosti 10 % (deset posto) ugovorenog iznosa bez poreza na dodanu vrijednost na kojima je kao korisnik naznačen Naručitelj, te </w:t>
      </w:r>
      <w:r w:rsidRPr="00855798">
        <w:rPr>
          <w:rFonts w:ascii="Arial Narrow" w:eastAsia="Calibri" w:hAnsi="Arial Narrow"/>
          <w:b/>
        </w:rPr>
        <w:t>iskazanim pojedina</w:t>
      </w:r>
      <w:r>
        <w:rPr>
          <w:rFonts w:ascii="Arial Narrow" w:eastAsia="Calibri" w:hAnsi="Arial Narrow"/>
          <w:b/>
        </w:rPr>
        <w:t>čnim vrijednostima garancije za:</w:t>
      </w:r>
    </w:p>
    <w:p w14:paraId="3E06B43F" w14:textId="77777777" w:rsidR="00B91865" w:rsidRPr="00DC14D7" w:rsidRDefault="00B91865" w:rsidP="00B91865">
      <w:pPr>
        <w:widowControl w:val="0"/>
        <w:numPr>
          <w:ilvl w:val="0"/>
          <w:numId w:val="52"/>
        </w:numPr>
        <w:overflowPunct w:val="0"/>
        <w:autoSpaceDE w:val="0"/>
        <w:autoSpaceDN w:val="0"/>
        <w:adjustRightInd w:val="0"/>
        <w:spacing w:after="0" w:line="240" w:lineRule="auto"/>
        <w:ind w:left="709"/>
        <w:jc w:val="both"/>
        <w:rPr>
          <w:rFonts w:ascii="Arial Narrow" w:hAnsi="Arial Narrow" w:cs="Arial Narrow"/>
          <w:bCs/>
        </w:rPr>
      </w:pPr>
      <w:r w:rsidRPr="00DC14D7">
        <w:rPr>
          <w:rFonts w:ascii="Arial Narrow" w:eastAsia="Calibri" w:hAnsi="Arial Narrow"/>
        </w:rPr>
        <w:t>za svaku zgradu zasebno sukladno ponudbenom troškovniku koji čini sastavni dio ugovora o javnoj nabavi.</w:t>
      </w:r>
    </w:p>
    <w:p w14:paraId="223D9ACC" w14:textId="77777777" w:rsidR="00B91865" w:rsidRPr="00855798" w:rsidRDefault="00B91865" w:rsidP="00B91865">
      <w:pPr>
        <w:tabs>
          <w:tab w:val="left" w:pos="0"/>
          <w:tab w:val="left" w:pos="567"/>
        </w:tabs>
        <w:suppressAutoHyphens/>
        <w:spacing w:after="0" w:line="240" w:lineRule="auto"/>
        <w:jc w:val="both"/>
        <w:rPr>
          <w:rFonts w:ascii="Arial Narrow" w:eastAsia="Calibri" w:hAnsi="Arial Narrow" w:cs="Calibri"/>
        </w:rPr>
      </w:pPr>
      <w:r w:rsidRPr="00855798">
        <w:rPr>
          <w:rFonts w:ascii="Arial Narrow" w:eastAsia="Calibri" w:hAnsi="Arial Narrow" w:cs="Calibri"/>
        </w:rPr>
        <w:t xml:space="preserve">Rok valjanosti jamstva mora biti </w:t>
      </w:r>
      <w:r w:rsidRPr="00855798">
        <w:rPr>
          <w:rFonts w:ascii="Arial Narrow" w:eastAsia="Calibri" w:hAnsi="Arial Narrow" w:cs="Calibri"/>
          <w:u w:val="single"/>
        </w:rPr>
        <w:t>najmanje</w:t>
      </w:r>
      <w:r w:rsidRPr="00855798">
        <w:rPr>
          <w:rFonts w:ascii="Arial Narrow" w:eastAsia="Calibri" w:hAnsi="Arial Narrow" w:cs="Calibri"/>
        </w:rPr>
        <w:t xml:space="preserve"> </w:t>
      </w:r>
      <w:r w:rsidRPr="00855798">
        <w:rPr>
          <w:rFonts w:ascii="Arial Narrow" w:hAnsi="Arial Narrow" w:cs="Calibri"/>
        </w:rPr>
        <w:t>10 (deset</w:t>
      </w:r>
      <w:r w:rsidRPr="00855798">
        <w:rPr>
          <w:rFonts w:ascii="Arial Narrow" w:eastAsia="Calibri" w:hAnsi="Arial Narrow" w:cs="Calibri"/>
        </w:rPr>
        <w:t xml:space="preserve">) dana duži od najdužeg roka izvođenja radova iz članka </w:t>
      </w:r>
      <w:r>
        <w:rPr>
          <w:rFonts w:ascii="Arial Narrow" w:eastAsia="Calibri" w:hAnsi="Arial Narrow" w:cs="Calibri"/>
        </w:rPr>
        <w:t>11</w:t>
      </w:r>
      <w:r w:rsidRPr="00855798">
        <w:rPr>
          <w:rFonts w:ascii="Arial Narrow" w:eastAsia="Calibri" w:hAnsi="Arial Narrow" w:cs="Calibri"/>
        </w:rPr>
        <w:t>. ovog Ugovora za koji će se temeljem ovog Ugovora izvršiti posljednja primopredaja radova 2. faze.</w:t>
      </w:r>
    </w:p>
    <w:p w14:paraId="306849A5" w14:textId="77777777" w:rsidR="00B91865" w:rsidRPr="00855798" w:rsidRDefault="00B91865" w:rsidP="00B91865">
      <w:pPr>
        <w:tabs>
          <w:tab w:val="left" w:pos="0"/>
          <w:tab w:val="left" w:pos="567"/>
        </w:tabs>
        <w:suppressAutoHyphens/>
        <w:spacing w:after="0" w:line="240" w:lineRule="auto"/>
        <w:jc w:val="both"/>
        <w:rPr>
          <w:rFonts w:ascii="Arial Narrow" w:eastAsia="Calibri" w:hAnsi="Arial Narrow"/>
        </w:rPr>
      </w:pPr>
      <w:r w:rsidRPr="00855798">
        <w:rPr>
          <w:rFonts w:ascii="Arial Narrow" w:eastAsia="Calibri" w:hAnsi="Arial Narrow"/>
        </w:rPr>
        <w:t>Naručitelj neće prihvatiti jamstvo za uredno ispunjenje ugovora koje bi bilo izdano na kraći rok od prethodno opisanog niti na manji iznos od 10% (deset posto) vrijednosti sklopljenog ugovora bez poreza na dodanu vrijednost.</w:t>
      </w:r>
    </w:p>
    <w:p w14:paraId="2BDE0800" w14:textId="77777777" w:rsidR="00B91865" w:rsidRPr="00855798" w:rsidRDefault="00B91865" w:rsidP="00B91865">
      <w:pPr>
        <w:tabs>
          <w:tab w:val="left" w:pos="0"/>
          <w:tab w:val="left" w:pos="567"/>
        </w:tabs>
        <w:suppressAutoHyphens/>
        <w:spacing w:after="0" w:line="240" w:lineRule="auto"/>
        <w:jc w:val="both"/>
        <w:rPr>
          <w:rFonts w:ascii="Arial Narrow" w:eastAsia="Calibri" w:hAnsi="Arial Narrow"/>
        </w:rPr>
      </w:pPr>
      <w:r w:rsidRPr="00855798">
        <w:rPr>
          <w:rFonts w:ascii="Arial Narrow" w:eastAsia="Calibri" w:hAnsi="Arial Narrow"/>
        </w:rPr>
        <w:t xml:space="preserve">Ukoliko na tehničkom pregledu (ukoliko bude potreban) ili tijekom primopredaje radova budu utvrđeni nedostatci izvedenih radova jamstvo za uredno ispunjenje </w:t>
      </w:r>
      <w:r>
        <w:rPr>
          <w:rFonts w:ascii="Arial Narrow" w:eastAsia="Calibri" w:hAnsi="Arial Narrow"/>
        </w:rPr>
        <w:t>ovog Ugovora</w:t>
      </w:r>
      <w:r w:rsidRPr="00855798">
        <w:rPr>
          <w:rFonts w:ascii="Arial Narrow" w:eastAsia="Calibri" w:hAnsi="Arial Narrow"/>
        </w:rPr>
        <w:t xml:space="preserve"> treba obuhvaćati i navedeno razdoblje u kojem se otklanjaju nedostatci</w:t>
      </w:r>
      <w:r>
        <w:rPr>
          <w:rFonts w:ascii="Arial Narrow" w:eastAsia="Calibri" w:hAnsi="Arial Narrow"/>
        </w:rPr>
        <w:t xml:space="preserve"> izvedenih radova</w:t>
      </w:r>
      <w:r w:rsidRPr="00855798">
        <w:rPr>
          <w:rFonts w:ascii="Arial Narrow" w:eastAsia="Calibri" w:hAnsi="Arial Narrow"/>
        </w:rPr>
        <w:t>, te trajati 10 dana duže od dana ponovljene primopredaje radova.</w:t>
      </w:r>
    </w:p>
    <w:p w14:paraId="7FE59F4B" w14:textId="77777777" w:rsidR="00B91865" w:rsidRPr="00065E1D" w:rsidRDefault="00B91865" w:rsidP="00B91865">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Pr>
          <w:rFonts w:ascii="Arial Narrow" w:hAnsi="Arial Narrow" w:cs="Arial Narrow"/>
          <w:bCs/>
        </w:rPr>
        <w:lastRenderedPageBreak/>
        <w:t>Ugovaratelj dostavlja jamstvo za uredno ispunjenje iz stavka 19.1. ovog članka kao osiguranje Naručitelju da tijekom izvršenja ugovornih obveza</w:t>
      </w:r>
    </w:p>
    <w:p w14:paraId="271D0266" w14:textId="77777777" w:rsidR="00B91865" w:rsidRPr="00855798" w:rsidRDefault="00B91865" w:rsidP="00B91865">
      <w:pPr>
        <w:pStyle w:val="ListParagraph"/>
        <w:numPr>
          <w:ilvl w:val="0"/>
          <w:numId w:val="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neće bez krivnje </w:t>
      </w:r>
      <w:r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 xml:space="preserve"> jednostrano raskinuti potpisani ugovor</w:t>
      </w:r>
    </w:p>
    <w:p w14:paraId="1EF1CA2A" w14:textId="77777777" w:rsidR="00B91865" w:rsidRPr="00855798" w:rsidRDefault="00B91865" w:rsidP="00B91865">
      <w:pPr>
        <w:pStyle w:val="ListParagraph"/>
        <w:numPr>
          <w:ilvl w:val="0"/>
          <w:numId w:val="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neće odustati od izvršenja ovog Ugovora</w:t>
      </w:r>
    </w:p>
    <w:p w14:paraId="3CE56F32" w14:textId="77777777" w:rsidR="00B91865" w:rsidRPr="005B60B1" w:rsidRDefault="00B91865" w:rsidP="00B91865">
      <w:pPr>
        <w:pStyle w:val="ListParagraph"/>
        <w:numPr>
          <w:ilvl w:val="0"/>
          <w:numId w:val="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neće povrijediti ugovorne obveze</w:t>
      </w:r>
      <w:r w:rsidRPr="005B60B1">
        <w:rPr>
          <w:rFonts w:ascii="Arial Narrow" w:eastAsia="SimSun" w:hAnsi="Arial Narrow" w:cs="Calibri"/>
          <w:color w:val="000000" w:themeColor="text1"/>
          <w:lang w:eastAsia="zh-CN"/>
        </w:rPr>
        <w:t>.</w:t>
      </w:r>
    </w:p>
    <w:p w14:paraId="48E7A502" w14:textId="77777777" w:rsidR="00B91865" w:rsidRPr="00855798" w:rsidRDefault="00B91865" w:rsidP="00B91865">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Prije postavljanja zahtjeva za naplatom jamstva </w:t>
      </w:r>
      <w:r>
        <w:rPr>
          <w:rFonts w:ascii="Arial Narrow" w:eastAsia="SimSun" w:hAnsi="Arial Narrow" w:cs="Calibri"/>
          <w:color w:val="000000" w:themeColor="text1"/>
          <w:lang w:eastAsia="zh-CN"/>
        </w:rPr>
        <w:t xml:space="preserve">iz stavka 19.1. ovog članka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će o svojoj namjeri obavijestiti Ugovaratelja i u toj obavijesti navesti razlog aktivacije jamstva.</w:t>
      </w:r>
    </w:p>
    <w:p w14:paraId="79B22161" w14:textId="77777777" w:rsidR="00B91865" w:rsidRPr="00855798" w:rsidRDefault="00B91865" w:rsidP="00B91865">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slučaju sklapanja dodataka ovom Ugovoru kojim bi se povećala ugovorena cijena, Ugovaratelj je dužan u roku od 10 (deset) dana od dana potpisa dodatka Ugovoru dostaviti jamstvo za uvećani iznos vrijednosti ovog Ugovora u obliku nove bankarske garancije ili dodatka predanoj garanciji</w:t>
      </w:r>
      <w:r>
        <w:rPr>
          <w:rFonts w:ascii="Arial Narrow" w:eastAsia="SimSun" w:hAnsi="Arial Narrow" w:cs="Calibri"/>
          <w:color w:val="000000" w:themeColor="text1"/>
          <w:lang w:eastAsia="zh-CN"/>
        </w:rPr>
        <w:t xml:space="preserve"> iz stavka 19.1. ovog članka</w:t>
      </w:r>
      <w:r w:rsidRPr="00855798">
        <w:rPr>
          <w:rFonts w:ascii="Arial Narrow" w:eastAsia="SimSun" w:hAnsi="Arial Narrow" w:cs="Calibri"/>
          <w:color w:val="000000" w:themeColor="text1"/>
          <w:lang w:eastAsia="zh-CN"/>
        </w:rPr>
        <w:t xml:space="preserve"> kojom će se povećati iznos jamstva za razliku vrijednosti Ugovora između nove vrijednosti temeljem sklopljenog dodatka Ugovoru i vrijednosti ugovorene osnovnim Ugovorom, odnosno razliku vrijednosti Ugovora između nove vrijednosti temeljem sklopljenog dodatka Ugovoru i vrijednosti ugovorene osnovnim Ugovorom uplatiti na račun Naručitelja u obliku novčanog pologa</w:t>
      </w:r>
      <w:r>
        <w:rPr>
          <w:rFonts w:ascii="Arial Narrow" w:eastAsia="SimSun" w:hAnsi="Arial Narrow" w:cs="Calibri"/>
          <w:color w:val="000000" w:themeColor="text1"/>
          <w:lang w:eastAsia="zh-CN"/>
        </w:rPr>
        <w:t xml:space="preserve"> kao dodatak prethodno uplaćenom novčanom iznosu na ime jamstva za uredno ispunjenje ugovora iz stavka 19.1. ovog članka</w:t>
      </w:r>
      <w:r w:rsidRPr="00855798">
        <w:rPr>
          <w:rFonts w:ascii="Arial Narrow" w:eastAsia="SimSun" w:hAnsi="Arial Narrow" w:cs="Calibri"/>
          <w:color w:val="000000" w:themeColor="text1"/>
          <w:lang w:eastAsia="zh-CN"/>
        </w:rPr>
        <w:t>.</w:t>
      </w:r>
    </w:p>
    <w:p w14:paraId="41B77668" w14:textId="77777777" w:rsidR="00B91865" w:rsidRPr="00855798" w:rsidRDefault="00B91865" w:rsidP="00B91865">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Ukoliko ugovorne stranke tijekom izvršenja ovog Ugovora sklope dodatak istom kojim će produžiti rok izvršenja ovog Ugovora, Ugovaratelj je dužan u roku od 10 (deset) dana od dana potpisa dodatka Ugovoru dostaviti jamstvo za produženo vrijeme trajanja ovog Ugovora u obliku nove bankarske garancije ili dodatka predanoj garanciji </w:t>
      </w:r>
      <w:r>
        <w:rPr>
          <w:rFonts w:ascii="Arial Narrow" w:eastAsia="SimSun" w:hAnsi="Arial Narrow" w:cs="Calibri"/>
          <w:color w:val="000000" w:themeColor="text1"/>
          <w:lang w:eastAsia="zh-CN"/>
        </w:rPr>
        <w:t xml:space="preserve">iz stavka 19.1. ovog članka </w:t>
      </w:r>
      <w:r w:rsidRPr="00855798">
        <w:rPr>
          <w:rFonts w:ascii="Arial Narrow" w:eastAsia="SimSun" w:hAnsi="Arial Narrow" w:cs="Calibri"/>
          <w:color w:val="000000" w:themeColor="text1"/>
          <w:lang w:eastAsia="zh-CN"/>
        </w:rPr>
        <w:t xml:space="preserve">kojom će se produžiti važenje jamstva za uredno </w:t>
      </w:r>
      <w:r>
        <w:rPr>
          <w:rFonts w:ascii="Arial Narrow" w:eastAsia="SimSun" w:hAnsi="Arial Narrow" w:cs="Calibri"/>
          <w:color w:val="000000" w:themeColor="text1"/>
          <w:lang w:eastAsia="zh-CN"/>
        </w:rPr>
        <w:t>ispunjenje</w:t>
      </w:r>
      <w:r w:rsidRPr="00855798">
        <w:rPr>
          <w:rFonts w:ascii="Arial Narrow" w:eastAsia="SimSun" w:hAnsi="Arial Narrow" w:cs="Calibri"/>
          <w:color w:val="000000" w:themeColor="text1"/>
          <w:lang w:eastAsia="zh-CN"/>
        </w:rPr>
        <w:t xml:space="preserve"> ugovora</w:t>
      </w:r>
      <w:bookmarkStart w:id="6" w:name="_Hlk92275250"/>
      <w:r w:rsidRPr="00855798">
        <w:rPr>
          <w:rFonts w:ascii="Arial Narrow" w:eastAsia="SimSun" w:hAnsi="Arial Narrow" w:cs="Calibri"/>
          <w:color w:val="000000" w:themeColor="text1"/>
          <w:lang w:eastAsia="zh-CN"/>
        </w:rPr>
        <w:t xml:space="preserve"> </w:t>
      </w:r>
      <w:bookmarkEnd w:id="6"/>
      <w:r w:rsidRPr="00855798">
        <w:rPr>
          <w:rFonts w:ascii="Arial Narrow" w:eastAsia="SimSun" w:hAnsi="Arial Narrow" w:cs="Calibri"/>
          <w:color w:val="000000" w:themeColor="text1"/>
          <w:lang w:eastAsia="zh-CN"/>
        </w:rPr>
        <w:t>sukladno sklopljenom dodatku ovom Ugovoru, odnosno ukoliko je na ime jamstva uplaćen novčani polog u navedenom roku dostaviti pisanu izjavu Naručitelju o pristanku da novčani polog uplaćen na račun Naručitelja ostane na računu u roku izvršenja ovog Ugovora sukladno produženom roku temeljem sklopljenog dodatka ovom Ugovoru.</w:t>
      </w:r>
    </w:p>
    <w:p w14:paraId="36464A79" w14:textId="77777777" w:rsidR="00B91865" w:rsidRPr="00855798" w:rsidRDefault="00B91865" w:rsidP="00B91865">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Zamjena ili izdavanje novog jamstva odnosno produženje izdanog jamstva za uredno ispunjenje ugovora</w:t>
      </w:r>
      <w:r>
        <w:rPr>
          <w:rFonts w:ascii="Arial Narrow" w:eastAsia="SimSun" w:hAnsi="Arial Narrow" w:cs="Calibri"/>
          <w:color w:val="000000" w:themeColor="text1"/>
          <w:lang w:eastAsia="zh-CN"/>
        </w:rPr>
        <w:t xml:space="preserve"> iz stavka 19.1. ovog članka</w:t>
      </w:r>
      <w:r w:rsidRPr="00855798">
        <w:rPr>
          <w:rFonts w:ascii="Arial Narrow" w:eastAsia="SimSun" w:hAnsi="Arial Narrow" w:cs="Calibri"/>
          <w:color w:val="000000" w:themeColor="text1"/>
          <w:lang w:eastAsia="zh-CN"/>
        </w:rPr>
        <w:t xml:space="preserve"> koje je predano Naručitelju u obliku bankarske garancije mora se izvršiti u roku trajanja važećeg jamstva jer je u protivnom Naručitelj dužan obračunati ugovornu kaznu i naplatiti jamstvo </w:t>
      </w:r>
      <w:r>
        <w:rPr>
          <w:rFonts w:ascii="Arial Narrow" w:eastAsia="SimSun" w:hAnsi="Arial Narrow" w:cs="Calibri"/>
          <w:color w:val="000000" w:themeColor="text1"/>
          <w:lang w:eastAsia="zh-CN"/>
        </w:rPr>
        <w:t xml:space="preserve">iz stavka 19.1. ovog članka </w:t>
      </w:r>
      <w:r w:rsidRPr="00855798">
        <w:rPr>
          <w:rFonts w:ascii="Arial Narrow" w:eastAsia="SimSun" w:hAnsi="Arial Narrow" w:cs="Calibri"/>
          <w:color w:val="000000" w:themeColor="text1"/>
          <w:lang w:eastAsia="zh-CN"/>
        </w:rPr>
        <w:t xml:space="preserve">koje je u isteku. </w:t>
      </w:r>
    </w:p>
    <w:p w14:paraId="41A3E3DE" w14:textId="77777777" w:rsidR="00B91865" w:rsidRPr="00855798" w:rsidRDefault="00B91865" w:rsidP="00B91865">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može naplatiti jamstvo iz stavka </w:t>
      </w:r>
      <w:r>
        <w:rPr>
          <w:rFonts w:ascii="Arial Narrow" w:eastAsia="SimSun" w:hAnsi="Arial Narrow" w:cs="Calibri"/>
          <w:color w:val="000000" w:themeColor="text1"/>
          <w:lang w:eastAsia="zh-CN"/>
        </w:rPr>
        <w:t>19</w:t>
      </w:r>
      <w:r w:rsidRPr="00855798">
        <w:rPr>
          <w:rFonts w:ascii="Arial Narrow" w:eastAsia="SimSun" w:hAnsi="Arial Narrow" w:cs="Calibri"/>
          <w:color w:val="000000" w:themeColor="text1"/>
          <w:lang w:eastAsia="zh-CN"/>
        </w:rPr>
        <w:t>.1. ovog članka neovisno o tome koji je član zajednice gospodarskih subjekata dao jamstvo i neovisno o odnosu na kojeg se člana zajednice gospodarskih subjekata ostvare osigurani slučajevi navedeni u jamstvu.</w:t>
      </w:r>
    </w:p>
    <w:p w14:paraId="4769824E" w14:textId="77777777" w:rsidR="00B91865" w:rsidRPr="00855798" w:rsidRDefault="00B91865" w:rsidP="00B91865">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kašnjenja prilikom dostave jamstva za uredno ispunjenje ugovora,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ima pravo naplatiti ugovornu kaznu, a ukoliko niti u naknadno ostavljenom roku Ugovaratelj ne dostavi jamstvo za uredno ispunjenje ugovora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će raskinuti ovaj Ugovor i naplatiti jamstvo za ozbiljnost ponude.</w:t>
      </w:r>
    </w:p>
    <w:p w14:paraId="35B8CF31" w14:textId="77777777" w:rsidR="00B91865" w:rsidRPr="00855798" w:rsidRDefault="00B91865" w:rsidP="00B91865">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hAnsi="Arial Narrow" w:cs="Calibri"/>
        </w:rPr>
        <w:t xml:space="preserve">U slučajevima iz stavka </w:t>
      </w:r>
      <w:r>
        <w:rPr>
          <w:rFonts w:ascii="Arial Narrow" w:hAnsi="Arial Narrow" w:cs="Calibri"/>
        </w:rPr>
        <w:t>19</w:t>
      </w:r>
      <w:r w:rsidRPr="00855798">
        <w:rPr>
          <w:rFonts w:ascii="Arial Narrow" w:hAnsi="Arial Narrow" w:cs="Calibri"/>
        </w:rPr>
        <w:t xml:space="preserve">.3., </w:t>
      </w:r>
      <w:r>
        <w:rPr>
          <w:rFonts w:ascii="Arial Narrow" w:hAnsi="Arial Narrow" w:cs="Calibri"/>
        </w:rPr>
        <w:t>19</w:t>
      </w:r>
      <w:r w:rsidRPr="00855798">
        <w:rPr>
          <w:rFonts w:ascii="Arial Narrow" w:hAnsi="Arial Narrow" w:cs="Calibri"/>
        </w:rPr>
        <w:t xml:space="preserve">.7. i </w:t>
      </w:r>
      <w:r>
        <w:rPr>
          <w:rFonts w:ascii="Arial Narrow" w:hAnsi="Arial Narrow" w:cs="Calibri"/>
        </w:rPr>
        <w:t>19</w:t>
      </w:r>
      <w:r w:rsidRPr="00855798">
        <w:rPr>
          <w:rFonts w:ascii="Arial Narrow" w:hAnsi="Arial Narrow" w:cs="Calibri"/>
        </w:rPr>
        <w:t>.8. ovog članka, Naručitelj će takvo postupanje smatrati kao značajan nedostatak tijekom provedbe Ugovora koje će u budućim postupcima javne nabave koristiti kao razlog isključenja tog gospodarskog subjekta iz postupka javne nabave u svemu prema odredbama članka 254. ZJN 2016.</w:t>
      </w:r>
    </w:p>
    <w:p w14:paraId="0DF15103" w14:textId="77777777" w:rsidR="00B91865" w:rsidRPr="005B60B1" w:rsidRDefault="00B91865" w:rsidP="00B91865">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CA3260">
        <w:rPr>
          <w:rFonts w:ascii="Arial Narrow" w:eastAsia="Calibri" w:hAnsi="Arial Narrow"/>
        </w:rPr>
        <w:t xml:space="preserve">S obzirom na to da se bankarska garancija kao jamstvo za uredno ispunjenje ugovora daje za cjelokupno ugovoren posao, odnosno </w:t>
      </w:r>
      <w:r>
        <w:rPr>
          <w:rFonts w:ascii="Arial Narrow" w:eastAsia="Calibri" w:hAnsi="Arial Narrow"/>
        </w:rPr>
        <w:t xml:space="preserve">prvi i drugi dio usluge, te svaki dio usluge </w:t>
      </w:r>
      <w:r w:rsidRPr="00CA3260">
        <w:rPr>
          <w:rFonts w:ascii="Arial Narrow" w:eastAsia="Calibri" w:hAnsi="Arial Narrow"/>
        </w:rPr>
        <w:t>za 6 zgrada naručitelja, po izvršenoj prvoj i svakoj sljedećoj primopredaji 2.</w:t>
      </w:r>
      <w:r>
        <w:rPr>
          <w:rFonts w:ascii="Arial Narrow" w:eastAsia="Calibri" w:hAnsi="Arial Narrow"/>
        </w:rPr>
        <w:t xml:space="preserve"> faze neke od ugovorenih zgrada</w:t>
      </w:r>
      <w:r w:rsidRPr="00CA3260">
        <w:rPr>
          <w:rFonts w:ascii="Arial Narrow" w:eastAsia="Calibri" w:hAnsi="Arial Narrow"/>
        </w:rPr>
        <w:t xml:space="preserve">, Ugovaratelj </w:t>
      </w:r>
      <w:r w:rsidRPr="00CA3260">
        <w:rPr>
          <w:rFonts w:ascii="Arial Narrow" w:eastAsia="Calibri" w:hAnsi="Arial Narrow"/>
          <w:u w:val="single"/>
        </w:rPr>
        <w:t>MOŽE</w:t>
      </w:r>
      <w:r w:rsidRPr="00CA3260">
        <w:rPr>
          <w:rFonts w:ascii="Arial Narrow" w:eastAsia="Calibri" w:hAnsi="Arial Narrow"/>
        </w:rPr>
        <w:t xml:space="preserve"> prema vlastitoj procjeni dostaviti novu bankarsku garanciju za uredno ispunjenje ugovora ili dodatak predanoj bankarskoj garanciji s umanjenom vrijednosti za vrijednost </w:t>
      </w:r>
      <w:r>
        <w:rPr>
          <w:rFonts w:ascii="Arial Narrow" w:eastAsia="Calibri" w:hAnsi="Arial Narrow"/>
        </w:rPr>
        <w:t>usluga</w:t>
      </w:r>
      <w:r w:rsidRPr="00CA3260">
        <w:rPr>
          <w:rFonts w:ascii="Arial Narrow" w:eastAsia="Calibri" w:hAnsi="Arial Narrow"/>
        </w:rPr>
        <w:t xml:space="preserve"> za koje je uredno i u cijelosti izvršena primopredaja 2. faze radova.</w:t>
      </w:r>
    </w:p>
    <w:p w14:paraId="7DBD9B21" w14:textId="77777777" w:rsidR="00B91865" w:rsidRPr="00CA3260" w:rsidRDefault="00B91865" w:rsidP="00B91865">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CA3260">
        <w:rPr>
          <w:rFonts w:ascii="Arial Narrow" w:hAnsi="Arial Narrow" w:cs="Calibri"/>
        </w:rPr>
        <w:t xml:space="preserve">Neiskorišteno jamstvo Naručitelj će vratiti Ugovaratelju u roku od 10 (deset) dana od dana uspješno obavljene primopredaje radova 2. faze za posljednju ugovorenu zgradu iz članka </w:t>
      </w:r>
      <w:r>
        <w:rPr>
          <w:rFonts w:ascii="Arial Narrow" w:hAnsi="Arial Narrow" w:cs="Calibri"/>
        </w:rPr>
        <w:t>1. stavka 1.3</w:t>
      </w:r>
      <w:r w:rsidRPr="00CA3260">
        <w:rPr>
          <w:rFonts w:ascii="Arial Narrow" w:hAnsi="Arial Narrow" w:cs="Calibri"/>
        </w:rPr>
        <w:t>. ovog Ugovora.</w:t>
      </w:r>
    </w:p>
    <w:p w14:paraId="1D63EA87" w14:textId="133D0946" w:rsidR="00415513" w:rsidRPr="00855798" w:rsidRDefault="00415513" w:rsidP="00415513">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27998D6F" w14:textId="572E6852" w:rsidR="00415513" w:rsidRPr="00855798" w:rsidRDefault="00415513" w:rsidP="00415513">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XIX.</w:t>
      </w:r>
      <w:r w:rsidRPr="00855798">
        <w:rPr>
          <w:rFonts w:ascii="Arial Narrow" w:eastAsia="SimSun" w:hAnsi="Arial Narrow" w:cs="Calibri"/>
          <w:b/>
          <w:color w:val="000000" w:themeColor="text1"/>
          <w:lang w:eastAsia="zh-CN"/>
        </w:rPr>
        <w:tab/>
        <w:t>Zamjena stručnjaka</w:t>
      </w:r>
    </w:p>
    <w:p w14:paraId="76F65863" w14:textId="20BAF8BF" w:rsidR="00357054" w:rsidRPr="00855798" w:rsidRDefault="00357054"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BD69B7">
        <w:rPr>
          <w:rFonts w:ascii="Arial Narrow" w:eastAsia="SimSun" w:hAnsi="Arial Narrow" w:cs="Calibri"/>
          <w:b/>
          <w:bCs/>
          <w:iCs/>
          <w:lang w:eastAsia="hr-HR"/>
        </w:rPr>
        <w:t>20</w:t>
      </w:r>
      <w:r w:rsidR="00415513" w:rsidRPr="00855798">
        <w:rPr>
          <w:rFonts w:ascii="Arial Narrow" w:eastAsia="SimSun" w:hAnsi="Arial Narrow" w:cs="Calibri"/>
          <w:b/>
          <w:bCs/>
          <w:iCs/>
          <w:lang w:eastAsia="hr-HR"/>
        </w:rPr>
        <w:t>.</w:t>
      </w:r>
    </w:p>
    <w:p w14:paraId="705E2D87" w14:textId="38762014" w:rsidR="00F5556E" w:rsidRPr="00855798" w:rsidRDefault="00357054"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 izvršenje </w:t>
      </w:r>
      <w:r w:rsidR="00D71F7D"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w:t>
      </w:r>
      <w:r w:rsidR="00D71F7D"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stavlja </w:t>
      </w:r>
      <w:r w:rsidR="00D71F7D" w:rsidRPr="00855798">
        <w:rPr>
          <w:rFonts w:ascii="Arial Narrow" w:eastAsia="SimSun" w:hAnsi="Arial Narrow" w:cs="Calibri"/>
          <w:bCs/>
          <w:color w:val="000000" w:themeColor="text1"/>
          <w:lang w:eastAsia="zh-CN"/>
        </w:rPr>
        <w:t>Naručitelju</w:t>
      </w:r>
      <w:r w:rsidR="00D71F7D"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 raspolaganje stručnjake imenovane </w:t>
      </w:r>
      <w:r w:rsidR="00D71F7D" w:rsidRPr="00855798">
        <w:rPr>
          <w:rFonts w:ascii="Arial Narrow" w:eastAsia="SimSun" w:hAnsi="Arial Narrow" w:cs="Calibri"/>
          <w:color w:val="000000" w:themeColor="text1"/>
          <w:lang w:eastAsia="zh-CN"/>
        </w:rPr>
        <w:t xml:space="preserve">Ponudom </w:t>
      </w:r>
      <w:r w:rsidR="00AC52B2">
        <w:rPr>
          <w:rFonts w:ascii="Arial Narrow" w:eastAsia="SimSun" w:hAnsi="Arial Narrow" w:cs="Calibri"/>
          <w:color w:val="000000" w:themeColor="text1"/>
          <w:lang w:eastAsia="zh-CN"/>
        </w:rPr>
        <w:t xml:space="preserve">i člankom 14. </w:t>
      </w:r>
      <w:r w:rsidR="00D71F7D" w:rsidRPr="00855798">
        <w:rPr>
          <w:rFonts w:ascii="Arial Narrow" w:eastAsia="SimSun" w:hAnsi="Arial Narrow" w:cs="Calibri"/>
          <w:color w:val="000000" w:themeColor="text1"/>
          <w:lang w:eastAsia="zh-CN"/>
        </w:rPr>
        <w:t>ovog Ugovora:</w:t>
      </w:r>
    </w:p>
    <w:p w14:paraId="47E57A39" w14:textId="6B44D49B" w:rsidR="00D71F7D" w:rsidRPr="00855798" w:rsidRDefault="00D71F7D"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Ugovaratelj može</w:t>
      </w:r>
      <w:r w:rsidR="00357054" w:rsidRPr="00855798">
        <w:rPr>
          <w:rFonts w:ascii="Arial Narrow" w:eastAsia="SimSun" w:hAnsi="Arial Narrow" w:cs="Calibri"/>
          <w:color w:val="000000" w:themeColor="text1"/>
          <w:lang w:eastAsia="zh-CN"/>
        </w:rPr>
        <w:t xml:space="preserve"> u izvršavanju </w:t>
      </w:r>
      <w:r w:rsidRPr="00855798">
        <w:rPr>
          <w:rFonts w:ascii="Arial Narrow" w:eastAsia="SimSun" w:hAnsi="Arial Narrow" w:cs="Calibri"/>
          <w:color w:val="000000" w:themeColor="text1"/>
          <w:lang w:eastAsia="zh-CN"/>
        </w:rPr>
        <w:t xml:space="preserve">ovog </w:t>
      </w:r>
      <w:r w:rsidR="00357054" w:rsidRPr="00855798">
        <w:rPr>
          <w:rFonts w:ascii="Arial Narrow" w:eastAsia="SimSun" w:hAnsi="Arial Narrow" w:cs="Calibri"/>
          <w:color w:val="000000" w:themeColor="text1"/>
          <w:lang w:eastAsia="zh-CN"/>
        </w:rPr>
        <w:t xml:space="preserve">Ugovora angažirati i veći broj stručnjaka ako je navedeno potrebno za uredno izvršenje </w:t>
      </w:r>
      <w:r w:rsidRPr="00855798">
        <w:rPr>
          <w:rFonts w:ascii="Arial Narrow" w:eastAsia="SimSun" w:hAnsi="Arial Narrow" w:cs="Calibri"/>
          <w:color w:val="000000" w:themeColor="text1"/>
          <w:lang w:eastAsia="zh-CN"/>
        </w:rPr>
        <w:t>ovog Ugovora.</w:t>
      </w:r>
    </w:p>
    <w:p w14:paraId="2317BB55" w14:textId="572511D5" w:rsidR="00415513" w:rsidRPr="00855798" w:rsidRDefault="00357054" w:rsidP="00D71F7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Angažiranje stručnjaka od strane </w:t>
      </w:r>
      <w:r w:rsidR="00D71F7D"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 xml:space="preserve">neće rezultirati stvaranjem ugovorne veze između stručnjaka i </w:t>
      </w:r>
      <w:r w:rsidR="00D71F7D"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w:t>
      </w:r>
    </w:p>
    <w:p w14:paraId="32341638" w14:textId="77777777" w:rsidR="00D71F7D" w:rsidRPr="00855798" w:rsidRDefault="00357054"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da ponudom predloženi stručnjaci nisu u mogućnosti </w:t>
      </w:r>
      <w:r w:rsidR="00D71F7D" w:rsidRPr="00855798">
        <w:rPr>
          <w:rFonts w:ascii="Arial Narrow" w:eastAsia="SimSun" w:hAnsi="Arial Narrow" w:cs="Calibri"/>
          <w:color w:val="000000" w:themeColor="text1"/>
          <w:lang w:eastAsia="zh-CN"/>
        </w:rPr>
        <w:t>sudjelovati u izvršavanju</w:t>
      </w:r>
      <w:r w:rsidRPr="00855798">
        <w:rPr>
          <w:rFonts w:ascii="Arial Narrow" w:eastAsia="SimSun" w:hAnsi="Arial Narrow" w:cs="Calibri"/>
          <w:color w:val="000000" w:themeColor="text1"/>
          <w:lang w:eastAsia="zh-CN"/>
        </w:rPr>
        <w:t xml:space="preserve"> ovog Ugovora, kao i u slučaju da je nužna zamjena nekog od ponuđenih stručnjaka tijekom izvršenja </w:t>
      </w:r>
      <w:r w:rsidR="00D71F7D"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w:t>
      </w:r>
      <w:r w:rsidR="00D71F7D" w:rsidRPr="00855798">
        <w:rPr>
          <w:rFonts w:ascii="Arial Narrow" w:eastAsia="SimSun" w:hAnsi="Arial Narrow" w:cs="Calibri"/>
          <w:color w:val="000000" w:themeColor="text1"/>
          <w:lang w:eastAsia="zh-CN"/>
        </w:rPr>
        <w:t>Ugovaratelj će</w:t>
      </w:r>
      <w:r w:rsidRPr="00855798">
        <w:rPr>
          <w:rFonts w:ascii="Arial Narrow" w:eastAsia="SimSun" w:hAnsi="Arial Narrow" w:cs="Calibri"/>
          <w:color w:val="000000" w:themeColor="text1"/>
          <w:lang w:eastAsia="zh-CN"/>
        </w:rPr>
        <w:t xml:space="preserve"> predložiti nj</w:t>
      </w:r>
      <w:r w:rsidR="00D71F7D" w:rsidRPr="00855798">
        <w:rPr>
          <w:rFonts w:ascii="Arial Narrow" w:eastAsia="SimSun" w:hAnsi="Arial Narrow" w:cs="Calibri"/>
          <w:color w:val="000000" w:themeColor="text1"/>
          <w:lang w:eastAsia="zh-CN"/>
        </w:rPr>
        <w:t>ihovu zamjenu.</w:t>
      </w:r>
    </w:p>
    <w:p w14:paraId="565870B6" w14:textId="77777777" w:rsidR="00AF7183" w:rsidRPr="00855798" w:rsidRDefault="00357054" w:rsidP="00D71F7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Predložene zamjene moraju ispunjavati </w:t>
      </w:r>
      <w:r w:rsidR="00D71F7D" w:rsidRPr="00855798">
        <w:rPr>
          <w:rFonts w:ascii="Arial Narrow" w:eastAsia="SimSun" w:hAnsi="Arial Narrow" w:cs="Calibri"/>
          <w:color w:val="000000" w:themeColor="text1"/>
          <w:lang w:eastAsia="zh-CN"/>
        </w:rPr>
        <w:t xml:space="preserve">najmanje </w:t>
      </w:r>
      <w:r w:rsidRPr="00855798">
        <w:rPr>
          <w:rFonts w:ascii="Arial Narrow" w:eastAsia="SimSun" w:hAnsi="Arial Narrow" w:cs="Calibri"/>
          <w:color w:val="000000" w:themeColor="text1"/>
          <w:lang w:eastAsia="zh-CN"/>
        </w:rPr>
        <w:t xml:space="preserve">uvjete </w:t>
      </w:r>
      <w:r w:rsidR="00D71F7D" w:rsidRPr="00855798">
        <w:rPr>
          <w:rFonts w:ascii="Arial Narrow" w:eastAsia="SimSun" w:hAnsi="Arial Narrow" w:cs="Calibri"/>
          <w:color w:val="000000" w:themeColor="text1"/>
          <w:lang w:eastAsia="zh-CN"/>
        </w:rPr>
        <w:t>određene</w:t>
      </w:r>
      <w:r w:rsidRPr="00855798">
        <w:rPr>
          <w:rFonts w:ascii="Arial Narrow" w:eastAsia="SimSun" w:hAnsi="Arial Narrow" w:cs="Calibri"/>
          <w:color w:val="000000" w:themeColor="text1"/>
          <w:lang w:eastAsia="zh-CN"/>
        </w:rPr>
        <w:t xml:space="preserve"> </w:t>
      </w:r>
      <w:r w:rsidR="00D71F7D" w:rsidRPr="00855798">
        <w:rPr>
          <w:rFonts w:ascii="Arial Narrow" w:eastAsia="SimSun" w:hAnsi="Arial Narrow" w:cs="Calibri"/>
          <w:color w:val="000000" w:themeColor="text1"/>
          <w:lang w:eastAsia="zh-CN"/>
        </w:rPr>
        <w:t xml:space="preserve">dokumentacijom o nabavi </w:t>
      </w:r>
      <w:r w:rsidRPr="00855798">
        <w:rPr>
          <w:rFonts w:ascii="Arial Narrow" w:eastAsia="SimSun" w:hAnsi="Arial Narrow" w:cs="Calibri"/>
          <w:color w:val="000000" w:themeColor="text1"/>
          <w:lang w:eastAsia="zh-CN"/>
        </w:rPr>
        <w:t>za stručnjake</w:t>
      </w:r>
      <w:r w:rsidR="00D71F7D" w:rsidRPr="00855798">
        <w:rPr>
          <w:rFonts w:ascii="Arial Narrow" w:eastAsia="SimSun" w:hAnsi="Arial Narrow" w:cs="Calibri"/>
          <w:color w:val="000000" w:themeColor="text1"/>
          <w:lang w:eastAsia="zh-CN"/>
        </w:rPr>
        <w:t xml:space="preserve"> koji se mijenjaju</w:t>
      </w:r>
      <w:r w:rsidRPr="00855798">
        <w:rPr>
          <w:rFonts w:ascii="Arial Narrow" w:eastAsia="SimSun" w:hAnsi="Arial Narrow" w:cs="Calibri"/>
          <w:color w:val="000000" w:themeColor="text1"/>
          <w:lang w:eastAsia="zh-CN"/>
        </w:rPr>
        <w:t>.</w:t>
      </w:r>
    </w:p>
    <w:p w14:paraId="3DE5444D" w14:textId="571DB437" w:rsidR="00415513" w:rsidRPr="00855798" w:rsidRDefault="00AF7183" w:rsidP="00D71F7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Ukoliko se mijenja</w:t>
      </w:r>
      <w:r w:rsidR="00357054" w:rsidRPr="00855798">
        <w:rPr>
          <w:rFonts w:ascii="Arial Narrow" w:eastAsia="SimSun" w:hAnsi="Arial Narrow" w:cs="Calibri"/>
          <w:color w:val="000000" w:themeColor="text1"/>
          <w:lang w:eastAsia="zh-CN"/>
        </w:rPr>
        <w:t xml:space="preserve"> stručnjaka koji je bio bodovan u okviru kriterija ekonomski najpovoljnije ponude tada zamjenski stručnjak mora imati iste ili više kvalifikacije od stručnjaka koji se mijenja kako bi i sa zamjenskim stručnjakom, da je bio prvotno imenovan, </w:t>
      </w:r>
      <w:r w:rsidRPr="00855798">
        <w:rPr>
          <w:rFonts w:ascii="Arial Narrow" w:eastAsia="SimSun" w:hAnsi="Arial Narrow" w:cs="Calibri"/>
          <w:color w:val="000000" w:themeColor="text1"/>
          <w:lang w:eastAsia="zh-CN"/>
        </w:rPr>
        <w:t xml:space="preserve">Ugovaratelj </w:t>
      </w:r>
      <w:r w:rsidR="00357054" w:rsidRPr="00855798">
        <w:rPr>
          <w:rFonts w:ascii="Arial Narrow" w:eastAsia="SimSun" w:hAnsi="Arial Narrow" w:cs="Calibri"/>
          <w:color w:val="000000" w:themeColor="text1"/>
          <w:lang w:eastAsia="zh-CN"/>
        </w:rPr>
        <w:t>ostvario isti ili veći broj bodova od onih koje je ostvario sa prvotno imenovanim stručnjakom.</w:t>
      </w:r>
    </w:p>
    <w:p w14:paraId="18600854" w14:textId="6BD1CED7" w:rsidR="00357054" w:rsidRPr="00855798" w:rsidRDefault="00AF7183"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357054" w:rsidRPr="00855798">
        <w:rPr>
          <w:rFonts w:ascii="Arial Narrow" w:eastAsia="SimSun" w:hAnsi="Arial Narrow" w:cs="Calibri"/>
          <w:color w:val="000000" w:themeColor="text1"/>
          <w:lang w:eastAsia="zh-CN"/>
        </w:rPr>
        <w:t>je dužan na vlastitu inicijativu predložiti zamjenu u sljedećim slučajevima:</w:t>
      </w:r>
    </w:p>
    <w:p w14:paraId="372C3F68" w14:textId="49B64628" w:rsidR="00357054" w:rsidRPr="00855798" w:rsidRDefault="00357054" w:rsidP="00AB2D29">
      <w:pPr>
        <w:pStyle w:val="ListParagraph"/>
        <w:numPr>
          <w:ilvl w:val="0"/>
          <w:numId w:val="4"/>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planiranog odsustva (npr. zbog korištenja rodiljnog </w:t>
      </w:r>
      <w:r w:rsidR="00AC52B2">
        <w:rPr>
          <w:rFonts w:ascii="Arial Narrow" w:eastAsia="SimSun" w:hAnsi="Arial Narrow" w:cs="Calibri"/>
          <w:color w:val="000000" w:themeColor="text1"/>
          <w:lang w:eastAsia="zh-CN"/>
        </w:rPr>
        <w:t>ili roditeljskog dopusta, itd.)</w:t>
      </w:r>
    </w:p>
    <w:p w14:paraId="378937CC" w14:textId="74CA657A" w:rsidR="00357054" w:rsidRPr="00855798" w:rsidRDefault="00357054" w:rsidP="00AB2D29">
      <w:pPr>
        <w:pStyle w:val="ListParagraph"/>
        <w:numPr>
          <w:ilvl w:val="0"/>
          <w:numId w:val="4"/>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slu</w:t>
      </w:r>
      <w:r w:rsidR="00AC52B2">
        <w:rPr>
          <w:rFonts w:ascii="Arial Narrow" w:eastAsia="SimSun" w:hAnsi="Arial Narrow" w:cs="Calibri"/>
          <w:color w:val="000000" w:themeColor="text1"/>
          <w:lang w:eastAsia="zh-CN"/>
        </w:rPr>
        <w:t>čaju smrti, bolesti ili nesreće</w:t>
      </w:r>
    </w:p>
    <w:p w14:paraId="262E5DBC" w14:textId="6464E2A3" w:rsidR="00357054" w:rsidRPr="00855798" w:rsidRDefault="00357054" w:rsidP="00AB2D29">
      <w:pPr>
        <w:pStyle w:val="ListParagraph"/>
        <w:numPr>
          <w:ilvl w:val="0"/>
          <w:numId w:val="4"/>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zamjena odobrenog stručnjaka postane nužna zbog bilo kojeg drugog razloga na koju </w:t>
      </w:r>
      <w:r w:rsidR="00AF7183"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nema utjecaj (npr. ostavka, itd.).</w:t>
      </w:r>
    </w:p>
    <w:p w14:paraId="747B4D76" w14:textId="30EC41C4" w:rsidR="00AF7183" w:rsidRPr="00855798" w:rsidRDefault="00AF7183"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situacijama iz stavka </w:t>
      </w:r>
      <w:r w:rsidR="00AC52B2">
        <w:rPr>
          <w:rFonts w:ascii="Arial Narrow" w:eastAsia="SimSun" w:hAnsi="Arial Narrow" w:cs="Calibri"/>
          <w:color w:val="000000" w:themeColor="text1"/>
          <w:lang w:eastAsia="zh-CN"/>
        </w:rPr>
        <w:t>20</w:t>
      </w:r>
      <w:r w:rsidRPr="00855798">
        <w:rPr>
          <w:rFonts w:ascii="Arial Narrow" w:eastAsia="SimSun" w:hAnsi="Arial Narrow" w:cs="Calibri"/>
          <w:color w:val="000000" w:themeColor="text1"/>
          <w:lang w:eastAsia="zh-CN"/>
        </w:rPr>
        <w:t>.4. ovog članka Ugovaratelj je dužan pisanim putem predložiti Naručitelju z</w:t>
      </w:r>
      <w:r w:rsidR="00357054" w:rsidRPr="00855798">
        <w:rPr>
          <w:rFonts w:ascii="Arial Narrow" w:eastAsia="SimSun" w:hAnsi="Arial Narrow" w:cs="Calibri"/>
          <w:color w:val="000000" w:themeColor="text1"/>
          <w:lang w:eastAsia="zh-CN"/>
        </w:rPr>
        <w:t xml:space="preserve">amjenu stručnjaka </w:t>
      </w:r>
      <w:r w:rsidRPr="00855798">
        <w:rPr>
          <w:rFonts w:ascii="Arial Narrow" w:eastAsia="SimSun" w:hAnsi="Arial Narrow" w:cs="Calibri"/>
          <w:color w:val="000000" w:themeColor="text1"/>
          <w:lang w:eastAsia="zh-CN"/>
        </w:rPr>
        <w:t>imenovanog ovim Ugovorom</w:t>
      </w:r>
      <w:r w:rsidR="00357054" w:rsidRPr="00855798">
        <w:rPr>
          <w:rFonts w:ascii="Arial Narrow" w:eastAsia="SimSun" w:hAnsi="Arial Narrow" w:cs="Calibri"/>
          <w:color w:val="000000" w:themeColor="text1"/>
          <w:lang w:eastAsia="zh-CN"/>
        </w:rPr>
        <w:t xml:space="preserve"> u roku od 15 (petnaest) dana od </w:t>
      </w:r>
      <w:r w:rsidRPr="00855798">
        <w:rPr>
          <w:rFonts w:ascii="Arial Narrow" w:eastAsia="SimSun" w:hAnsi="Arial Narrow" w:cs="Calibri"/>
          <w:color w:val="000000" w:themeColor="text1"/>
          <w:lang w:eastAsia="zh-CN"/>
        </w:rPr>
        <w:t xml:space="preserve">dana </w:t>
      </w:r>
      <w:r w:rsidR="00357054" w:rsidRPr="00855798">
        <w:rPr>
          <w:rFonts w:ascii="Arial Narrow" w:eastAsia="SimSun" w:hAnsi="Arial Narrow" w:cs="Calibri"/>
          <w:color w:val="000000" w:themeColor="text1"/>
          <w:lang w:eastAsia="zh-CN"/>
        </w:rPr>
        <w:t>saznanja za okolnosti iz</w:t>
      </w:r>
      <w:r w:rsidRPr="00855798">
        <w:rPr>
          <w:rFonts w:ascii="Arial Narrow" w:eastAsia="SimSun" w:hAnsi="Arial Narrow" w:cs="Calibri"/>
          <w:color w:val="000000" w:themeColor="text1"/>
          <w:lang w:eastAsia="zh-CN"/>
        </w:rPr>
        <w:t xml:space="preserve"> prethodnog stavka ovog članka.</w:t>
      </w:r>
    </w:p>
    <w:p w14:paraId="0BEB3C98" w14:textId="4AD5B124" w:rsidR="00415513" w:rsidRPr="00855798" w:rsidRDefault="00AF7183" w:rsidP="00AF7183">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je dužan </w:t>
      </w:r>
      <w:r w:rsidR="00357054" w:rsidRPr="00855798">
        <w:rPr>
          <w:rFonts w:ascii="Arial Narrow" w:eastAsia="SimSun" w:hAnsi="Arial Narrow" w:cs="Calibri"/>
          <w:color w:val="000000" w:themeColor="text1"/>
          <w:lang w:eastAsia="zh-CN"/>
        </w:rPr>
        <w:t xml:space="preserve">odobriti ili odbiti predloženu zamjenu u roku od 7 (sedam) dana od </w:t>
      </w:r>
      <w:r w:rsidRPr="00855798">
        <w:rPr>
          <w:rFonts w:ascii="Arial Narrow" w:eastAsia="SimSun" w:hAnsi="Arial Narrow" w:cs="Calibri"/>
          <w:color w:val="000000" w:themeColor="text1"/>
          <w:lang w:eastAsia="zh-CN"/>
        </w:rPr>
        <w:t>dana primitka pisanog</w:t>
      </w:r>
      <w:r w:rsidR="00357054" w:rsidRPr="00855798">
        <w:rPr>
          <w:rFonts w:ascii="Arial Narrow" w:eastAsia="SimSun" w:hAnsi="Arial Narrow" w:cs="Calibri"/>
          <w:color w:val="000000" w:themeColor="text1"/>
          <w:lang w:eastAsia="zh-CN"/>
        </w:rPr>
        <w:t xml:space="preserve"> zahtjeva zajedno s dokumentacijom koja dokazuje ispunjenje uvjeta iz stavka </w:t>
      </w:r>
      <w:r w:rsidR="00AC52B2">
        <w:rPr>
          <w:rFonts w:ascii="Arial Narrow" w:eastAsia="SimSun" w:hAnsi="Arial Narrow" w:cs="Calibri"/>
          <w:color w:val="000000" w:themeColor="text1"/>
          <w:lang w:eastAsia="zh-CN"/>
        </w:rPr>
        <w:t>20</w:t>
      </w:r>
      <w:r w:rsidRPr="00855798">
        <w:rPr>
          <w:rFonts w:ascii="Arial Narrow" w:eastAsia="SimSun" w:hAnsi="Arial Narrow" w:cs="Calibri"/>
          <w:color w:val="000000" w:themeColor="text1"/>
          <w:lang w:eastAsia="zh-CN"/>
        </w:rPr>
        <w:t>.4.</w:t>
      </w:r>
      <w:r w:rsidR="00357054" w:rsidRPr="00855798">
        <w:rPr>
          <w:rFonts w:ascii="Arial Narrow" w:eastAsia="SimSun" w:hAnsi="Arial Narrow" w:cs="Calibri"/>
          <w:color w:val="000000" w:themeColor="text1"/>
          <w:lang w:eastAsia="zh-CN"/>
        </w:rPr>
        <w:t xml:space="preserve"> ovog članka.</w:t>
      </w:r>
    </w:p>
    <w:p w14:paraId="70A74B98" w14:textId="74C1635F" w:rsidR="00E81E2C" w:rsidRPr="00855798" w:rsidRDefault="00AF7183"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Ukoliko</w:t>
      </w:r>
      <w:r w:rsidR="0035705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Ugovaratelj </w:t>
      </w:r>
      <w:r w:rsidR="00357054" w:rsidRPr="00855798">
        <w:rPr>
          <w:rFonts w:ascii="Arial Narrow" w:eastAsia="SimSun" w:hAnsi="Arial Narrow" w:cs="Calibri"/>
          <w:color w:val="000000" w:themeColor="text1"/>
          <w:lang w:eastAsia="zh-CN"/>
        </w:rPr>
        <w:t>u roku</w:t>
      </w:r>
      <w:r w:rsidRPr="00855798">
        <w:rPr>
          <w:rFonts w:ascii="Arial Narrow" w:eastAsia="SimSun" w:hAnsi="Arial Narrow" w:cs="Calibri"/>
          <w:color w:val="000000" w:themeColor="text1"/>
          <w:lang w:eastAsia="zh-CN"/>
        </w:rPr>
        <w:t xml:space="preserve"> iz stavka </w:t>
      </w:r>
      <w:r w:rsidR="00AC52B2">
        <w:rPr>
          <w:rFonts w:ascii="Arial Narrow" w:eastAsia="SimSun" w:hAnsi="Arial Narrow" w:cs="Calibri"/>
          <w:color w:val="000000" w:themeColor="text1"/>
          <w:lang w:eastAsia="zh-CN"/>
        </w:rPr>
        <w:t>20</w:t>
      </w:r>
      <w:r w:rsidRPr="00855798">
        <w:rPr>
          <w:rFonts w:ascii="Arial Narrow" w:eastAsia="SimSun" w:hAnsi="Arial Narrow" w:cs="Calibri"/>
          <w:color w:val="000000" w:themeColor="text1"/>
          <w:lang w:eastAsia="zh-CN"/>
        </w:rPr>
        <w:t>.5. ovog članka</w:t>
      </w:r>
      <w:r w:rsidR="00357054" w:rsidRPr="00855798">
        <w:rPr>
          <w:rFonts w:ascii="Arial Narrow" w:eastAsia="SimSun" w:hAnsi="Arial Narrow" w:cs="Calibri"/>
          <w:color w:val="000000" w:themeColor="text1"/>
          <w:lang w:eastAsia="zh-CN"/>
        </w:rPr>
        <w:t xml:space="preserve"> ne predloži zamjenu ili izvrši zamjenu bez</w:t>
      </w:r>
      <w:r w:rsidRPr="00855798">
        <w:rPr>
          <w:rFonts w:ascii="Arial Narrow" w:eastAsia="SimSun" w:hAnsi="Arial Narrow" w:cs="Calibri"/>
          <w:color w:val="000000" w:themeColor="text1"/>
          <w:lang w:eastAsia="zh-CN"/>
        </w:rPr>
        <w:t xml:space="preserve"> dobijanja</w:t>
      </w:r>
      <w:r w:rsidR="00357054" w:rsidRPr="00855798">
        <w:rPr>
          <w:rFonts w:ascii="Arial Narrow" w:eastAsia="SimSun" w:hAnsi="Arial Narrow" w:cs="Calibri"/>
          <w:color w:val="000000" w:themeColor="text1"/>
          <w:lang w:eastAsia="zh-CN"/>
        </w:rPr>
        <w:t xml:space="preserve"> prethodnog</w:t>
      </w:r>
      <w:r w:rsidRPr="00855798">
        <w:rPr>
          <w:rFonts w:ascii="Arial Narrow" w:eastAsia="SimSun" w:hAnsi="Arial Narrow" w:cs="Calibri"/>
          <w:color w:val="000000" w:themeColor="text1"/>
          <w:lang w:eastAsia="zh-CN"/>
        </w:rPr>
        <w:t xml:space="preserve"> pisanog</w:t>
      </w:r>
      <w:r w:rsidR="00357054" w:rsidRPr="00855798">
        <w:rPr>
          <w:rFonts w:ascii="Arial Narrow" w:eastAsia="SimSun" w:hAnsi="Arial Narrow" w:cs="Calibri"/>
          <w:color w:val="000000" w:themeColor="text1"/>
          <w:lang w:eastAsia="zh-CN"/>
        </w:rPr>
        <w:t xml:space="preserve"> odobrenja </w:t>
      </w:r>
      <w:r w:rsidRPr="00855798">
        <w:rPr>
          <w:rFonts w:ascii="Arial Narrow" w:eastAsia="SimSun" w:hAnsi="Arial Narrow" w:cs="Calibri"/>
          <w:bCs/>
          <w:color w:val="000000" w:themeColor="text1"/>
          <w:lang w:eastAsia="zh-CN"/>
        </w:rPr>
        <w:t>Naručitelja</w:t>
      </w:r>
      <w:r w:rsidR="0035705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ima p</w:t>
      </w:r>
      <w:r w:rsidR="00357054" w:rsidRPr="00855798">
        <w:rPr>
          <w:rFonts w:ascii="Arial Narrow" w:eastAsia="SimSun" w:hAnsi="Arial Narrow" w:cs="Calibri"/>
          <w:color w:val="000000" w:themeColor="text1"/>
          <w:lang w:eastAsia="zh-CN"/>
        </w:rPr>
        <w:t xml:space="preserve">ravo raskida </w:t>
      </w:r>
      <w:r w:rsidR="00E81E2C" w:rsidRPr="00855798">
        <w:rPr>
          <w:rFonts w:ascii="Arial Narrow" w:eastAsia="SimSun" w:hAnsi="Arial Narrow" w:cs="Calibri"/>
          <w:color w:val="000000" w:themeColor="text1"/>
          <w:lang w:eastAsia="zh-CN"/>
        </w:rPr>
        <w:t xml:space="preserve">ovog </w:t>
      </w:r>
      <w:r w:rsidR="00357054" w:rsidRPr="00855798">
        <w:rPr>
          <w:rFonts w:ascii="Arial Narrow" w:eastAsia="SimSun" w:hAnsi="Arial Narrow" w:cs="Calibri"/>
          <w:color w:val="000000" w:themeColor="text1"/>
          <w:lang w:eastAsia="zh-CN"/>
        </w:rPr>
        <w:t>Ugovora i naplate jamstv</w:t>
      </w:r>
      <w:r w:rsidR="00E81E2C" w:rsidRPr="00855798">
        <w:rPr>
          <w:rFonts w:ascii="Arial Narrow" w:eastAsia="SimSun" w:hAnsi="Arial Narrow" w:cs="Calibri"/>
          <w:color w:val="000000" w:themeColor="text1"/>
          <w:lang w:eastAsia="zh-CN"/>
        </w:rPr>
        <w:t>a za uredno ispunjenje ugovora.</w:t>
      </w:r>
    </w:p>
    <w:p w14:paraId="45B3B031" w14:textId="7BF159A2" w:rsidR="00E81E2C" w:rsidRPr="00855798" w:rsidRDefault="00E81E2C"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357054" w:rsidRPr="00855798">
        <w:rPr>
          <w:rFonts w:ascii="Arial Narrow" w:eastAsia="SimSun" w:hAnsi="Arial Narrow" w:cs="Calibri"/>
          <w:color w:val="000000" w:themeColor="text1"/>
          <w:lang w:eastAsia="zh-CN"/>
        </w:rPr>
        <w:t>zadržava pravo</w:t>
      </w:r>
      <w:r w:rsidRPr="00855798">
        <w:rPr>
          <w:rFonts w:ascii="Arial Narrow" w:eastAsia="SimSun" w:hAnsi="Arial Narrow" w:cs="Calibri"/>
          <w:color w:val="000000" w:themeColor="text1"/>
          <w:lang w:eastAsia="zh-CN"/>
        </w:rPr>
        <w:t xml:space="preserve"> pisanim putem</w:t>
      </w:r>
      <w:r w:rsidR="00357054" w:rsidRPr="00855798">
        <w:rPr>
          <w:rFonts w:ascii="Arial Narrow" w:eastAsia="SimSun" w:hAnsi="Arial Narrow" w:cs="Calibri"/>
          <w:color w:val="000000" w:themeColor="text1"/>
          <w:lang w:eastAsia="zh-CN"/>
        </w:rPr>
        <w:t xml:space="preserve"> zahtijevati zamjenu stručnjaka</w:t>
      </w:r>
      <w:r w:rsidRPr="00855798">
        <w:rPr>
          <w:rFonts w:ascii="Arial Narrow" w:eastAsia="SimSun" w:hAnsi="Arial Narrow" w:cs="Calibri"/>
          <w:color w:val="000000" w:themeColor="text1"/>
          <w:lang w:eastAsia="zh-CN"/>
        </w:rPr>
        <w:t>, uz obrazloženje razloga,</w:t>
      </w:r>
      <w:r w:rsidR="00357054" w:rsidRPr="00855798">
        <w:rPr>
          <w:rFonts w:ascii="Arial Narrow" w:eastAsia="SimSun" w:hAnsi="Arial Narrow" w:cs="Calibri"/>
          <w:color w:val="000000" w:themeColor="text1"/>
          <w:lang w:eastAsia="zh-CN"/>
        </w:rPr>
        <w:t xml:space="preserve"> ako stručnjak opetovano propu</w:t>
      </w:r>
      <w:r w:rsidRPr="00855798">
        <w:rPr>
          <w:rFonts w:ascii="Arial Narrow" w:eastAsia="SimSun" w:hAnsi="Arial Narrow" w:cs="Calibri"/>
          <w:color w:val="000000" w:themeColor="text1"/>
          <w:lang w:eastAsia="zh-CN"/>
        </w:rPr>
        <w:t>šta izvršavati svoje ugovorne obveze.</w:t>
      </w:r>
    </w:p>
    <w:p w14:paraId="7E218D67" w14:textId="420C4427" w:rsidR="00357054" w:rsidRPr="00855798" w:rsidRDefault="00357054"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Sve eventualne troškove povezane sa zamjenom stručnjaka snosi </w:t>
      </w:r>
      <w:r w:rsidR="00E81E2C" w:rsidRPr="00855798">
        <w:rPr>
          <w:rFonts w:ascii="Arial Narrow" w:eastAsia="SimSun" w:hAnsi="Arial Narrow" w:cs="Calibri"/>
          <w:color w:val="000000" w:themeColor="text1"/>
          <w:lang w:eastAsia="zh-CN"/>
        </w:rPr>
        <w:t>Ugovaratelj</w:t>
      </w:r>
      <w:r w:rsidRPr="00855798">
        <w:rPr>
          <w:rFonts w:ascii="Arial Narrow" w:eastAsia="SimSun" w:hAnsi="Arial Narrow" w:cs="Calibri"/>
          <w:color w:val="000000" w:themeColor="text1"/>
          <w:lang w:eastAsia="zh-CN"/>
        </w:rPr>
        <w:t>.</w:t>
      </w:r>
    </w:p>
    <w:p w14:paraId="0477E51A" w14:textId="6F2D2F8A"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3385A9F5" w14:textId="74641477"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w:t>
      </w:r>
      <w:r w:rsidRPr="00855798">
        <w:rPr>
          <w:rFonts w:ascii="Arial Narrow" w:eastAsia="SimSun" w:hAnsi="Arial Narrow" w:cs="Calibri"/>
          <w:b/>
          <w:color w:val="000000" w:themeColor="text1"/>
          <w:lang w:eastAsia="zh-CN"/>
        </w:rPr>
        <w:tab/>
        <w:t>Viša sila</w:t>
      </w:r>
    </w:p>
    <w:p w14:paraId="39E9805D" w14:textId="2A98DD9B" w:rsidR="00357054" w:rsidRPr="00855798" w:rsidRDefault="00357054"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AC52B2">
        <w:rPr>
          <w:rFonts w:ascii="Arial Narrow" w:eastAsia="SimSun" w:hAnsi="Arial Narrow" w:cs="Calibri"/>
          <w:b/>
          <w:bCs/>
          <w:iCs/>
          <w:lang w:eastAsia="hr-HR"/>
        </w:rPr>
        <w:t>21</w:t>
      </w:r>
      <w:r w:rsidR="005640A8" w:rsidRPr="00855798">
        <w:rPr>
          <w:rFonts w:ascii="Arial Narrow" w:eastAsia="SimSun" w:hAnsi="Arial Narrow" w:cs="Calibri"/>
          <w:b/>
          <w:bCs/>
          <w:iCs/>
          <w:lang w:eastAsia="hr-HR"/>
        </w:rPr>
        <w:t>.</w:t>
      </w:r>
    </w:p>
    <w:p w14:paraId="2C9AA985" w14:textId="478920B8"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Smatrat će se da nijedna ugovorna strana nije povrijedila ugovornu obvezu ako je u ispunjenju te obveze spriječena nekom od okolnosti više sile koja nastupi nakon sklapanja</w:t>
      </w:r>
      <w:r w:rsidR="00E81E2C" w:rsidRPr="00855798">
        <w:rPr>
          <w:rFonts w:ascii="Arial Narrow" w:eastAsia="SimSun" w:hAnsi="Arial Narrow" w:cs="Calibri"/>
          <w:color w:val="000000" w:themeColor="text1"/>
          <w:lang w:eastAsia="zh-CN"/>
        </w:rPr>
        <w:t xml:space="preserve"> ovog</w:t>
      </w:r>
      <w:r w:rsidRPr="00855798">
        <w:rPr>
          <w:rFonts w:ascii="Arial Narrow" w:eastAsia="SimSun" w:hAnsi="Arial Narrow" w:cs="Calibri"/>
          <w:color w:val="000000" w:themeColor="text1"/>
          <w:lang w:eastAsia="zh-CN"/>
        </w:rPr>
        <w:t xml:space="preserve"> Ugovora, a prije dospjelosti ugovorne obveze.</w:t>
      </w:r>
    </w:p>
    <w:p w14:paraId="23ACAA1D" w14:textId="4840740B"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„Viša sila“ podrazumijeva događaj ili okolnost nastalu nakon sklapanja </w:t>
      </w:r>
      <w:r w:rsidR="00E81E2C"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koje ugovorna strana nije mogla predvidjeti, niti otkloniti, niti je na iste mogla utjecati, a koja nije nastupila kao posljedica pogreške i/ili nemara ugovorne strane pogođene „višom silom“.</w:t>
      </w:r>
    </w:p>
    <w:p w14:paraId="2D2DD5F1" w14:textId="302884D4"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Naručitelj nema pravo naplatiti jamstvo za uredno ispunjenje </w:t>
      </w:r>
      <w:r w:rsidR="00E81E2C"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naplatiti kaznu niti raskinuti </w:t>
      </w:r>
      <w:r w:rsidR="00E81E2C" w:rsidRPr="00855798">
        <w:rPr>
          <w:rFonts w:ascii="Arial Narrow" w:eastAsia="SimSun" w:hAnsi="Arial Narrow" w:cs="Calibri"/>
          <w:color w:val="000000" w:themeColor="text1"/>
          <w:lang w:eastAsia="zh-CN"/>
        </w:rPr>
        <w:t xml:space="preserve">ovaj </w:t>
      </w:r>
      <w:r w:rsidRPr="00855798">
        <w:rPr>
          <w:rFonts w:ascii="Arial Narrow" w:eastAsia="SimSun" w:hAnsi="Arial Narrow" w:cs="Calibri"/>
          <w:color w:val="000000" w:themeColor="text1"/>
          <w:lang w:eastAsia="zh-CN"/>
        </w:rPr>
        <w:t xml:space="preserve">Ugovor zbog neizvršavanja i/ili neurednog izvršavanja ugovornih obveza </w:t>
      </w:r>
      <w:r w:rsidR="00E81E2C"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ako i u onoj mjeri u kojoj je njegovo neizvršavanje i/ili neuredno izvršavanje ugovornih obveza posljedica „više sile“.</w:t>
      </w:r>
    </w:p>
    <w:p w14:paraId="2E256E1E" w14:textId="4D3C6E8F"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nastupa „više sile“ ugovorna strana je </w:t>
      </w:r>
      <w:r w:rsidR="00E81E2C" w:rsidRPr="00855798">
        <w:rPr>
          <w:rFonts w:ascii="Arial Narrow" w:eastAsia="SimSun" w:hAnsi="Arial Narrow" w:cs="Calibri"/>
          <w:color w:val="000000" w:themeColor="text1"/>
          <w:lang w:eastAsia="zh-CN"/>
        </w:rPr>
        <w:t>dužna</w:t>
      </w:r>
      <w:r w:rsidRPr="00855798">
        <w:rPr>
          <w:rFonts w:ascii="Arial Narrow" w:eastAsia="SimSun" w:hAnsi="Arial Narrow" w:cs="Calibri"/>
          <w:color w:val="000000" w:themeColor="text1"/>
          <w:lang w:eastAsia="zh-CN"/>
        </w:rPr>
        <w:t xml:space="preserve"> o nastupu odmah pisanim putem obavijestiti drugu ugovornu stranu</w:t>
      </w:r>
      <w:r w:rsidR="00E81E2C" w:rsidRPr="00855798">
        <w:rPr>
          <w:rFonts w:ascii="Arial Narrow" w:eastAsia="SimSun" w:hAnsi="Arial Narrow" w:cs="Calibri"/>
          <w:color w:val="000000" w:themeColor="text1"/>
          <w:lang w:eastAsia="zh-CN"/>
        </w:rPr>
        <w:t xml:space="preserve"> jer se</w:t>
      </w:r>
      <w:r w:rsidRPr="00855798">
        <w:rPr>
          <w:rFonts w:ascii="Arial Narrow" w:eastAsia="SimSun" w:hAnsi="Arial Narrow" w:cs="Calibri"/>
          <w:color w:val="000000" w:themeColor="text1"/>
          <w:lang w:eastAsia="zh-CN"/>
        </w:rPr>
        <w:t xml:space="preserve"> u protivnom neće priznati pozivanje na „višu silu“.</w:t>
      </w:r>
    </w:p>
    <w:p w14:paraId="4CE7B09E" w14:textId="59D44533" w:rsidR="00E81E2C" w:rsidRPr="00855798" w:rsidRDefault="00291877"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w:t>
      </w:r>
      <w:r w:rsidR="00E81E2C" w:rsidRPr="00855798">
        <w:rPr>
          <w:rFonts w:ascii="Arial Narrow" w:eastAsia="SimSun" w:hAnsi="Arial Narrow" w:cs="Calibri"/>
          <w:color w:val="000000" w:themeColor="text1"/>
          <w:lang w:eastAsia="zh-CN"/>
        </w:rPr>
        <w:t xml:space="preserve">pisanoj </w:t>
      </w:r>
      <w:r w:rsidRPr="00855798">
        <w:rPr>
          <w:rFonts w:ascii="Arial Narrow" w:eastAsia="SimSun" w:hAnsi="Arial Narrow" w:cs="Calibri"/>
          <w:color w:val="000000" w:themeColor="text1"/>
          <w:lang w:eastAsia="zh-CN"/>
        </w:rPr>
        <w:t>obavijesti</w:t>
      </w:r>
      <w:r w:rsidR="00E81E2C" w:rsidRPr="00855798">
        <w:rPr>
          <w:rFonts w:ascii="Arial Narrow" w:eastAsia="SimSun" w:hAnsi="Arial Narrow" w:cs="Calibri"/>
          <w:color w:val="000000" w:themeColor="text1"/>
          <w:lang w:eastAsia="zh-CN"/>
        </w:rPr>
        <w:t xml:space="preserve"> iz stavka </w:t>
      </w:r>
      <w:r w:rsidR="00AC52B2">
        <w:rPr>
          <w:rFonts w:ascii="Arial Narrow" w:eastAsia="SimSun" w:hAnsi="Arial Narrow" w:cs="Calibri"/>
          <w:color w:val="000000" w:themeColor="text1"/>
          <w:lang w:eastAsia="zh-CN"/>
        </w:rPr>
        <w:t>21</w:t>
      </w:r>
      <w:r w:rsidR="00E81E2C" w:rsidRPr="00855798">
        <w:rPr>
          <w:rFonts w:ascii="Arial Narrow" w:eastAsia="SimSun" w:hAnsi="Arial Narrow" w:cs="Calibri"/>
          <w:color w:val="000000" w:themeColor="text1"/>
          <w:lang w:eastAsia="zh-CN"/>
        </w:rPr>
        <w:t>.4. ovog članka</w:t>
      </w:r>
      <w:r w:rsidRPr="00855798">
        <w:rPr>
          <w:rFonts w:ascii="Arial Narrow" w:eastAsia="SimSun" w:hAnsi="Arial Narrow" w:cs="Calibri"/>
          <w:color w:val="000000" w:themeColor="text1"/>
          <w:lang w:eastAsia="zh-CN"/>
        </w:rPr>
        <w:t xml:space="preserve"> treba navesti pojedinosti o prirodi, mogućem trajanju i vjerojatnim posljedicama tog događaja te predočiti dokaze iz kojih se može utvrdi</w:t>
      </w:r>
      <w:r w:rsidR="00E81E2C" w:rsidRPr="00855798">
        <w:rPr>
          <w:rFonts w:ascii="Arial Narrow" w:eastAsia="SimSun" w:hAnsi="Arial Narrow" w:cs="Calibri"/>
          <w:color w:val="000000" w:themeColor="text1"/>
          <w:lang w:eastAsia="zh-CN"/>
        </w:rPr>
        <w:t>ti nastupanje ovakvog događaja.</w:t>
      </w:r>
    </w:p>
    <w:p w14:paraId="7D6E046B" w14:textId="77777777" w:rsidR="00E81E2C" w:rsidRPr="00855798" w:rsidRDefault="00291877" w:rsidP="00E81E2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Ugovorna strana koja ne postupi sukladno navedenom, odgovorna je drugoj ugovornoj strani za štetu koju ova pretrpi zbog prop</w:t>
      </w:r>
      <w:r w:rsidR="00E81E2C" w:rsidRPr="00855798">
        <w:rPr>
          <w:rFonts w:ascii="Arial Narrow" w:eastAsia="SimSun" w:hAnsi="Arial Narrow" w:cs="Calibri"/>
          <w:color w:val="000000" w:themeColor="text1"/>
          <w:lang w:eastAsia="zh-CN"/>
        </w:rPr>
        <w:t>usta davanja ovakve obavijesti.</w:t>
      </w:r>
    </w:p>
    <w:p w14:paraId="68775CB2" w14:textId="77777777" w:rsidR="00E81E2C" w:rsidRPr="00855798" w:rsidRDefault="00291877" w:rsidP="00E81E2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Ugovorne strane pokušat će novonastalu situaciju riješiti obostranim sporazumom, u cilju optimalnog ostvarenja prava i obveza </w:t>
      </w:r>
      <w:r w:rsidR="00E81E2C" w:rsidRPr="00855798">
        <w:rPr>
          <w:rFonts w:ascii="Arial Narrow" w:eastAsia="SimSun" w:hAnsi="Arial Narrow" w:cs="Calibri"/>
          <w:color w:val="000000" w:themeColor="text1"/>
          <w:lang w:eastAsia="zh-CN"/>
        </w:rPr>
        <w:t>sukladno ovom</w:t>
      </w:r>
      <w:r w:rsidRPr="00855798">
        <w:rPr>
          <w:rFonts w:ascii="Arial Narrow" w:eastAsia="SimSun" w:hAnsi="Arial Narrow" w:cs="Calibri"/>
          <w:color w:val="000000" w:themeColor="text1"/>
          <w:lang w:eastAsia="zh-CN"/>
        </w:rPr>
        <w:t xml:space="preserve"> Ugovoru.</w:t>
      </w:r>
    </w:p>
    <w:p w14:paraId="457DF141" w14:textId="4F180B53" w:rsidR="005640A8" w:rsidRPr="00855798" w:rsidRDefault="00291877" w:rsidP="00E81E2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nastupanja više sile svaka ugovorna strana nastavit će izvršavati svoje ugovorne obveze do mjere do koje je to razumno moguće. </w:t>
      </w:r>
    </w:p>
    <w:p w14:paraId="06435D24" w14:textId="6E812C18" w:rsidR="00357054"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Viša sila uključuje, ali nije ograničena na slučaj rata, izgreda, građanskih nemira, prirodnih katastrofa, požara, pandemije, poplava i štrajkova.</w:t>
      </w:r>
    </w:p>
    <w:p w14:paraId="248FA74B" w14:textId="77777777" w:rsidR="00E14F71" w:rsidRPr="00855798" w:rsidRDefault="00E14F71"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59FAA00C" w14:textId="05EE8AA9"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XXI.</w:t>
      </w:r>
      <w:r w:rsidRPr="00855798">
        <w:rPr>
          <w:rFonts w:ascii="Arial Narrow" w:eastAsia="SimSun" w:hAnsi="Arial Narrow" w:cs="Calibri"/>
          <w:b/>
          <w:color w:val="000000" w:themeColor="text1"/>
          <w:lang w:eastAsia="zh-CN"/>
        </w:rPr>
        <w:tab/>
        <w:t>Raskid Ugovora</w:t>
      </w:r>
    </w:p>
    <w:p w14:paraId="050E0AAF" w14:textId="2C2EC1AE" w:rsidR="00291877" w:rsidRPr="00855798" w:rsidRDefault="00291877"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AC52B2">
        <w:rPr>
          <w:rFonts w:ascii="Arial Narrow" w:eastAsia="SimSun" w:hAnsi="Arial Narrow" w:cs="Calibri"/>
          <w:b/>
          <w:bCs/>
          <w:iCs/>
          <w:lang w:eastAsia="hr-HR"/>
        </w:rPr>
        <w:t>22</w:t>
      </w:r>
      <w:r w:rsidR="005640A8" w:rsidRPr="00855798">
        <w:rPr>
          <w:rFonts w:ascii="Arial Narrow" w:eastAsia="SimSun" w:hAnsi="Arial Narrow" w:cs="Calibri"/>
          <w:b/>
          <w:bCs/>
          <w:iCs/>
          <w:lang w:eastAsia="hr-HR"/>
        </w:rPr>
        <w:t>.</w:t>
      </w:r>
    </w:p>
    <w:p w14:paraId="2A51F477" w14:textId="33C5374E" w:rsidR="00E14F71" w:rsidRPr="00855798" w:rsidRDefault="00E14F71" w:rsidP="00AB2D29">
      <w:pPr>
        <w:pStyle w:val="ListParagraph"/>
        <w:numPr>
          <w:ilvl w:val="1"/>
          <w:numId w:val="56"/>
        </w:numPr>
        <w:tabs>
          <w:tab w:val="left" w:pos="567"/>
        </w:tabs>
        <w:spacing w:line="240" w:lineRule="auto"/>
        <w:ind w:left="0" w:firstLine="0"/>
        <w:jc w:val="both"/>
        <w:rPr>
          <w:rFonts w:ascii="Arial Narrow" w:hAnsi="Arial Narrow" w:cs="Calibri"/>
        </w:rPr>
      </w:pPr>
      <w:r w:rsidRPr="00855798">
        <w:rPr>
          <w:rFonts w:ascii="Arial Narrow" w:hAnsi="Arial Narrow" w:cs="Calibri"/>
        </w:rPr>
        <w:t xml:space="preserve">U slučaju nepoštivanja obveza iz ovoga Ugovora od strane Ugovaratelja, Naručitelj će pisanom reklamacijom dati Ugovaratelju </w:t>
      </w:r>
      <w:r w:rsidRPr="00855798">
        <w:rPr>
          <w:rFonts w:ascii="Arial Narrow" w:hAnsi="Arial Narrow" w:cs="Calibri"/>
          <w:b/>
        </w:rPr>
        <w:t xml:space="preserve">naknadni rok od </w:t>
      </w:r>
      <w:r w:rsidR="00D47EE9">
        <w:rPr>
          <w:rFonts w:ascii="Arial Narrow" w:hAnsi="Arial Narrow" w:cs="Calibri"/>
          <w:b/>
        </w:rPr>
        <w:t>15 (petnaest</w:t>
      </w:r>
      <w:r w:rsidRPr="00855798">
        <w:rPr>
          <w:rFonts w:ascii="Arial Narrow" w:hAnsi="Arial Narrow" w:cs="Calibri"/>
          <w:b/>
        </w:rPr>
        <w:t>) dana da ispravi povredu</w:t>
      </w:r>
      <w:r w:rsidRPr="00855798">
        <w:rPr>
          <w:rFonts w:ascii="Arial Narrow" w:hAnsi="Arial Narrow" w:cs="Calibri"/>
        </w:rPr>
        <w:t>.</w:t>
      </w:r>
    </w:p>
    <w:p w14:paraId="66636324" w14:textId="1D9758D0" w:rsidR="00E14F71" w:rsidRPr="00855798" w:rsidRDefault="00E14F71" w:rsidP="00E14F71">
      <w:pPr>
        <w:pStyle w:val="ListParagraph"/>
        <w:tabs>
          <w:tab w:val="left" w:pos="567"/>
        </w:tabs>
        <w:spacing w:line="240" w:lineRule="auto"/>
        <w:ind w:left="0"/>
        <w:jc w:val="both"/>
        <w:rPr>
          <w:rFonts w:ascii="Arial Narrow" w:hAnsi="Arial Narrow" w:cs="Calibri"/>
        </w:rPr>
      </w:pPr>
      <w:r w:rsidRPr="00855798">
        <w:rPr>
          <w:rFonts w:ascii="Arial Narrow" w:hAnsi="Arial Narrow" w:cs="Calibri"/>
        </w:rPr>
        <w:t xml:space="preserve">Ukoliko Ugovaratelj u navedenom roku ne ispravi povredu ugovorne strane su suglasne da je nastupio </w:t>
      </w:r>
      <w:r w:rsidRPr="00855798">
        <w:rPr>
          <w:rFonts w:ascii="Arial Narrow" w:hAnsi="Arial Narrow" w:cs="Calibri"/>
          <w:b/>
        </w:rPr>
        <w:t>raskidni uvjet</w:t>
      </w:r>
      <w:r w:rsidRPr="00855798">
        <w:rPr>
          <w:rFonts w:ascii="Arial Narrow" w:hAnsi="Arial Narrow" w:cs="Calibri"/>
        </w:rPr>
        <w:t xml:space="preserve"> i da učinci ovoga Ugovora prestaju, o čemu će Ugovaratelja izvijestiti pisanim putem </w:t>
      </w:r>
      <w:r w:rsidR="009076C0">
        <w:rPr>
          <w:rFonts w:ascii="Arial Narrow" w:hAnsi="Arial Narrow" w:cs="Calibri"/>
        </w:rPr>
        <w:t xml:space="preserve">elektroničke pošte, </w:t>
      </w:r>
      <w:r w:rsidRPr="00855798">
        <w:rPr>
          <w:rFonts w:ascii="Arial Narrow" w:hAnsi="Arial Narrow" w:cs="Calibri"/>
        </w:rPr>
        <w:t>preporučen</w:t>
      </w:r>
      <w:r w:rsidR="009076C0">
        <w:rPr>
          <w:rFonts w:ascii="Arial Narrow" w:hAnsi="Arial Narrow" w:cs="Calibri"/>
        </w:rPr>
        <w:t>e</w:t>
      </w:r>
      <w:r w:rsidRPr="00855798">
        <w:rPr>
          <w:rFonts w:ascii="Arial Narrow" w:hAnsi="Arial Narrow" w:cs="Calibri"/>
        </w:rPr>
        <w:t xml:space="preserve"> poštansk</w:t>
      </w:r>
      <w:r w:rsidR="009076C0">
        <w:rPr>
          <w:rFonts w:ascii="Arial Narrow" w:hAnsi="Arial Narrow" w:cs="Calibri"/>
        </w:rPr>
        <w:t>e</w:t>
      </w:r>
      <w:r w:rsidRPr="00855798">
        <w:rPr>
          <w:rFonts w:ascii="Arial Narrow" w:hAnsi="Arial Narrow" w:cs="Calibri"/>
        </w:rPr>
        <w:t xml:space="preserve"> pošiljk</w:t>
      </w:r>
      <w:r w:rsidR="009076C0">
        <w:rPr>
          <w:rFonts w:ascii="Arial Narrow" w:hAnsi="Arial Narrow" w:cs="Calibri"/>
        </w:rPr>
        <w:t>e</w:t>
      </w:r>
      <w:r w:rsidRPr="00855798">
        <w:rPr>
          <w:rFonts w:ascii="Arial Narrow" w:hAnsi="Arial Narrow" w:cs="Calibri"/>
        </w:rPr>
        <w:t xml:space="preserve"> ili na drugi dokaziv način.</w:t>
      </w:r>
    </w:p>
    <w:p w14:paraId="59ADB4E8" w14:textId="5112B986" w:rsidR="00E14F71" w:rsidRPr="00855798" w:rsidRDefault="00E14F71" w:rsidP="00AB2D29">
      <w:pPr>
        <w:pStyle w:val="ListParagraph"/>
        <w:numPr>
          <w:ilvl w:val="1"/>
          <w:numId w:val="56"/>
        </w:numPr>
        <w:tabs>
          <w:tab w:val="left" w:pos="567"/>
        </w:tabs>
        <w:spacing w:line="240" w:lineRule="auto"/>
        <w:ind w:left="0" w:firstLine="0"/>
        <w:jc w:val="both"/>
        <w:rPr>
          <w:rFonts w:ascii="Arial Narrow" w:hAnsi="Arial Narrow" w:cs="Calibri"/>
        </w:rPr>
      </w:pPr>
      <w:r w:rsidRPr="00855798">
        <w:rPr>
          <w:rFonts w:ascii="Arial Narrow" w:hAnsi="Arial Narrow" w:cs="Calibri"/>
        </w:rPr>
        <w:t xml:space="preserve">Ukoliko se povrede obveza ovog Ugovora ponavljaju, bez obzira što Ugovaratelj ispravi povrede, ugovorne strane su suglasne da </w:t>
      </w:r>
      <w:r w:rsidRPr="00855798">
        <w:rPr>
          <w:rFonts w:ascii="Arial Narrow" w:hAnsi="Arial Narrow" w:cs="Calibri"/>
          <w:b/>
        </w:rPr>
        <w:t>nakon treće pisane reklamacije nastupa raskidni uvjet</w:t>
      </w:r>
      <w:r w:rsidRPr="00855798">
        <w:rPr>
          <w:rFonts w:ascii="Arial Narrow" w:hAnsi="Arial Narrow" w:cs="Calibri"/>
        </w:rPr>
        <w:t xml:space="preserve"> i da učinci ovoga Ugovora prestaju.</w:t>
      </w:r>
    </w:p>
    <w:p w14:paraId="124FA964" w14:textId="77777777" w:rsidR="00D47EE9" w:rsidRPr="00855798" w:rsidRDefault="00D47EE9" w:rsidP="005640A8">
      <w:pPr>
        <w:pStyle w:val="ListParagraph"/>
        <w:spacing w:after="0" w:line="240" w:lineRule="auto"/>
        <w:ind w:left="0"/>
        <w:jc w:val="both"/>
        <w:rPr>
          <w:rFonts w:ascii="Arial Narrow" w:eastAsia="SimSun" w:hAnsi="Arial Narrow" w:cs="Calibri"/>
          <w:b/>
          <w:color w:val="000000" w:themeColor="text1"/>
          <w:lang w:eastAsia="zh-CN"/>
        </w:rPr>
      </w:pPr>
    </w:p>
    <w:p w14:paraId="4D3B381A" w14:textId="6444CBE9" w:rsidR="005640A8" w:rsidRPr="00855798" w:rsidRDefault="005640A8" w:rsidP="005640A8">
      <w:pPr>
        <w:pStyle w:val="ListParagraph"/>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XXII.</w:t>
      </w:r>
      <w:r w:rsidRPr="00855798">
        <w:rPr>
          <w:rFonts w:ascii="Arial Narrow" w:eastAsia="SimSun" w:hAnsi="Arial Narrow" w:cs="Calibri"/>
          <w:b/>
          <w:color w:val="000000" w:themeColor="text1"/>
          <w:lang w:eastAsia="zh-CN"/>
        </w:rPr>
        <w:tab/>
        <w:t>Raskid Ugovora od strane Naručitelja</w:t>
      </w:r>
    </w:p>
    <w:p w14:paraId="01A1085B" w14:textId="64D745A1" w:rsidR="00291877" w:rsidRPr="00855798" w:rsidRDefault="00291877"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lastRenderedPageBreak/>
        <w:t xml:space="preserve">Članak </w:t>
      </w:r>
      <w:r w:rsidR="00AC52B2">
        <w:rPr>
          <w:rFonts w:ascii="Arial Narrow" w:eastAsia="SimSun" w:hAnsi="Arial Narrow" w:cs="Calibri"/>
          <w:b/>
          <w:bCs/>
          <w:iCs/>
          <w:lang w:eastAsia="hr-HR"/>
        </w:rPr>
        <w:t>23</w:t>
      </w:r>
      <w:r w:rsidR="005640A8" w:rsidRPr="00855798">
        <w:rPr>
          <w:rFonts w:ascii="Arial Narrow" w:eastAsia="SimSun" w:hAnsi="Arial Narrow" w:cs="Calibri"/>
          <w:b/>
          <w:bCs/>
          <w:iCs/>
          <w:lang w:eastAsia="hr-HR"/>
        </w:rPr>
        <w:t>.</w:t>
      </w:r>
    </w:p>
    <w:p w14:paraId="0AC3EF1F" w14:textId="26EF0319" w:rsidR="00291877" w:rsidRPr="00855798" w:rsidRDefault="00E14F71"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91877" w:rsidRPr="00855798">
        <w:rPr>
          <w:rFonts w:ascii="Arial Narrow" w:eastAsia="SimSun" w:hAnsi="Arial Narrow" w:cs="Calibri"/>
          <w:color w:val="000000" w:themeColor="text1"/>
          <w:lang w:eastAsia="zh-CN"/>
        </w:rPr>
        <w:t xml:space="preserve">može raskinuti </w:t>
      </w:r>
      <w:r w:rsidRPr="00855798">
        <w:rPr>
          <w:rFonts w:ascii="Arial Narrow" w:eastAsia="SimSun" w:hAnsi="Arial Narrow" w:cs="Calibri"/>
          <w:color w:val="000000" w:themeColor="text1"/>
          <w:lang w:eastAsia="zh-CN"/>
        </w:rPr>
        <w:t xml:space="preserve">ovaj </w:t>
      </w:r>
      <w:r w:rsidR="00291877" w:rsidRPr="00855798">
        <w:rPr>
          <w:rFonts w:ascii="Arial Narrow" w:eastAsia="SimSun" w:hAnsi="Arial Narrow" w:cs="Calibri"/>
          <w:color w:val="000000" w:themeColor="text1"/>
          <w:lang w:eastAsia="zh-CN"/>
        </w:rPr>
        <w:t xml:space="preserve">Ugovor </w:t>
      </w:r>
      <w:r w:rsidRPr="00855798">
        <w:rPr>
          <w:rFonts w:ascii="Arial Narrow" w:eastAsia="SimSun" w:hAnsi="Arial Narrow" w:cs="Calibri"/>
          <w:color w:val="000000" w:themeColor="text1"/>
          <w:lang w:eastAsia="zh-CN"/>
        </w:rPr>
        <w:t>i</w:t>
      </w:r>
      <w:r w:rsidR="00291877" w:rsidRPr="00855798">
        <w:rPr>
          <w:rFonts w:ascii="Arial Narrow" w:eastAsia="SimSun" w:hAnsi="Arial Narrow" w:cs="Calibri"/>
          <w:color w:val="000000" w:themeColor="text1"/>
          <w:lang w:eastAsia="zh-CN"/>
        </w:rPr>
        <w:t xml:space="preserve"> naplatiti odgovarajuće jamstvo, uz ostavljanje naknadnog roka za otklanjanje propusta </w:t>
      </w:r>
      <w:r w:rsidRPr="00855798">
        <w:rPr>
          <w:rFonts w:ascii="Arial Narrow" w:eastAsia="SimSun" w:hAnsi="Arial Narrow" w:cs="Calibri"/>
          <w:color w:val="000000" w:themeColor="text1"/>
          <w:lang w:eastAsia="zh-CN"/>
        </w:rPr>
        <w:t xml:space="preserve">u roku iz članka </w:t>
      </w:r>
      <w:r w:rsidR="00AC52B2">
        <w:rPr>
          <w:rFonts w:ascii="Arial Narrow" w:eastAsia="SimSun" w:hAnsi="Arial Narrow" w:cs="Calibri"/>
          <w:color w:val="000000" w:themeColor="text1"/>
          <w:lang w:eastAsia="zh-CN"/>
        </w:rPr>
        <w:t>22</w:t>
      </w:r>
      <w:r w:rsidRPr="00855798">
        <w:rPr>
          <w:rFonts w:ascii="Arial Narrow" w:eastAsia="SimSun" w:hAnsi="Arial Narrow" w:cs="Calibri"/>
          <w:color w:val="000000" w:themeColor="text1"/>
          <w:lang w:eastAsia="zh-CN"/>
        </w:rPr>
        <w:t xml:space="preserve">. stavka </w:t>
      </w:r>
      <w:r w:rsidR="00AC52B2">
        <w:rPr>
          <w:rFonts w:ascii="Arial Narrow" w:eastAsia="SimSun" w:hAnsi="Arial Narrow" w:cs="Calibri"/>
          <w:color w:val="000000" w:themeColor="text1"/>
          <w:lang w:eastAsia="zh-CN"/>
        </w:rPr>
        <w:t>22</w:t>
      </w:r>
      <w:r w:rsidRPr="00855798">
        <w:rPr>
          <w:rFonts w:ascii="Arial Narrow" w:eastAsia="SimSun" w:hAnsi="Arial Narrow" w:cs="Calibri"/>
          <w:color w:val="000000" w:themeColor="text1"/>
          <w:lang w:eastAsia="zh-CN"/>
        </w:rPr>
        <w:t>.1. ovog Ugovora zbog</w:t>
      </w:r>
      <w:r w:rsidR="00291877" w:rsidRPr="00855798">
        <w:rPr>
          <w:rFonts w:ascii="Arial Narrow" w:eastAsia="SimSun" w:hAnsi="Arial Narrow" w:cs="Calibri"/>
          <w:color w:val="000000" w:themeColor="text1"/>
          <w:lang w:eastAsia="zh-CN"/>
        </w:rPr>
        <w:t xml:space="preserve"> sljedećih razloga:</w:t>
      </w:r>
    </w:p>
    <w:p w14:paraId="19B9260C" w14:textId="47A59E09"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E14F71"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 ispuni, odnosno ne ispu</w:t>
      </w:r>
      <w:r w:rsidR="00E14F71" w:rsidRPr="00855798">
        <w:rPr>
          <w:rFonts w:ascii="Arial Narrow" w:eastAsia="SimSun" w:hAnsi="Arial Narrow" w:cs="Calibri"/>
          <w:color w:val="000000" w:themeColor="text1"/>
          <w:lang w:eastAsia="zh-CN"/>
        </w:rPr>
        <w:t>ni uredno svoju ugovornu obvezu</w:t>
      </w:r>
    </w:p>
    <w:p w14:paraId="6EF54D29" w14:textId="258422BE"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E14F71"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bez opravdanog razloga odbije ili propusti</w:t>
      </w:r>
      <w:r w:rsidR="00E14F71" w:rsidRPr="00855798">
        <w:rPr>
          <w:rFonts w:ascii="Arial Narrow" w:eastAsia="SimSun" w:hAnsi="Arial Narrow" w:cs="Calibri"/>
          <w:color w:val="000000" w:themeColor="text1"/>
          <w:lang w:eastAsia="zh-CN"/>
        </w:rPr>
        <w:t xml:space="preserve"> izvršiti neki od naloga/uputa predstavnika </w:t>
      </w:r>
      <w:r w:rsidR="00E14F71" w:rsidRPr="00855798">
        <w:rPr>
          <w:rFonts w:ascii="Arial Narrow" w:eastAsia="SimSun" w:hAnsi="Arial Narrow" w:cs="Calibri"/>
          <w:bCs/>
          <w:color w:val="000000" w:themeColor="text1"/>
          <w:lang w:eastAsia="zh-CN"/>
        </w:rPr>
        <w:t>Naručitelja</w:t>
      </w:r>
      <w:r w:rsidR="00E14F71"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sukladno</w:t>
      </w:r>
      <w:r w:rsidR="00E14F71" w:rsidRPr="00855798">
        <w:rPr>
          <w:rFonts w:ascii="Arial Narrow" w:eastAsia="SimSun" w:hAnsi="Arial Narrow" w:cs="Calibri"/>
          <w:color w:val="000000" w:themeColor="text1"/>
          <w:lang w:eastAsia="zh-CN"/>
        </w:rPr>
        <w:t xml:space="preserve"> ovom Ugovoru</w:t>
      </w:r>
    </w:p>
    <w:p w14:paraId="539DFD94" w14:textId="686D56FE"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E14F71"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izvrši prijenos cijelog ili dijela Ugovora bez </w:t>
      </w:r>
      <w:r w:rsidR="000715E4" w:rsidRPr="00855798">
        <w:rPr>
          <w:rFonts w:ascii="Arial Narrow" w:eastAsia="SimSun" w:hAnsi="Arial Narrow" w:cs="Calibri"/>
          <w:color w:val="000000" w:themeColor="text1"/>
          <w:lang w:eastAsia="zh-CN"/>
        </w:rPr>
        <w:t xml:space="preserve">pisane </w:t>
      </w:r>
      <w:r w:rsidRPr="00855798">
        <w:rPr>
          <w:rFonts w:ascii="Arial Narrow" w:eastAsia="SimSun" w:hAnsi="Arial Narrow" w:cs="Calibri"/>
          <w:color w:val="000000" w:themeColor="text1"/>
          <w:lang w:eastAsia="zh-CN"/>
        </w:rPr>
        <w:t xml:space="preserve">suglasnosti </w:t>
      </w:r>
      <w:r w:rsidR="00E14F71" w:rsidRPr="00855798">
        <w:rPr>
          <w:rFonts w:ascii="Arial Narrow" w:eastAsia="SimSun" w:hAnsi="Arial Narrow" w:cs="Calibri"/>
          <w:bCs/>
          <w:color w:val="000000" w:themeColor="text1"/>
          <w:lang w:eastAsia="zh-CN"/>
        </w:rPr>
        <w:t>Naručitelja</w:t>
      </w:r>
      <w:r w:rsidR="00E14F71"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ili angažira podugovaratel</w:t>
      </w:r>
      <w:r w:rsidR="00E14F71" w:rsidRPr="00855798">
        <w:rPr>
          <w:rFonts w:ascii="Arial Narrow" w:eastAsia="SimSun" w:hAnsi="Arial Narrow" w:cs="Calibri"/>
          <w:color w:val="000000" w:themeColor="text1"/>
          <w:lang w:eastAsia="zh-CN"/>
        </w:rPr>
        <w:t xml:space="preserve">je </w:t>
      </w:r>
      <w:r w:rsidR="000715E4" w:rsidRPr="00855798">
        <w:rPr>
          <w:rFonts w:ascii="Arial Narrow" w:eastAsia="SimSun" w:hAnsi="Arial Narrow" w:cs="Calibri"/>
          <w:color w:val="000000" w:themeColor="text1"/>
          <w:lang w:eastAsia="zh-CN"/>
        </w:rPr>
        <w:t>protivno o</w:t>
      </w:r>
      <w:r w:rsidR="00E14F71" w:rsidRPr="00855798">
        <w:rPr>
          <w:rFonts w:ascii="Arial Narrow" w:eastAsia="SimSun" w:hAnsi="Arial Narrow" w:cs="Calibri"/>
          <w:color w:val="000000" w:themeColor="text1"/>
          <w:lang w:eastAsia="zh-CN"/>
        </w:rPr>
        <w:t>dredbama</w:t>
      </w:r>
      <w:r w:rsidR="000715E4" w:rsidRPr="00855798">
        <w:rPr>
          <w:rFonts w:ascii="Arial Narrow" w:eastAsia="SimSun" w:hAnsi="Arial Narrow" w:cs="Calibri"/>
          <w:color w:val="000000" w:themeColor="text1"/>
          <w:lang w:eastAsia="zh-CN"/>
        </w:rPr>
        <w:t xml:space="preserve"> ovog Ugovora</w:t>
      </w:r>
    </w:p>
    <w:p w14:paraId="6F15EEF4" w14:textId="5C7E81F6"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pretrpi statusne promjene, uključujući one kojima se mijenja pravna osobnost, a zbog kojih dolazi do promjene ugovorne strane ili drugog razloga zbog kojeg nastavak ugovorene suradnje nije moguć, osim u slučaju da je predmetna izmjena dopuštena </w:t>
      </w:r>
      <w:r w:rsidR="000715E4" w:rsidRPr="00855798">
        <w:rPr>
          <w:rFonts w:ascii="Arial Narrow" w:eastAsia="SimSun" w:hAnsi="Arial Narrow" w:cs="Calibri"/>
          <w:color w:val="000000" w:themeColor="text1"/>
          <w:lang w:eastAsia="zh-CN"/>
        </w:rPr>
        <w:t xml:space="preserve">ovim </w:t>
      </w:r>
      <w:r w:rsidRPr="00855798">
        <w:rPr>
          <w:rFonts w:ascii="Arial Narrow" w:eastAsia="SimSun" w:hAnsi="Arial Narrow" w:cs="Calibri"/>
          <w:color w:val="000000" w:themeColor="text1"/>
          <w:lang w:eastAsia="zh-CN"/>
        </w:rPr>
        <w:t>Ugovorom</w:t>
      </w:r>
    </w:p>
    <w:p w14:paraId="377CFED4" w14:textId="45E326D6"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0715E4" w:rsidRPr="00855798">
        <w:rPr>
          <w:rFonts w:ascii="Arial Narrow" w:eastAsia="SimSun" w:hAnsi="Arial Narrow" w:cs="Calibri"/>
          <w:color w:val="000000" w:themeColor="text1"/>
          <w:lang w:eastAsia="zh-CN"/>
        </w:rPr>
        <w:t>iz</w:t>
      </w:r>
      <w:r w:rsidRPr="00855798">
        <w:rPr>
          <w:rFonts w:ascii="Arial Narrow" w:eastAsia="SimSun" w:hAnsi="Arial Narrow" w:cs="Calibri"/>
          <w:color w:val="000000" w:themeColor="text1"/>
          <w:lang w:eastAsia="zh-CN"/>
        </w:rPr>
        <w:t xml:space="preserve">davatelj jamstva ne može ispuniti svoje obveze, a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nije dostavio novo važeće jamstvo;</w:t>
      </w:r>
    </w:p>
    <w:p w14:paraId="5148CBFA" w14:textId="415E8114"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 postupi po zahtjevu za uklanjanje</w:t>
      </w:r>
      <w:r w:rsidR="00E14F71" w:rsidRPr="00855798">
        <w:rPr>
          <w:rFonts w:ascii="Arial Narrow" w:eastAsia="SimSun" w:hAnsi="Arial Narrow" w:cs="Calibri"/>
          <w:color w:val="000000" w:themeColor="text1"/>
          <w:lang w:eastAsia="zh-CN"/>
        </w:rPr>
        <w:t xml:space="preserve"> nedostataka u predviđenom roku</w:t>
      </w:r>
    </w:p>
    <w:p w14:paraId="70C6222A" w14:textId="1EC72D32"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zbog kašnjenja </w:t>
      </w:r>
      <w:r w:rsidR="000715E4"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u slučaju kada je ugovorna kazna dosegla najviši dopušteni iznos</w:t>
      </w:r>
    </w:p>
    <w:p w14:paraId="37A264F9" w14:textId="50D21B8C" w:rsidR="005640A8"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prepusti podugovaratelju </w:t>
      </w:r>
      <w:r w:rsidR="00AC52B2">
        <w:rPr>
          <w:rFonts w:ascii="Arial Narrow" w:eastAsia="SimSun" w:hAnsi="Arial Narrow" w:cs="Calibri"/>
          <w:color w:val="000000" w:themeColor="text1"/>
          <w:lang w:eastAsia="zh-CN"/>
        </w:rPr>
        <w:t>izvršavanje usluga</w:t>
      </w:r>
      <w:r w:rsidRPr="00855798">
        <w:rPr>
          <w:rFonts w:ascii="Arial Narrow" w:eastAsia="SimSun" w:hAnsi="Arial Narrow" w:cs="Calibri"/>
          <w:color w:val="000000" w:themeColor="text1"/>
          <w:lang w:eastAsia="zh-CN"/>
        </w:rPr>
        <w:t xml:space="preserve"> suprotno </w:t>
      </w:r>
      <w:r w:rsidR="000715E4" w:rsidRPr="00855798">
        <w:rPr>
          <w:rFonts w:ascii="Arial Narrow" w:eastAsia="SimSun" w:hAnsi="Arial Narrow" w:cs="Calibri"/>
          <w:color w:val="000000" w:themeColor="text1"/>
          <w:lang w:eastAsia="zh-CN"/>
        </w:rPr>
        <w:t xml:space="preserve">ovom </w:t>
      </w:r>
      <w:r w:rsidRPr="00855798">
        <w:rPr>
          <w:rFonts w:ascii="Arial Narrow" w:eastAsia="SimSun" w:hAnsi="Arial Narrow" w:cs="Calibri"/>
          <w:color w:val="000000" w:themeColor="text1"/>
          <w:lang w:eastAsia="zh-CN"/>
        </w:rPr>
        <w:t>Ugovoru.</w:t>
      </w:r>
    </w:p>
    <w:p w14:paraId="4936D3EE" w14:textId="7966B3AE" w:rsidR="00291877" w:rsidRPr="00855798" w:rsidRDefault="000715E4"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91877" w:rsidRPr="00855798">
        <w:rPr>
          <w:rFonts w:ascii="Arial Narrow" w:eastAsia="SimSun" w:hAnsi="Arial Narrow" w:cs="Calibri"/>
          <w:color w:val="000000" w:themeColor="text1"/>
          <w:lang w:eastAsia="zh-CN"/>
        </w:rPr>
        <w:t xml:space="preserve">može u iznimnim situacijama, ovisno o vrsti i razlozima povrede, odrediti i duži primjereni rok za ispunjenje, odnosno otklanjanje propusta, od onog koji je određen u </w:t>
      </w:r>
      <w:r w:rsidRPr="00855798">
        <w:rPr>
          <w:rFonts w:ascii="Arial Narrow" w:eastAsia="SimSun" w:hAnsi="Arial Narrow" w:cs="Calibri"/>
          <w:color w:val="000000" w:themeColor="text1"/>
          <w:lang w:eastAsia="zh-CN"/>
        </w:rPr>
        <w:t xml:space="preserve">stavkom </w:t>
      </w:r>
      <w:r w:rsidR="00AC52B2">
        <w:rPr>
          <w:rFonts w:ascii="Arial Narrow" w:eastAsia="SimSun" w:hAnsi="Arial Narrow" w:cs="Calibri"/>
          <w:color w:val="000000" w:themeColor="text1"/>
          <w:lang w:eastAsia="zh-CN"/>
        </w:rPr>
        <w:t>23</w:t>
      </w:r>
      <w:r w:rsidRPr="00855798">
        <w:rPr>
          <w:rFonts w:ascii="Arial Narrow" w:eastAsia="SimSun" w:hAnsi="Arial Narrow" w:cs="Calibri"/>
          <w:color w:val="000000" w:themeColor="text1"/>
          <w:lang w:eastAsia="zh-CN"/>
        </w:rPr>
        <w:t>.1.</w:t>
      </w:r>
      <w:r w:rsidR="00291877" w:rsidRPr="00855798">
        <w:rPr>
          <w:rFonts w:ascii="Arial Narrow" w:eastAsia="SimSun" w:hAnsi="Arial Narrow" w:cs="Calibri"/>
          <w:color w:val="000000" w:themeColor="text1"/>
          <w:lang w:eastAsia="zh-CN"/>
        </w:rPr>
        <w:t xml:space="preserve"> ovog članka, kada je isto opravdano okolnostima konkretnog slučaja.</w:t>
      </w:r>
    </w:p>
    <w:p w14:paraId="1256B852" w14:textId="316E413E" w:rsidR="00291877" w:rsidRPr="00855798" w:rsidRDefault="000715E4"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91877" w:rsidRPr="00855798">
        <w:rPr>
          <w:rFonts w:ascii="Arial Narrow" w:eastAsia="SimSun" w:hAnsi="Arial Narrow" w:cs="Calibri"/>
          <w:color w:val="000000" w:themeColor="text1"/>
          <w:lang w:eastAsia="zh-CN"/>
        </w:rPr>
        <w:t xml:space="preserve">može u bilo koje vrijeme, bez potrebe ostavljanja naknadnog primjerenog roka za ispunjenje, raskinuti </w:t>
      </w:r>
      <w:r w:rsidRPr="00855798">
        <w:rPr>
          <w:rFonts w:ascii="Arial Narrow" w:eastAsia="SimSun" w:hAnsi="Arial Narrow" w:cs="Calibri"/>
          <w:color w:val="000000" w:themeColor="text1"/>
          <w:lang w:eastAsia="zh-CN"/>
        </w:rPr>
        <w:t xml:space="preserve">ovaj </w:t>
      </w:r>
      <w:r w:rsidR="00291877" w:rsidRPr="00855798">
        <w:rPr>
          <w:rFonts w:ascii="Arial Narrow" w:eastAsia="SimSun" w:hAnsi="Arial Narrow" w:cs="Calibri"/>
          <w:color w:val="000000" w:themeColor="text1"/>
          <w:lang w:eastAsia="zh-CN"/>
        </w:rPr>
        <w:t xml:space="preserve">Ugovor s učinkom od primitka pisane obavijesti upućene </w:t>
      </w:r>
      <w:r w:rsidRPr="00855798">
        <w:rPr>
          <w:rFonts w:ascii="Arial Narrow" w:eastAsia="SimSun" w:hAnsi="Arial Narrow" w:cs="Calibri"/>
          <w:color w:val="000000" w:themeColor="text1"/>
          <w:lang w:eastAsia="zh-CN"/>
        </w:rPr>
        <w:t xml:space="preserve">Ugovaratelju </w:t>
      </w:r>
      <w:r w:rsidR="00291877" w:rsidRPr="00855798">
        <w:rPr>
          <w:rFonts w:ascii="Arial Narrow" w:eastAsia="SimSun" w:hAnsi="Arial Narrow" w:cs="Calibri"/>
          <w:color w:val="000000" w:themeColor="text1"/>
          <w:lang w:eastAsia="zh-CN"/>
        </w:rPr>
        <w:t>te naplatiti jamstvo za uredno ispunjenje ugovora u punom iznosu, iz sljedećih razloga:</w:t>
      </w:r>
    </w:p>
    <w:p w14:paraId="23E9D75D" w14:textId="439D4443" w:rsidR="00291877" w:rsidRPr="00855798" w:rsidRDefault="00291877" w:rsidP="00AB2D29">
      <w:pPr>
        <w:pStyle w:val="ListParagraph"/>
        <w:numPr>
          <w:ilvl w:val="0"/>
          <w:numId w:val="6"/>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je nad </w:t>
      </w:r>
      <w:r w:rsidR="000715E4" w:rsidRPr="00855798">
        <w:rPr>
          <w:rFonts w:ascii="Arial Narrow" w:eastAsia="SimSun" w:hAnsi="Arial Narrow" w:cs="Calibri"/>
          <w:color w:val="000000" w:themeColor="text1"/>
          <w:lang w:eastAsia="zh-CN"/>
        </w:rPr>
        <w:t xml:space="preserve">Ugovarateljem </w:t>
      </w:r>
      <w:r w:rsidRPr="00855798">
        <w:rPr>
          <w:rFonts w:ascii="Arial Narrow" w:eastAsia="SimSun" w:hAnsi="Arial Narrow" w:cs="Calibri"/>
          <w:color w:val="000000" w:themeColor="text1"/>
          <w:lang w:eastAsia="zh-CN"/>
        </w:rPr>
        <w:t xml:space="preserve">otvoren stečajni postupak ili postupak likvidacije, ako njime upravlja osoba postavljena od strane nadležnog suda, ako je u nagodbi s vjerovnicima, ako je obustavio poslovne djelatnosti ili se nalazi u bilo kojem sličnom postupku prema propisima države sjedišta </w:t>
      </w:r>
      <w:r w:rsidR="000715E4" w:rsidRPr="00855798">
        <w:rPr>
          <w:rFonts w:ascii="Arial Narrow" w:eastAsia="SimSun" w:hAnsi="Arial Narrow" w:cs="Calibri"/>
          <w:color w:val="000000" w:themeColor="text1"/>
          <w:lang w:eastAsia="zh-CN"/>
        </w:rPr>
        <w:t>Ugovaratelja</w:t>
      </w:r>
    </w:p>
    <w:p w14:paraId="5CF7DFC1" w14:textId="7A2C4595" w:rsidR="00291877" w:rsidRPr="00855798" w:rsidRDefault="00291877" w:rsidP="00AB2D29">
      <w:pPr>
        <w:pStyle w:val="ListParagraph"/>
        <w:numPr>
          <w:ilvl w:val="0"/>
          <w:numId w:val="6"/>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se nakon </w:t>
      </w:r>
      <w:r w:rsidR="000715E4" w:rsidRPr="00855798">
        <w:rPr>
          <w:rFonts w:ascii="Arial Narrow" w:eastAsia="SimSun" w:hAnsi="Arial Narrow" w:cs="Calibri"/>
          <w:color w:val="000000" w:themeColor="text1"/>
          <w:lang w:eastAsia="zh-CN"/>
        </w:rPr>
        <w:t>potpisa ovog</w:t>
      </w:r>
      <w:r w:rsidRPr="00855798">
        <w:rPr>
          <w:rFonts w:ascii="Arial Narrow" w:eastAsia="SimSun" w:hAnsi="Arial Narrow" w:cs="Calibri"/>
          <w:color w:val="000000" w:themeColor="text1"/>
          <w:lang w:eastAsia="zh-CN"/>
        </w:rPr>
        <w:t xml:space="preserve"> Ugovora dokaže da je postupak nabave ili izvršavanje</w:t>
      </w:r>
      <w:r w:rsidR="000715E4" w:rsidRPr="00855798">
        <w:rPr>
          <w:rFonts w:ascii="Arial Narrow" w:eastAsia="SimSun" w:hAnsi="Arial Narrow" w:cs="Calibri"/>
          <w:color w:val="000000" w:themeColor="text1"/>
          <w:lang w:eastAsia="zh-CN"/>
        </w:rPr>
        <w:t xml:space="preserve"> ovog</w:t>
      </w:r>
      <w:r w:rsidRPr="00855798">
        <w:rPr>
          <w:rFonts w:ascii="Arial Narrow" w:eastAsia="SimSun" w:hAnsi="Arial Narrow" w:cs="Calibri"/>
          <w:color w:val="000000" w:themeColor="text1"/>
          <w:lang w:eastAsia="zh-CN"/>
        </w:rPr>
        <w:t xml:space="preserve"> Ugovora bilo zahvaćeno nepravilnostima ili prijevarom, što uključuje dostavu </w:t>
      </w:r>
      <w:r w:rsidR="000715E4" w:rsidRPr="00855798">
        <w:rPr>
          <w:rFonts w:ascii="Arial Narrow" w:eastAsia="SimSun" w:hAnsi="Arial Narrow" w:cs="Calibri"/>
          <w:bCs/>
          <w:color w:val="000000" w:themeColor="text1"/>
          <w:lang w:eastAsia="zh-CN"/>
        </w:rPr>
        <w:t>Naručitelju</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lažnih podataka i izjava u svrhu izvršenja </w:t>
      </w:r>
      <w:r w:rsidR="000715E4" w:rsidRPr="00855798">
        <w:rPr>
          <w:rFonts w:ascii="Arial Narrow" w:eastAsia="SimSun" w:hAnsi="Arial Narrow" w:cs="Calibri"/>
          <w:color w:val="000000" w:themeColor="text1"/>
          <w:lang w:eastAsia="zh-CN"/>
        </w:rPr>
        <w:t>ovog Ugovora</w:t>
      </w:r>
    </w:p>
    <w:p w14:paraId="0BC04B9C" w14:textId="362CB7B2" w:rsidR="00291877" w:rsidRPr="00855798" w:rsidRDefault="00291877" w:rsidP="00AB2D29">
      <w:pPr>
        <w:pStyle w:val="ListParagraph"/>
        <w:numPr>
          <w:ilvl w:val="0"/>
          <w:numId w:val="6"/>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se dokaže da je postupak nabave ili izvršenje nekog drugog ugovora financiranog iz proračuna Europske unije i/ili Republike Hrvatske kojeg je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strana, bilo zahvaćeno nepravilnostima ili prijevarom, a vjerojatno je da će to utjecati na izvršenje ovog Ugovora.</w:t>
      </w:r>
    </w:p>
    <w:p w14:paraId="67C8B090" w14:textId="2FBAF1FD" w:rsidR="005640A8"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Naručitelj je </w:t>
      </w:r>
      <w:r w:rsidR="000715E4" w:rsidRPr="00855798">
        <w:rPr>
          <w:rFonts w:ascii="Arial Narrow" w:eastAsia="SimSun" w:hAnsi="Arial Narrow" w:cs="Calibri"/>
          <w:color w:val="000000" w:themeColor="text1"/>
          <w:lang w:eastAsia="zh-CN"/>
        </w:rPr>
        <w:t>dužan</w:t>
      </w:r>
      <w:r w:rsidRPr="00855798">
        <w:rPr>
          <w:rFonts w:ascii="Arial Narrow" w:eastAsia="SimSun" w:hAnsi="Arial Narrow" w:cs="Calibri"/>
          <w:color w:val="000000" w:themeColor="text1"/>
          <w:lang w:eastAsia="zh-CN"/>
        </w:rPr>
        <w:t xml:space="preserve"> raskinuti</w:t>
      </w:r>
      <w:r w:rsidR="000715E4" w:rsidRPr="00855798">
        <w:rPr>
          <w:rFonts w:ascii="Arial Narrow" w:eastAsia="SimSun" w:hAnsi="Arial Narrow" w:cs="Calibri"/>
          <w:color w:val="000000" w:themeColor="text1"/>
          <w:lang w:eastAsia="zh-CN"/>
        </w:rPr>
        <w:t xml:space="preserve"> ovaj U</w:t>
      </w:r>
      <w:r w:rsidRPr="00855798">
        <w:rPr>
          <w:rFonts w:ascii="Arial Narrow" w:eastAsia="SimSun" w:hAnsi="Arial Narrow" w:cs="Calibri"/>
          <w:color w:val="000000" w:themeColor="text1"/>
          <w:lang w:eastAsia="zh-CN"/>
        </w:rPr>
        <w:t>govor tijekom njegovog trajanja ako se ostvare razlozi iz članka 322. Zakona o javnoj nabavi (</w:t>
      </w:r>
      <w:r w:rsidR="000715E4" w:rsidRPr="00855798">
        <w:rPr>
          <w:rFonts w:ascii="Arial Narrow" w:eastAsia="SimSun" w:hAnsi="Arial Narrow" w:cs="Calibri"/>
          <w:color w:val="000000" w:themeColor="text1"/>
          <w:lang w:eastAsia="zh-CN"/>
        </w:rPr>
        <w:t>Narodne novine, broj 120/16</w:t>
      </w:r>
      <w:r w:rsidRPr="00855798">
        <w:rPr>
          <w:rFonts w:ascii="Arial Narrow" w:eastAsia="SimSun" w:hAnsi="Arial Narrow" w:cs="Calibri"/>
          <w:color w:val="000000" w:themeColor="text1"/>
          <w:lang w:eastAsia="zh-CN"/>
        </w:rPr>
        <w:t>)</w:t>
      </w:r>
      <w:r w:rsidR="00F97B5B" w:rsidRPr="00855798">
        <w:rPr>
          <w:rFonts w:ascii="Arial Narrow" w:eastAsia="SimSun" w:hAnsi="Arial Narrow" w:cs="Calibri"/>
          <w:color w:val="000000" w:themeColor="text1"/>
          <w:lang w:eastAsia="zh-CN"/>
        </w:rPr>
        <w:t xml:space="preserve"> </w:t>
      </w:r>
      <w:r w:rsidR="00F97B5B" w:rsidRPr="00855798">
        <w:rPr>
          <w:rFonts w:ascii="Arial Narrow" w:eastAsia="SimSun" w:hAnsi="Arial Narrow" w:cs="Calibri"/>
          <w:b/>
          <w:i/>
          <w:color w:val="000000" w:themeColor="text1"/>
          <w:lang w:eastAsia="zh-CN"/>
        </w:rPr>
        <w:t>(u nastavku teksta: ZJN 2016)</w:t>
      </w:r>
      <w:r w:rsidRPr="00855798">
        <w:rPr>
          <w:rFonts w:ascii="Arial Narrow" w:eastAsia="SimSun" w:hAnsi="Arial Narrow" w:cs="Calibri"/>
          <w:color w:val="000000" w:themeColor="text1"/>
          <w:lang w:eastAsia="zh-CN"/>
        </w:rPr>
        <w:t>.</w:t>
      </w:r>
    </w:p>
    <w:p w14:paraId="142BC83E" w14:textId="498BC8E7" w:rsidR="000715E4"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raskida iz razloga navedenih u stavcima </w:t>
      </w:r>
      <w:r w:rsidR="00ED7E01">
        <w:rPr>
          <w:rFonts w:ascii="Arial Narrow" w:eastAsia="SimSun" w:hAnsi="Arial Narrow" w:cs="Calibri"/>
          <w:color w:val="000000" w:themeColor="text1"/>
          <w:lang w:eastAsia="zh-CN"/>
        </w:rPr>
        <w:t>23</w:t>
      </w:r>
      <w:r w:rsidR="000715E4"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1. i </w:t>
      </w:r>
      <w:r w:rsidR="00ED7E01">
        <w:rPr>
          <w:rFonts w:ascii="Arial Narrow" w:eastAsia="SimSun" w:hAnsi="Arial Narrow" w:cs="Calibri"/>
          <w:color w:val="000000" w:themeColor="text1"/>
          <w:lang w:eastAsia="zh-CN"/>
        </w:rPr>
        <w:t>23</w:t>
      </w:r>
      <w:r w:rsidR="000715E4"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3. ovog članka </w:t>
      </w:r>
      <w:r w:rsidR="000715E4" w:rsidRPr="00855798">
        <w:rPr>
          <w:rFonts w:ascii="Arial Narrow" w:eastAsia="SimSun" w:hAnsi="Arial Narrow" w:cs="Calibri"/>
          <w:bCs/>
          <w:color w:val="000000" w:themeColor="text1"/>
          <w:lang w:eastAsia="zh-CN"/>
        </w:rPr>
        <w:t>Naručitelj</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ima pravo potraživati od </w:t>
      </w:r>
      <w:r w:rsidR="000715E4"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popravljanje štete koja mu je nastala zbog raskida, uključujući dodatne troš</w:t>
      </w:r>
      <w:r w:rsidR="000715E4" w:rsidRPr="00855798">
        <w:rPr>
          <w:rFonts w:ascii="Arial Narrow" w:eastAsia="SimSun" w:hAnsi="Arial Narrow" w:cs="Calibri"/>
          <w:color w:val="000000" w:themeColor="text1"/>
          <w:lang w:eastAsia="zh-CN"/>
        </w:rPr>
        <w:t>kove koje je imao radi raskida.</w:t>
      </w:r>
    </w:p>
    <w:p w14:paraId="2648B705" w14:textId="77777777" w:rsidR="000715E4" w:rsidRPr="00855798" w:rsidRDefault="000715E4"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291877" w:rsidRPr="00855798">
        <w:rPr>
          <w:rFonts w:ascii="Arial Narrow" w:eastAsia="SimSun" w:hAnsi="Arial Narrow" w:cs="Calibri"/>
          <w:color w:val="000000" w:themeColor="text1"/>
          <w:lang w:eastAsia="zh-CN"/>
        </w:rPr>
        <w:t>snosi sve troškove vezane uz ra</w:t>
      </w:r>
      <w:r w:rsidRPr="00855798">
        <w:rPr>
          <w:rFonts w:ascii="Arial Narrow" w:eastAsia="SimSun" w:hAnsi="Arial Narrow" w:cs="Calibri"/>
          <w:color w:val="000000" w:themeColor="text1"/>
          <w:lang w:eastAsia="zh-CN"/>
        </w:rPr>
        <w:t>skid Ugovora.</w:t>
      </w:r>
    </w:p>
    <w:p w14:paraId="5F70BC75" w14:textId="77777777" w:rsidR="000715E4" w:rsidRPr="00855798" w:rsidRDefault="00291877"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Predmetno pravo </w:t>
      </w:r>
      <w:r w:rsidR="000715E4" w:rsidRPr="00855798">
        <w:rPr>
          <w:rFonts w:ascii="Arial Narrow" w:eastAsia="SimSun" w:hAnsi="Arial Narrow" w:cs="Calibri"/>
          <w:bCs/>
          <w:color w:val="000000" w:themeColor="text1"/>
          <w:lang w:eastAsia="zh-CN"/>
        </w:rPr>
        <w:t>Naručitelja</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 popravljanje štete je bez utjecaja na ostala prava koja </w:t>
      </w:r>
      <w:r w:rsidR="000715E4" w:rsidRPr="00855798">
        <w:rPr>
          <w:rFonts w:ascii="Arial Narrow" w:eastAsia="SimSun" w:hAnsi="Arial Narrow" w:cs="Calibri"/>
          <w:bCs/>
          <w:color w:val="000000" w:themeColor="text1"/>
          <w:lang w:eastAsia="zh-CN"/>
        </w:rPr>
        <w:t>Naručitelj</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ostvaruje sukladno </w:t>
      </w:r>
      <w:r w:rsidR="000715E4" w:rsidRPr="00855798">
        <w:rPr>
          <w:rFonts w:ascii="Arial Narrow" w:eastAsia="SimSun" w:hAnsi="Arial Narrow" w:cs="Calibri"/>
          <w:color w:val="000000" w:themeColor="text1"/>
          <w:lang w:eastAsia="zh-CN"/>
        </w:rPr>
        <w:t xml:space="preserve">odredbama ovog </w:t>
      </w:r>
      <w:r w:rsidRPr="00855798">
        <w:rPr>
          <w:rFonts w:ascii="Arial Narrow" w:eastAsia="SimSun" w:hAnsi="Arial Narrow" w:cs="Calibri"/>
          <w:color w:val="000000" w:themeColor="text1"/>
          <w:lang w:eastAsia="zh-CN"/>
        </w:rPr>
        <w:t>Ugovor</w:t>
      </w:r>
      <w:r w:rsidR="000715E4" w:rsidRPr="00855798">
        <w:rPr>
          <w:rFonts w:ascii="Arial Narrow" w:eastAsia="SimSun" w:hAnsi="Arial Narrow" w:cs="Calibri"/>
          <w:color w:val="000000" w:themeColor="text1"/>
          <w:lang w:eastAsia="zh-CN"/>
        </w:rPr>
        <w:t>a</w:t>
      </w:r>
      <w:r w:rsidRPr="00855798">
        <w:rPr>
          <w:rFonts w:ascii="Arial Narrow" w:eastAsia="SimSun" w:hAnsi="Arial Narrow" w:cs="Calibri"/>
          <w:color w:val="000000" w:themeColor="text1"/>
          <w:lang w:eastAsia="zh-CN"/>
        </w:rPr>
        <w:t>.</w:t>
      </w:r>
    </w:p>
    <w:p w14:paraId="436EEC1B" w14:textId="28AC9609" w:rsidR="005640A8" w:rsidRPr="00855798" w:rsidRDefault="00291877"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slučaju raskida</w:t>
      </w:r>
      <w:r w:rsidR="000715E4" w:rsidRPr="00855798">
        <w:rPr>
          <w:rFonts w:ascii="Arial Narrow" w:eastAsia="SimSun" w:hAnsi="Arial Narrow" w:cs="Calibri"/>
          <w:color w:val="000000" w:themeColor="text1"/>
          <w:lang w:eastAsia="zh-CN"/>
        </w:rPr>
        <w:t xml:space="preserve"> ovog Ugovora Ugovaratelj </w:t>
      </w:r>
      <w:r w:rsidRPr="00855798">
        <w:rPr>
          <w:rFonts w:ascii="Arial Narrow" w:eastAsia="SimSun" w:hAnsi="Arial Narrow" w:cs="Calibri"/>
          <w:color w:val="000000" w:themeColor="text1"/>
          <w:lang w:eastAsia="zh-CN"/>
        </w:rPr>
        <w:t xml:space="preserve">je dužan bez odgode poduzeti neposredne radnje i/ili mjere za pravovremen i uredan prestanak </w:t>
      </w:r>
      <w:r w:rsidR="000715E4" w:rsidRPr="00855798">
        <w:rPr>
          <w:rFonts w:ascii="Arial Narrow" w:eastAsia="SimSun" w:hAnsi="Arial Narrow" w:cs="Calibri"/>
          <w:color w:val="000000" w:themeColor="text1"/>
          <w:lang w:eastAsia="zh-CN"/>
        </w:rPr>
        <w:t>izvršavanja</w:t>
      </w:r>
      <w:r w:rsidRPr="00855798">
        <w:rPr>
          <w:rFonts w:ascii="Arial Narrow" w:eastAsia="SimSun" w:hAnsi="Arial Narrow" w:cs="Calibri"/>
          <w:color w:val="000000" w:themeColor="text1"/>
          <w:lang w:eastAsia="zh-CN"/>
        </w:rPr>
        <w:t xml:space="preserve"> radova te će sve daljnje troškove svesti na minimum.</w:t>
      </w:r>
    </w:p>
    <w:p w14:paraId="5B3752E9" w14:textId="77777777" w:rsidR="000715E4"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Raskid </w:t>
      </w:r>
      <w:r w:rsidR="000715E4"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neće imati utjecaja na druga prava ugovornih stranaka predviđena </w:t>
      </w:r>
      <w:r w:rsidR="000715E4" w:rsidRPr="00855798">
        <w:rPr>
          <w:rFonts w:ascii="Arial Narrow" w:eastAsia="SimSun" w:hAnsi="Arial Narrow" w:cs="Calibri"/>
          <w:color w:val="000000" w:themeColor="text1"/>
          <w:lang w:eastAsia="zh-CN"/>
        </w:rPr>
        <w:t xml:space="preserve">ovim </w:t>
      </w:r>
      <w:r w:rsidRPr="00855798">
        <w:rPr>
          <w:rFonts w:ascii="Arial Narrow" w:eastAsia="SimSun" w:hAnsi="Arial Narrow" w:cs="Calibri"/>
          <w:color w:val="000000" w:themeColor="text1"/>
          <w:lang w:eastAsia="zh-CN"/>
        </w:rPr>
        <w:t>Ugovorom.</w:t>
      </w:r>
    </w:p>
    <w:p w14:paraId="5A12D276" w14:textId="015C2F1A" w:rsidR="005640A8" w:rsidRPr="00855798" w:rsidRDefault="00291877"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Nakon raskida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može sklopiti </w:t>
      </w:r>
      <w:r w:rsidR="00FE4A3A" w:rsidRPr="00855798">
        <w:rPr>
          <w:rFonts w:ascii="Arial Narrow" w:eastAsia="SimSun" w:hAnsi="Arial Narrow" w:cs="Calibri"/>
          <w:color w:val="000000" w:themeColor="text1"/>
          <w:lang w:eastAsia="zh-CN"/>
        </w:rPr>
        <w:t>novi ugovor s bilo kojom</w:t>
      </w:r>
      <w:r w:rsidRPr="00855798">
        <w:rPr>
          <w:rFonts w:ascii="Arial Narrow" w:eastAsia="SimSun" w:hAnsi="Arial Narrow" w:cs="Calibri"/>
          <w:color w:val="000000" w:themeColor="text1"/>
          <w:lang w:eastAsia="zh-CN"/>
        </w:rPr>
        <w:t xml:space="preserve"> trećom osobom, u kojem slučaju je </w:t>
      </w:r>
      <w:r w:rsidR="00FE4A3A"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dužan naknaditi štetu koja </w:t>
      </w:r>
      <w:r w:rsidR="00FE4A3A" w:rsidRPr="00855798">
        <w:rPr>
          <w:rFonts w:ascii="Arial Narrow" w:eastAsia="SimSun" w:hAnsi="Arial Narrow" w:cs="Calibri"/>
          <w:bCs/>
          <w:color w:val="000000" w:themeColor="text1"/>
          <w:lang w:eastAsia="zh-CN"/>
        </w:rPr>
        <w:t>Naručitelju</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nastane zbog sklapanja novog ugovora o nabavi radova, uključujući naknadu troška koji nastane zbog razlike u vrijednosti nabave.</w:t>
      </w:r>
    </w:p>
    <w:p w14:paraId="25982A7D" w14:textId="5CBD9FF5" w:rsidR="005640A8"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Po raskidu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Naručitelj će, čim to bude moguće, utvrditi vrijednost </w:t>
      </w:r>
      <w:r w:rsidR="00ED7E01">
        <w:rPr>
          <w:rFonts w:ascii="Arial Narrow" w:eastAsia="SimSun" w:hAnsi="Arial Narrow" w:cs="Calibri"/>
          <w:color w:val="000000" w:themeColor="text1"/>
          <w:lang w:eastAsia="zh-CN"/>
        </w:rPr>
        <w:t>usluga</w:t>
      </w:r>
      <w:r w:rsidRPr="00855798">
        <w:rPr>
          <w:rFonts w:ascii="Arial Narrow" w:eastAsia="SimSun" w:hAnsi="Arial Narrow" w:cs="Calibri"/>
          <w:color w:val="000000" w:themeColor="text1"/>
          <w:lang w:eastAsia="zh-CN"/>
        </w:rPr>
        <w:t xml:space="preserve"> i svih iznosa koji se </w:t>
      </w:r>
      <w:r w:rsidR="00FE4A3A" w:rsidRPr="00855798">
        <w:rPr>
          <w:rFonts w:ascii="Arial Narrow" w:eastAsia="SimSun" w:hAnsi="Arial Narrow" w:cs="Calibri"/>
          <w:color w:val="000000" w:themeColor="text1"/>
          <w:lang w:eastAsia="zh-CN"/>
        </w:rPr>
        <w:t xml:space="preserve">Ugovaratelju </w:t>
      </w:r>
      <w:r w:rsidRPr="00855798">
        <w:rPr>
          <w:rFonts w:ascii="Arial Narrow" w:eastAsia="SimSun" w:hAnsi="Arial Narrow" w:cs="Calibri"/>
          <w:color w:val="000000" w:themeColor="text1"/>
          <w:lang w:eastAsia="zh-CN"/>
        </w:rPr>
        <w:t xml:space="preserve">duguju na dan raskida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kao i iznose koje </w:t>
      </w:r>
      <w:r w:rsidR="00FE4A3A"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duguje </w:t>
      </w:r>
      <w:r w:rsidR="00FE4A3A" w:rsidRPr="00855798">
        <w:rPr>
          <w:rFonts w:ascii="Arial Narrow" w:eastAsia="SimSun" w:hAnsi="Arial Narrow" w:cs="Calibri"/>
          <w:bCs/>
          <w:color w:val="000000" w:themeColor="text1"/>
          <w:lang w:eastAsia="zh-CN"/>
        </w:rPr>
        <w:t>Naručitelju</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 dan raskida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w:t>
      </w:r>
    </w:p>
    <w:p w14:paraId="4957B57B" w14:textId="10923AE5" w:rsidR="00291877"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raskida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će čim to bude moguće i u prisutnosti </w:t>
      </w:r>
      <w:r w:rsidR="00FE4A3A"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 xml:space="preserve">ili u odsustvu uredno pozvanog </w:t>
      </w:r>
      <w:r w:rsidR="00FE4A3A" w:rsidRPr="00855798">
        <w:rPr>
          <w:rFonts w:ascii="Arial Narrow" w:eastAsia="SimSun" w:hAnsi="Arial Narrow" w:cs="Calibri"/>
          <w:color w:val="000000" w:themeColor="text1"/>
          <w:lang w:eastAsia="zh-CN"/>
        </w:rPr>
        <w:t>Ugovaratelja</w:t>
      </w:r>
      <w:r w:rsidRPr="00855798">
        <w:rPr>
          <w:rFonts w:ascii="Arial Narrow" w:eastAsia="SimSun" w:hAnsi="Arial Narrow" w:cs="Calibri"/>
          <w:color w:val="000000" w:themeColor="text1"/>
          <w:lang w:eastAsia="zh-CN"/>
        </w:rPr>
        <w:t xml:space="preserve">, sastaviti zapisnik o </w:t>
      </w:r>
      <w:r w:rsidR="00ED7E01">
        <w:rPr>
          <w:rFonts w:ascii="Arial Narrow" w:eastAsia="SimSun" w:hAnsi="Arial Narrow" w:cs="Calibri"/>
          <w:color w:val="000000" w:themeColor="text1"/>
          <w:lang w:eastAsia="zh-CN"/>
        </w:rPr>
        <w:t>uslugama</w:t>
      </w:r>
      <w:r w:rsidRPr="00855798">
        <w:rPr>
          <w:rFonts w:ascii="Arial Narrow" w:eastAsia="SimSun" w:hAnsi="Arial Narrow" w:cs="Calibri"/>
          <w:color w:val="000000" w:themeColor="text1"/>
          <w:lang w:eastAsia="zh-CN"/>
        </w:rPr>
        <w:t xml:space="preserve"> izvedenim sukladno </w:t>
      </w:r>
      <w:r w:rsidR="00FE4A3A" w:rsidRPr="00855798">
        <w:rPr>
          <w:rFonts w:ascii="Arial Narrow" w:eastAsia="SimSun" w:hAnsi="Arial Narrow" w:cs="Calibri"/>
          <w:color w:val="000000" w:themeColor="text1"/>
          <w:lang w:eastAsia="zh-CN"/>
        </w:rPr>
        <w:t xml:space="preserve">ovom </w:t>
      </w:r>
      <w:r w:rsidRPr="00855798">
        <w:rPr>
          <w:rFonts w:ascii="Arial Narrow" w:eastAsia="SimSun" w:hAnsi="Arial Narrow" w:cs="Calibri"/>
          <w:color w:val="000000" w:themeColor="text1"/>
          <w:lang w:eastAsia="zh-CN"/>
        </w:rPr>
        <w:t>Ugovoru.</w:t>
      </w:r>
    </w:p>
    <w:p w14:paraId="4DFF63CA" w14:textId="6915490C"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70A034F0" w14:textId="22A6ADE0" w:rsidR="005640A8" w:rsidRPr="00855798" w:rsidRDefault="005640A8" w:rsidP="005640A8">
      <w:pPr>
        <w:pStyle w:val="ListParagraph"/>
        <w:tabs>
          <w:tab w:val="left" w:pos="851"/>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XXIII.</w:t>
      </w:r>
      <w:r w:rsidRPr="00855798">
        <w:rPr>
          <w:rFonts w:ascii="Arial Narrow" w:eastAsia="SimSun" w:hAnsi="Arial Narrow" w:cs="Calibri"/>
          <w:b/>
          <w:color w:val="000000" w:themeColor="text1"/>
          <w:lang w:eastAsia="zh-CN"/>
        </w:rPr>
        <w:tab/>
        <w:t>Raskid Ugovora od strane Ugovaratelja</w:t>
      </w:r>
    </w:p>
    <w:p w14:paraId="0754245C" w14:textId="66AE6F88" w:rsidR="00B12F8B" w:rsidRPr="00855798" w:rsidRDefault="00B12F8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D7E01">
        <w:rPr>
          <w:rFonts w:ascii="Arial Narrow" w:eastAsia="SimSun" w:hAnsi="Arial Narrow" w:cs="Calibri"/>
          <w:b/>
          <w:bCs/>
          <w:iCs/>
          <w:lang w:eastAsia="hr-HR"/>
        </w:rPr>
        <w:t>24</w:t>
      </w:r>
      <w:r w:rsidR="005640A8" w:rsidRPr="00855798">
        <w:rPr>
          <w:rFonts w:ascii="Arial Narrow" w:eastAsia="SimSun" w:hAnsi="Arial Narrow" w:cs="Calibri"/>
          <w:b/>
          <w:bCs/>
          <w:iCs/>
          <w:lang w:eastAsia="hr-HR"/>
        </w:rPr>
        <w:t>.</w:t>
      </w:r>
    </w:p>
    <w:p w14:paraId="3A38895B" w14:textId="3AEA02EB" w:rsidR="00B12F8B" w:rsidRPr="00855798" w:rsidRDefault="00FE4A3A"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B12F8B" w:rsidRPr="00855798">
        <w:rPr>
          <w:rFonts w:ascii="Arial Narrow" w:eastAsia="SimSun" w:hAnsi="Arial Narrow" w:cs="Calibri"/>
          <w:color w:val="000000" w:themeColor="text1"/>
          <w:lang w:eastAsia="zh-CN"/>
        </w:rPr>
        <w:t xml:space="preserve">može raskinuti </w:t>
      </w:r>
      <w:r w:rsidRPr="00855798">
        <w:rPr>
          <w:rFonts w:ascii="Arial Narrow" w:eastAsia="SimSun" w:hAnsi="Arial Narrow" w:cs="Calibri"/>
          <w:color w:val="000000" w:themeColor="text1"/>
          <w:lang w:eastAsia="zh-CN"/>
        </w:rPr>
        <w:t xml:space="preserve">ovaj </w:t>
      </w:r>
      <w:r w:rsidR="00B12F8B" w:rsidRPr="00855798">
        <w:rPr>
          <w:rFonts w:ascii="Arial Narrow" w:eastAsia="SimSun" w:hAnsi="Arial Narrow" w:cs="Calibri"/>
          <w:color w:val="000000" w:themeColor="text1"/>
          <w:lang w:eastAsia="zh-CN"/>
        </w:rPr>
        <w:t>Ugovor uz ostavljanje naknadnog roka za otklanjanje propusta od 15 (petnaest) dana od primitka obavijesti, iz sljedećih razloga:</w:t>
      </w:r>
    </w:p>
    <w:p w14:paraId="25FA3D41" w14:textId="3D4C8E1D" w:rsidR="00B12F8B" w:rsidRPr="00855798" w:rsidRDefault="00B12F8B" w:rsidP="00AB2D29">
      <w:pPr>
        <w:pStyle w:val="ListParagraph"/>
        <w:numPr>
          <w:ilvl w:val="0"/>
          <w:numId w:val="7"/>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nakon isteka ugovorenog roka za plaćanje ne plati </w:t>
      </w:r>
      <w:r w:rsidR="00FE4A3A" w:rsidRPr="00855798">
        <w:rPr>
          <w:rFonts w:ascii="Arial Narrow" w:eastAsia="SimSun" w:hAnsi="Arial Narrow" w:cs="Calibri"/>
          <w:color w:val="000000" w:themeColor="text1"/>
          <w:lang w:eastAsia="zh-CN"/>
        </w:rPr>
        <w:t xml:space="preserve">Ugovaratelju </w:t>
      </w:r>
      <w:r w:rsidR="00ED7E01">
        <w:rPr>
          <w:rFonts w:ascii="Arial Narrow" w:eastAsia="SimSun" w:hAnsi="Arial Narrow" w:cs="Calibri"/>
          <w:color w:val="000000" w:themeColor="text1"/>
          <w:lang w:eastAsia="zh-CN"/>
        </w:rPr>
        <w:t>iznose koje mu duguje</w:t>
      </w:r>
    </w:p>
    <w:p w14:paraId="5D85733D" w14:textId="04D93AA9" w:rsidR="00B12F8B" w:rsidRPr="00855798" w:rsidRDefault="00B12F8B" w:rsidP="00AB2D29">
      <w:pPr>
        <w:pStyle w:val="ListParagraph"/>
        <w:numPr>
          <w:ilvl w:val="0"/>
          <w:numId w:val="7"/>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ne ispunjava svoje ugovorne obveze usprkos prethodnom pisanom upozorenju </w:t>
      </w:r>
      <w:r w:rsidR="00FE4A3A" w:rsidRPr="00855798">
        <w:rPr>
          <w:rFonts w:ascii="Arial Narrow" w:eastAsia="SimSun" w:hAnsi="Arial Narrow" w:cs="Calibri"/>
          <w:color w:val="000000" w:themeColor="text1"/>
          <w:lang w:eastAsia="zh-CN"/>
        </w:rPr>
        <w:t>Ugovaratelja</w:t>
      </w:r>
      <w:r w:rsidRPr="00855798">
        <w:rPr>
          <w:rFonts w:ascii="Arial Narrow" w:eastAsia="SimSun" w:hAnsi="Arial Narrow" w:cs="Calibri"/>
          <w:color w:val="000000" w:themeColor="text1"/>
          <w:lang w:eastAsia="zh-CN"/>
        </w:rPr>
        <w:t>.</w:t>
      </w:r>
    </w:p>
    <w:p w14:paraId="7B453B78" w14:textId="0600393B" w:rsidR="005640A8" w:rsidRPr="00855798" w:rsidRDefault="00FE4A3A"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 xml:space="preserve">Ugovaratelj </w:t>
      </w:r>
      <w:r w:rsidR="00B12F8B" w:rsidRPr="00855798">
        <w:rPr>
          <w:rFonts w:ascii="Arial Narrow" w:eastAsia="SimSun" w:hAnsi="Arial Narrow" w:cs="Calibri"/>
          <w:color w:val="000000" w:themeColor="text1"/>
          <w:lang w:eastAsia="zh-CN"/>
        </w:rPr>
        <w:t>može u iznimnim situacijama, ovisno o vrsti i razlozima povrede, odrediti i duži primjereni rok za ispunjenje kada je isto opravdano okolnostima konkretnog slučaja.</w:t>
      </w:r>
    </w:p>
    <w:p w14:paraId="5FA68F09" w14:textId="5467C624" w:rsidR="005640A8" w:rsidRPr="00855798" w:rsidRDefault="00B12F8B"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Raskid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neće imati utjecaja na druga prava ugovornih stranaka predviđena </w:t>
      </w:r>
      <w:r w:rsidR="00FE4A3A" w:rsidRPr="00855798">
        <w:rPr>
          <w:rFonts w:ascii="Arial Narrow" w:eastAsia="SimSun" w:hAnsi="Arial Narrow" w:cs="Calibri"/>
          <w:color w:val="000000" w:themeColor="text1"/>
          <w:lang w:eastAsia="zh-CN"/>
        </w:rPr>
        <w:t xml:space="preserve">ovim </w:t>
      </w:r>
      <w:r w:rsidRPr="00855798">
        <w:rPr>
          <w:rFonts w:ascii="Arial Narrow" w:eastAsia="SimSun" w:hAnsi="Arial Narrow" w:cs="Calibri"/>
          <w:color w:val="000000" w:themeColor="text1"/>
          <w:lang w:eastAsia="zh-CN"/>
        </w:rPr>
        <w:t>Ugovorom.</w:t>
      </w:r>
    </w:p>
    <w:p w14:paraId="75FFAABB" w14:textId="136A42D5" w:rsidR="00B12F8B" w:rsidRPr="00855798" w:rsidRDefault="00B12F8B"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raskida zbog krivnje </w:t>
      </w:r>
      <w:r w:rsidR="00FE4A3A"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 xml:space="preserve">,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će </w:t>
      </w:r>
      <w:r w:rsidR="00FE4A3A" w:rsidRPr="00855798">
        <w:rPr>
          <w:rFonts w:ascii="Arial Narrow" w:eastAsia="SimSun" w:hAnsi="Arial Narrow" w:cs="Calibri"/>
          <w:color w:val="000000" w:themeColor="text1"/>
          <w:lang w:eastAsia="zh-CN"/>
        </w:rPr>
        <w:t xml:space="preserve">Ugovaratelju </w:t>
      </w:r>
      <w:r w:rsidRPr="00855798">
        <w:rPr>
          <w:rFonts w:ascii="Arial Narrow" w:eastAsia="SimSun" w:hAnsi="Arial Narrow" w:cs="Calibri"/>
          <w:color w:val="000000" w:themeColor="text1"/>
          <w:lang w:eastAsia="zh-CN"/>
        </w:rPr>
        <w:t>nadoknaditi time prouzročenu štetu.</w:t>
      </w:r>
    </w:p>
    <w:p w14:paraId="0EF10198" w14:textId="5FD9F6D5" w:rsidR="00B82D12" w:rsidRPr="00855798" w:rsidRDefault="00B82D12" w:rsidP="00B82D12">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448D387B" w14:textId="614C3F10" w:rsidR="00261D37" w:rsidRPr="00855798" w:rsidRDefault="00261D37" w:rsidP="00AB2D29">
      <w:pPr>
        <w:pStyle w:val="ListParagraph"/>
        <w:keepNext/>
        <w:numPr>
          <w:ilvl w:val="0"/>
          <w:numId w:val="59"/>
        </w:numPr>
        <w:tabs>
          <w:tab w:val="left" w:pos="851"/>
        </w:tabs>
        <w:spacing w:after="0" w:line="240" w:lineRule="auto"/>
        <w:ind w:left="851" w:hanging="851"/>
        <w:outlineLvl w:val="2"/>
        <w:rPr>
          <w:rFonts w:ascii="Arial Narrow" w:hAnsi="Arial Narrow" w:cs="Calibri"/>
          <w:b/>
        </w:rPr>
      </w:pPr>
      <w:bookmarkStart w:id="7" w:name="_Toc13939034"/>
      <w:r w:rsidRPr="00855798">
        <w:rPr>
          <w:rFonts w:ascii="Arial Narrow" w:hAnsi="Arial Narrow" w:cs="Calibri"/>
          <w:b/>
        </w:rPr>
        <w:t>Izmjene Ugovora tijekom njegova trajanja</w:t>
      </w:r>
      <w:bookmarkEnd w:id="7"/>
    </w:p>
    <w:p w14:paraId="78BCAC5C" w14:textId="0DD93D21" w:rsidR="00261D37" w:rsidRPr="00855798" w:rsidRDefault="00261D37" w:rsidP="00261D37">
      <w:pPr>
        <w:spacing w:after="0" w:line="240" w:lineRule="auto"/>
        <w:jc w:val="center"/>
        <w:rPr>
          <w:rFonts w:ascii="Arial Narrow" w:hAnsi="Arial Narrow" w:cs="Calibri"/>
          <w:b/>
        </w:rPr>
      </w:pPr>
      <w:r w:rsidRPr="00855798">
        <w:rPr>
          <w:rFonts w:ascii="Arial Narrow" w:hAnsi="Arial Narrow" w:cs="Calibri"/>
          <w:b/>
        </w:rPr>
        <w:t xml:space="preserve">Članak </w:t>
      </w:r>
      <w:r w:rsidR="00ED7E01">
        <w:rPr>
          <w:rFonts w:ascii="Arial Narrow" w:hAnsi="Arial Narrow" w:cs="Calibri"/>
          <w:b/>
        </w:rPr>
        <w:t>25</w:t>
      </w:r>
      <w:r w:rsidRPr="00855798">
        <w:rPr>
          <w:rFonts w:ascii="Arial Narrow" w:hAnsi="Arial Narrow" w:cs="Calibri"/>
          <w:b/>
        </w:rPr>
        <w:t>.</w:t>
      </w:r>
    </w:p>
    <w:p w14:paraId="792D31EA" w14:textId="5E64AA39"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25.1.</w:t>
      </w:r>
      <w:r>
        <w:rPr>
          <w:rFonts w:ascii="Arial Narrow" w:hAnsi="Arial Narrow" w:cs="Calibri"/>
        </w:rPr>
        <w:tab/>
      </w:r>
      <w:r w:rsidR="00261D37" w:rsidRPr="00855798">
        <w:rPr>
          <w:rFonts w:ascii="Arial Narrow" w:hAnsi="Arial Narrow" w:cs="Calibri"/>
        </w:rPr>
        <w:t xml:space="preserve">Tijekom trajanja, ovaj Ugovor smije se izmijeniti sukladno članku 316 ZJN 2016 bez provođenja novog postupka javne nabave radi nabave dodatnih </w:t>
      </w:r>
      <w:r>
        <w:rPr>
          <w:rFonts w:ascii="Arial Narrow" w:hAnsi="Arial Narrow" w:cs="Calibri"/>
        </w:rPr>
        <w:t>usluga</w:t>
      </w:r>
      <w:r w:rsidR="00261D37" w:rsidRPr="00855798">
        <w:rPr>
          <w:rFonts w:ascii="Arial Narrow" w:hAnsi="Arial Narrow" w:cs="Calibri"/>
        </w:rPr>
        <w:t xml:space="preserve"> od prvotnog ugovaratelja koje su se pokazale potrebnima, a nisu bili uključeni u prvotnu nabavu, ako promjena ugovaratelja:</w:t>
      </w:r>
    </w:p>
    <w:p w14:paraId="55E0DECF"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1.</w:t>
      </w:r>
      <w:r w:rsidRPr="00855798">
        <w:rPr>
          <w:rFonts w:ascii="Arial Narrow" w:hAnsi="Arial Narrow" w:cs="Calibri"/>
        </w:rPr>
        <w:tab/>
        <w:t>nije moguća zbog ekonomskih ili tehničkih razloga, kao što su zahtjevi za međuzamjenjivošću i interoperabilnošću s postojećom opremom, uslugama ili instalacijama koje su nabavljene u okviru prvotne nabave, i</w:t>
      </w:r>
    </w:p>
    <w:p w14:paraId="2ED08E55"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2.</w:t>
      </w:r>
      <w:r w:rsidRPr="00855798">
        <w:rPr>
          <w:rFonts w:ascii="Arial Narrow" w:hAnsi="Arial Narrow" w:cs="Calibri"/>
        </w:rPr>
        <w:tab/>
        <w:t>prouzročila bi značajne poteškoće ili znatno povećavanje troškova za javnog naručitelja.</w:t>
      </w:r>
    </w:p>
    <w:p w14:paraId="11F11245" w14:textId="25FC456D"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5.2.</w:t>
      </w:r>
      <w:r w:rsidR="00261D37" w:rsidRPr="00855798">
        <w:rPr>
          <w:rFonts w:ascii="Arial Narrow" w:hAnsi="Arial Narrow" w:cs="Calibri"/>
          <w:b/>
        </w:rPr>
        <w:tab/>
      </w:r>
      <w:r w:rsidR="00261D37" w:rsidRPr="00855798">
        <w:rPr>
          <w:rFonts w:ascii="Arial Narrow" w:hAnsi="Arial Narrow" w:cs="Calibri"/>
        </w:rPr>
        <w:t>Svako povećanje cijene ne smije biti veće od 30 % vrijednosti prvotnog ugovora.</w:t>
      </w:r>
    </w:p>
    <w:p w14:paraId="6856AE2A" w14:textId="08F8DE75"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5.3.</w:t>
      </w:r>
      <w:r w:rsidR="00261D37" w:rsidRPr="00855798">
        <w:rPr>
          <w:rFonts w:ascii="Arial Narrow" w:hAnsi="Arial Narrow" w:cs="Calibri"/>
          <w:b/>
        </w:rPr>
        <w:tab/>
      </w:r>
      <w:r w:rsidR="00261D37" w:rsidRPr="00855798">
        <w:rPr>
          <w:rFonts w:ascii="Arial Narrow" w:hAnsi="Arial Narrow" w:cs="Calibri"/>
        </w:rPr>
        <w:t xml:space="preserve">Ako je učinjeno nekoliko uzastopnih izmjena, ograničenje iz stavka </w:t>
      </w:r>
      <w:r>
        <w:rPr>
          <w:rFonts w:ascii="Arial Narrow" w:hAnsi="Arial Narrow" w:cs="Calibri"/>
        </w:rPr>
        <w:t>25</w:t>
      </w:r>
      <w:r w:rsidR="00261D37" w:rsidRPr="00855798">
        <w:rPr>
          <w:rFonts w:ascii="Arial Narrow" w:hAnsi="Arial Narrow" w:cs="Calibri"/>
        </w:rPr>
        <w:t>.2. ovoga članka procjenjuje se na temelju neto kumulativne vrijednosti svih uzastopnih izmjena.</w:t>
      </w:r>
    </w:p>
    <w:p w14:paraId="60647DF0" w14:textId="77777777" w:rsidR="00261D37" w:rsidRPr="00855798" w:rsidRDefault="00261D37" w:rsidP="00261D37">
      <w:pPr>
        <w:tabs>
          <w:tab w:val="left" w:pos="567"/>
        </w:tabs>
        <w:spacing w:after="0" w:line="240" w:lineRule="auto"/>
        <w:jc w:val="both"/>
        <w:rPr>
          <w:rFonts w:ascii="Arial Narrow" w:hAnsi="Arial Narrow" w:cs="Calibri"/>
        </w:rPr>
      </w:pPr>
    </w:p>
    <w:p w14:paraId="0A40439F" w14:textId="73242CBB" w:rsidR="00261D37" w:rsidRPr="00855798" w:rsidRDefault="00261D37" w:rsidP="00261D37">
      <w:pPr>
        <w:tabs>
          <w:tab w:val="left" w:pos="567"/>
        </w:tabs>
        <w:spacing w:after="0" w:line="240" w:lineRule="auto"/>
        <w:jc w:val="center"/>
        <w:rPr>
          <w:rFonts w:ascii="Arial Narrow" w:hAnsi="Arial Narrow" w:cs="Calibri"/>
        </w:rPr>
      </w:pPr>
      <w:r w:rsidRPr="00855798">
        <w:rPr>
          <w:rFonts w:ascii="Arial Narrow" w:hAnsi="Arial Narrow" w:cs="Calibri"/>
          <w:b/>
        </w:rPr>
        <w:t xml:space="preserve">Članak </w:t>
      </w:r>
      <w:r w:rsidR="00ED7E01">
        <w:rPr>
          <w:rFonts w:ascii="Arial Narrow" w:hAnsi="Arial Narrow" w:cs="Calibri"/>
          <w:b/>
        </w:rPr>
        <w:t>26</w:t>
      </w:r>
      <w:r w:rsidRPr="00855798">
        <w:rPr>
          <w:rFonts w:ascii="Arial Narrow" w:hAnsi="Arial Narrow" w:cs="Calibri"/>
          <w:b/>
        </w:rPr>
        <w:t>.</w:t>
      </w:r>
    </w:p>
    <w:p w14:paraId="5E6EDFA9" w14:textId="00707423"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6.1.</w:t>
      </w:r>
      <w:r w:rsidR="00261D37" w:rsidRPr="00855798">
        <w:rPr>
          <w:rFonts w:ascii="Arial Narrow" w:hAnsi="Arial Narrow" w:cs="Calibri"/>
          <w:b/>
        </w:rPr>
        <w:tab/>
      </w:r>
      <w:r w:rsidR="00261D37" w:rsidRPr="00855798">
        <w:rPr>
          <w:rFonts w:ascii="Arial Narrow" w:hAnsi="Arial Narrow" w:cs="Calibri"/>
        </w:rPr>
        <w:t>Tijekom trajanja, ovaj Ugovor smije se izmijeniti sukladno članku 317. ZJN 2016 bez provođenja novog postupka javne nabave ako su kumulativno ispunjeni sljedeći uvjeti:</w:t>
      </w:r>
    </w:p>
    <w:p w14:paraId="5E873960" w14:textId="77777777" w:rsidR="00261D37" w:rsidRPr="00855798" w:rsidRDefault="00261D37" w:rsidP="00261D37">
      <w:pPr>
        <w:tabs>
          <w:tab w:val="left" w:pos="709"/>
        </w:tabs>
        <w:spacing w:after="0" w:line="240" w:lineRule="auto"/>
        <w:ind w:left="709" w:hanging="425"/>
        <w:jc w:val="both"/>
        <w:rPr>
          <w:rFonts w:ascii="Arial Narrow" w:hAnsi="Arial Narrow" w:cs="Calibri"/>
        </w:rPr>
      </w:pPr>
      <w:r w:rsidRPr="00855798">
        <w:rPr>
          <w:rFonts w:ascii="Arial Narrow" w:hAnsi="Arial Narrow" w:cs="Calibri"/>
        </w:rPr>
        <w:t>1.</w:t>
      </w:r>
      <w:r w:rsidRPr="00855798">
        <w:rPr>
          <w:rFonts w:ascii="Arial Narrow" w:hAnsi="Arial Narrow" w:cs="Calibri"/>
        </w:rPr>
        <w:tab/>
        <w:t>do potrebe za izmjenom došlo je zbog okolnosti koje pažljiv javni naručitelj nije mogao predvidjeti</w:t>
      </w:r>
    </w:p>
    <w:p w14:paraId="04B0EFB2" w14:textId="77777777" w:rsidR="00261D37" w:rsidRPr="00855798" w:rsidRDefault="00261D37" w:rsidP="00261D37">
      <w:pPr>
        <w:tabs>
          <w:tab w:val="left" w:pos="709"/>
        </w:tabs>
        <w:spacing w:after="0" w:line="240" w:lineRule="auto"/>
        <w:ind w:left="709" w:hanging="425"/>
        <w:jc w:val="both"/>
        <w:rPr>
          <w:rFonts w:ascii="Arial Narrow" w:hAnsi="Arial Narrow" w:cs="Calibri"/>
        </w:rPr>
      </w:pPr>
      <w:r w:rsidRPr="00855798">
        <w:rPr>
          <w:rFonts w:ascii="Arial Narrow" w:hAnsi="Arial Narrow" w:cs="Calibri"/>
        </w:rPr>
        <w:t>2.</w:t>
      </w:r>
      <w:r w:rsidRPr="00855798">
        <w:rPr>
          <w:rFonts w:ascii="Arial Narrow" w:hAnsi="Arial Narrow" w:cs="Calibri"/>
        </w:rPr>
        <w:tab/>
        <w:t>izmjenom se ne mijenja cjelokupna priroda ugovora</w:t>
      </w:r>
    </w:p>
    <w:p w14:paraId="12E82EA6" w14:textId="77777777" w:rsidR="00261D37" w:rsidRPr="00855798" w:rsidRDefault="00261D37" w:rsidP="00261D37">
      <w:pPr>
        <w:tabs>
          <w:tab w:val="left" w:pos="709"/>
        </w:tabs>
        <w:spacing w:after="0" w:line="240" w:lineRule="auto"/>
        <w:ind w:left="709" w:hanging="425"/>
        <w:jc w:val="both"/>
        <w:rPr>
          <w:rFonts w:ascii="Arial Narrow" w:hAnsi="Arial Narrow" w:cs="Calibri"/>
        </w:rPr>
      </w:pPr>
      <w:r w:rsidRPr="00855798">
        <w:rPr>
          <w:rFonts w:ascii="Arial Narrow" w:hAnsi="Arial Narrow" w:cs="Calibri"/>
        </w:rPr>
        <w:t>3.</w:t>
      </w:r>
      <w:r w:rsidRPr="00855798">
        <w:rPr>
          <w:rFonts w:ascii="Arial Narrow" w:hAnsi="Arial Narrow" w:cs="Calibri"/>
        </w:rPr>
        <w:tab/>
        <w:t>svako povećanje cijene nije veće od 30 % vrijednosti prvotnog ugovora.</w:t>
      </w:r>
    </w:p>
    <w:p w14:paraId="70524582" w14:textId="7EC72307"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6.2.</w:t>
      </w:r>
      <w:r w:rsidR="00261D37" w:rsidRPr="00855798">
        <w:rPr>
          <w:rFonts w:ascii="Arial Narrow" w:hAnsi="Arial Narrow" w:cs="Calibri"/>
          <w:b/>
        </w:rPr>
        <w:tab/>
      </w:r>
      <w:r w:rsidR="00261D37" w:rsidRPr="00855798">
        <w:rPr>
          <w:rFonts w:ascii="Arial Narrow" w:hAnsi="Arial Narrow" w:cs="Calibri"/>
        </w:rPr>
        <w:t xml:space="preserve">Ako je učinjeno nekoliko uzastopnih izmjena, ograničenje iz stavka </w:t>
      </w:r>
      <w:r>
        <w:rPr>
          <w:rFonts w:ascii="Arial Narrow" w:hAnsi="Arial Narrow" w:cs="Calibri"/>
        </w:rPr>
        <w:t>26</w:t>
      </w:r>
      <w:r w:rsidR="00261D37" w:rsidRPr="00855798">
        <w:rPr>
          <w:rFonts w:ascii="Arial Narrow" w:hAnsi="Arial Narrow" w:cs="Calibri"/>
        </w:rPr>
        <w:t>.1. točke 3. ovoga članka procjenjuje se na temelju neto kumulativne vrijednosti svih uzastopnih izmjena.</w:t>
      </w:r>
    </w:p>
    <w:p w14:paraId="1F4176B4" w14:textId="77777777" w:rsidR="00261D37" w:rsidRPr="00855798" w:rsidRDefault="00261D37" w:rsidP="00261D37">
      <w:pPr>
        <w:spacing w:after="0" w:line="240" w:lineRule="auto"/>
        <w:jc w:val="both"/>
        <w:rPr>
          <w:rFonts w:ascii="Arial Narrow" w:hAnsi="Arial Narrow" w:cs="Calibri"/>
          <w:b/>
        </w:rPr>
      </w:pPr>
    </w:p>
    <w:p w14:paraId="2D738F37" w14:textId="37DF18DD" w:rsidR="00261D37" w:rsidRPr="00855798" w:rsidRDefault="00261D37" w:rsidP="00261D37">
      <w:pPr>
        <w:spacing w:after="0" w:line="240" w:lineRule="auto"/>
        <w:jc w:val="center"/>
        <w:rPr>
          <w:rFonts w:ascii="Arial Narrow" w:hAnsi="Arial Narrow" w:cs="Calibri"/>
          <w:b/>
        </w:rPr>
      </w:pPr>
      <w:r w:rsidRPr="00855798">
        <w:rPr>
          <w:rFonts w:ascii="Arial Narrow" w:hAnsi="Arial Narrow" w:cs="Calibri"/>
          <w:b/>
        </w:rPr>
        <w:t xml:space="preserve">Članak </w:t>
      </w:r>
      <w:r w:rsidR="00ED7E01">
        <w:rPr>
          <w:rFonts w:ascii="Arial Narrow" w:hAnsi="Arial Narrow" w:cs="Calibri"/>
          <w:b/>
        </w:rPr>
        <w:t>27</w:t>
      </w:r>
      <w:r w:rsidRPr="00855798">
        <w:rPr>
          <w:rFonts w:ascii="Arial Narrow" w:hAnsi="Arial Narrow" w:cs="Calibri"/>
          <w:b/>
        </w:rPr>
        <w:t>.</w:t>
      </w:r>
    </w:p>
    <w:p w14:paraId="4549F0D2" w14:textId="77777777" w:rsidR="00261D37" w:rsidRPr="00855798" w:rsidRDefault="00261D37" w:rsidP="00261D37">
      <w:pPr>
        <w:spacing w:after="0" w:line="240" w:lineRule="auto"/>
        <w:jc w:val="both"/>
        <w:rPr>
          <w:rFonts w:ascii="Arial Narrow" w:hAnsi="Arial Narrow" w:cs="Calibri"/>
        </w:rPr>
      </w:pPr>
      <w:r w:rsidRPr="00855798">
        <w:rPr>
          <w:rFonts w:ascii="Arial Narrow" w:hAnsi="Arial Narrow" w:cs="Calibri"/>
        </w:rPr>
        <w:t>Tijekom trajanja, ovaj Ugovor smije se izmijeniti sukladno članku 318. ZJN 2016 bez provođenja novog postupka javne nabave s ciljem zamjene prvotnog ugovaratelja s novim ugovarateljem koje je posljedica:</w:t>
      </w:r>
    </w:p>
    <w:p w14:paraId="40A878D6"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1.</w:t>
      </w:r>
      <w:r w:rsidRPr="00855798">
        <w:rPr>
          <w:rFonts w:ascii="Arial Narrow" w:hAnsi="Arial Narrow" w:cs="Calibri"/>
        </w:rPr>
        <w:tab/>
        <w:t>primjene članka 315. ZJN 2016</w:t>
      </w:r>
    </w:p>
    <w:p w14:paraId="1A308DB3"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2.</w:t>
      </w:r>
      <w:r w:rsidRPr="00855798">
        <w:rPr>
          <w:rFonts w:ascii="Arial Narrow" w:hAnsi="Arial Narrow" w:cs="Calibri"/>
        </w:rPr>
        <w:tab/>
        <w:t>općeg ili djelomičnog pravnog sljedništva prvotnog ugovaratelja, nakon restrukturiranja, uključujući preuzimanje, spajanje, stjecanje ili insolventnost, od strane drugog gospodarskog subjekta koji ispunjava prvotno utvrđene kriterije za odabir gospodarskog subjekta, pod uvjetom da to ne predstavlja drugu značajnu izmjenu ugovora te da nema za cilj izbjegavanje primjene ZJN 2016</w:t>
      </w:r>
    </w:p>
    <w:p w14:paraId="53B8CB57"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3.</w:t>
      </w:r>
      <w:r w:rsidRPr="00855798">
        <w:rPr>
          <w:rFonts w:ascii="Arial Narrow" w:hAnsi="Arial Narrow" w:cs="Calibri"/>
        </w:rPr>
        <w:tab/>
        <w:t xml:space="preserve">obveze neposrednog plaćanja podugovarateljima. </w:t>
      </w:r>
    </w:p>
    <w:p w14:paraId="735DB519" w14:textId="77777777" w:rsidR="00261D37" w:rsidRPr="00855798" w:rsidRDefault="00261D37" w:rsidP="00261D37">
      <w:pPr>
        <w:spacing w:after="0" w:line="240" w:lineRule="auto"/>
        <w:jc w:val="both"/>
        <w:rPr>
          <w:rFonts w:ascii="Arial Narrow" w:hAnsi="Arial Narrow" w:cs="Calibri"/>
        </w:rPr>
      </w:pPr>
    </w:p>
    <w:p w14:paraId="6CF980E2" w14:textId="60EA720A" w:rsidR="00261D37" w:rsidRPr="00855798" w:rsidRDefault="00261D37" w:rsidP="00261D37">
      <w:pPr>
        <w:spacing w:after="0" w:line="240" w:lineRule="auto"/>
        <w:jc w:val="center"/>
        <w:rPr>
          <w:rFonts w:ascii="Arial Narrow" w:hAnsi="Arial Narrow" w:cs="Calibri"/>
        </w:rPr>
      </w:pPr>
      <w:r w:rsidRPr="00855798">
        <w:rPr>
          <w:rFonts w:ascii="Arial Narrow" w:hAnsi="Arial Narrow" w:cs="Calibri"/>
          <w:b/>
        </w:rPr>
        <w:t xml:space="preserve">Članak </w:t>
      </w:r>
      <w:r w:rsidR="00ED7E01">
        <w:rPr>
          <w:rFonts w:ascii="Arial Narrow" w:hAnsi="Arial Narrow" w:cs="Calibri"/>
          <w:b/>
        </w:rPr>
        <w:t>28</w:t>
      </w:r>
      <w:r w:rsidRPr="00855798">
        <w:rPr>
          <w:rFonts w:ascii="Arial Narrow" w:hAnsi="Arial Narrow" w:cs="Calibri"/>
          <w:b/>
        </w:rPr>
        <w:t>.</w:t>
      </w:r>
    </w:p>
    <w:p w14:paraId="3AD2413B" w14:textId="77777777" w:rsidR="00261D37" w:rsidRPr="00855798" w:rsidRDefault="00261D37" w:rsidP="00261D37">
      <w:pPr>
        <w:tabs>
          <w:tab w:val="left" w:pos="567"/>
        </w:tabs>
        <w:spacing w:after="0" w:line="240" w:lineRule="auto"/>
        <w:jc w:val="both"/>
        <w:rPr>
          <w:rFonts w:ascii="Arial Narrow" w:hAnsi="Arial Narrow" w:cs="Calibri"/>
        </w:rPr>
      </w:pPr>
      <w:r w:rsidRPr="00855798">
        <w:rPr>
          <w:rFonts w:ascii="Arial Narrow" w:hAnsi="Arial Narrow" w:cs="Calibri"/>
        </w:rPr>
        <w:t>Tijekom trajanja, ovaj Ugovor smije se izmijeniti sukladno članku 319. ZJN 2016 bez provođenja novog postupka javne nabave ako izmjene, neovisno o njihovoj vrijednosti, nisu značajne u smislu članka 321. ZJN 2016 prema kojem se izmjena ugovora o javnoj nabavi tijekom njegova trajanja smatra značajnom ako njome ugovor postaje značajno različit po svojoj naravi od prvotno zaključenog, a osobito ukoliko je ispunjen jedan ili više sljedećih uvjeta:</w:t>
      </w:r>
    </w:p>
    <w:p w14:paraId="2F1D5A43" w14:textId="77777777"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izmjenom se unose uvjeti koji bi, da su bili dio prvotnog postupka nabave, dopustili prihvaćanje drugih natjecatelja od onih koji su provotno odabrani ili prihvaćanje ponude različite od ponude koja je izvorno prihvaćena ili privlačenje dodatnih sudionika u postupak javne nabave</w:t>
      </w:r>
    </w:p>
    <w:p w14:paraId="141C906A" w14:textId="77777777"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izmjenom se mijenja ekonomska ravnoteža ugovora u korist ugovaratelja na način koji nije predviđen provotnim ugovorom</w:t>
      </w:r>
    </w:p>
    <w:p w14:paraId="26DCDE58" w14:textId="77777777"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izmjenom se značajno povećava opseg ugovora</w:t>
      </w:r>
    </w:p>
    <w:p w14:paraId="024A936A" w14:textId="28338FD1"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 xml:space="preserve">ako novi ugovaratelj zamijeni onoga kojemu je provotno javni naručitelj dodijelio ugovor, osim u slučajevima iz članka 318. ZJN 2016, odnosno članka </w:t>
      </w:r>
      <w:r w:rsidR="00ED7E01">
        <w:rPr>
          <w:rFonts w:ascii="Arial Narrow" w:hAnsi="Arial Narrow" w:cs="Calibri"/>
        </w:rPr>
        <w:t>27</w:t>
      </w:r>
      <w:r w:rsidRPr="00855798">
        <w:rPr>
          <w:rFonts w:ascii="Arial Narrow" w:hAnsi="Arial Narrow" w:cs="Calibri"/>
        </w:rPr>
        <w:t xml:space="preserve">. ovog Ugovora. </w:t>
      </w:r>
    </w:p>
    <w:p w14:paraId="0205FAE4" w14:textId="77777777" w:rsidR="00261D37" w:rsidRPr="00855798" w:rsidRDefault="00261D37" w:rsidP="00261D37">
      <w:pPr>
        <w:tabs>
          <w:tab w:val="left" w:pos="567"/>
        </w:tabs>
        <w:spacing w:after="0" w:line="240" w:lineRule="auto"/>
        <w:jc w:val="both"/>
        <w:rPr>
          <w:rFonts w:ascii="Arial Narrow" w:hAnsi="Arial Narrow" w:cs="Calibri"/>
        </w:rPr>
      </w:pPr>
    </w:p>
    <w:p w14:paraId="3A76A4D8" w14:textId="5F811CE7" w:rsidR="00261D37" w:rsidRPr="00855798" w:rsidRDefault="00261D37" w:rsidP="00261D37">
      <w:pPr>
        <w:spacing w:after="0" w:line="240" w:lineRule="auto"/>
        <w:jc w:val="center"/>
        <w:rPr>
          <w:rFonts w:ascii="Arial Narrow" w:hAnsi="Arial Narrow" w:cs="Calibri"/>
        </w:rPr>
      </w:pPr>
      <w:r w:rsidRPr="00855798">
        <w:rPr>
          <w:rFonts w:ascii="Arial Narrow" w:hAnsi="Arial Narrow" w:cs="Calibri"/>
          <w:b/>
        </w:rPr>
        <w:t xml:space="preserve">Članak </w:t>
      </w:r>
      <w:r w:rsidR="00ED7E01">
        <w:rPr>
          <w:rFonts w:ascii="Arial Narrow" w:hAnsi="Arial Narrow" w:cs="Calibri"/>
          <w:b/>
        </w:rPr>
        <w:t>29</w:t>
      </w:r>
      <w:r w:rsidRPr="00855798">
        <w:rPr>
          <w:rFonts w:ascii="Arial Narrow" w:hAnsi="Arial Narrow" w:cs="Calibri"/>
          <w:b/>
        </w:rPr>
        <w:t>.</w:t>
      </w:r>
    </w:p>
    <w:p w14:paraId="749EBCCA" w14:textId="55513D7A"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9.1.</w:t>
      </w:r>
      <w:r w:rsidR="00261D37" w:rsidRPr="00855798">
        <w:rPr>
          <w:rFonts w:ascii="Arial Narrow" w:hAnsi="Arial Narrow" w:cs="Calibri"/>
          <w:b/>
        </w:rPr>
        <w:tab/>
      </w:r>
      <w:r w:rsidR="00261D37" w:rsidRPr="00855798">
        <w:rPr>
          <w:rFonts w:ascii="Arial Narrow" w:hAnsi="Arial Narrow" w:cs="Calibri"/>
        </w:rPr>
        <w:t>Tijekom trajanja, ovaj Ugovor smije se izmijeniti sukladno članku 320. ZJN 2016 bez provođenja novog postupka javne nabave ako su kumulativno ispunjeni sljedeći uvjeti:</w:t>
      </w:r>
    </w:p>
    <w:p w14:paraId="08BD9124" w14:textId="77777777" w:rsidR="00261D37" w:rsidRPr="00855798" w:rsidRDefault="00261D37" w:rsidP="00AB2D29">
      <w:pPr>
        <w:numPr>
          <w:ilvl w:val="0"/>
          <w:numId w:val="25"/>
        </w:numPr>
        <w:spacing w:after="0" w:line="240" w:lineRule="auto"/>
        <w:ind w:left="709" w:hanging="425"/>
        <w:jc w:val="both"/>
        <w:rPr>
          <w:rFonts w:ascii="Arial Narrow" w:hAnsi="Arial Narrow" w:cs="Calibri"/>
        </w:rPr>
      </w:pPr>
      <w:r w:rsidRPr="00855798">
        <w:rPr>
          <w:rFonts w:ascii="Arial Narrow" w:hAnsi="Arial Narrow" w:cs="Calibri"/>
        </w:rPr>
        <w:t>vrijednost izmjene manja je od europskih pragova iz članka 13. ZJN 2016</w:t>
      </w:r>
    </w:p>
    <w:p w14:paraId="6B75BA03" w14:textId="77777777" w:rsidR="00261D37" w:rsidRPr="00855798" w:rsidRDefault="00261D37" w:rsidP="00AB2D29">
      <w:pPr>
        <w:numPr>
          <w:ilvl w:val="0"/>
          <w:numId w:val="25"/>
        </w:numPr>
        <w:spacing w:after="0" w:line="240" w:lineRule="auto"/>
        <w:ind w:left="709" w:hanging="425"/>
        <w:jc w:val="both"/>
        <w:rPr>
          <w:rFonts w:ascii="Arial Narrow" w:hAnsi="Arial Narrow" w:cs="Calibri"/>
        </w:rPr>
      </w:pPr>
      <w:r w:rsidRPr="00855798">
        <w:rPr>
          <w:rFonts w:ascii="Arial Narrow" w:hAnsi="Arial Narrow" w:cs="Calibri"/>
        </w:rPr>
        <w:t xml:space="preserve">vrijednost izmjene manja je od 15 % prvotne vrijednosti ovoga Ugovora </w:t>
      </w:r>
    </w:p>
    <w:p w14:paraId="1E6DFE2D" w14:textId="77777777" w:rsidR="00261D37" w:rsidRPr="00855798" w:rsidRDefault="00261D37" w:rsidP="00AB2D29">
      <w:pPr>
        <w:numPr>
          <w:ilvl w:val="0"/>
          <w:numId w:val="25"/>
        </w:numPr>
        <w:spacing w:after="0" w:line="240" w:lineRule="auto"/>
        <w:ind w:left="709" w:hanging="425"/>
        <w:jc w:val="both"/>
        <w:rPr>
          <w:rFonts w:ascii="Arial Narrow" w:hAnsi="Arial Narrow" w:cs="Calibri"/>
        </w:rPr>
      </w:pPr>
      <w:r w:rsidRPr="00855798">
        <w:rPr>
          <w:rFonts w:ascii="Arial Narrow" w:hAnsi="Arial Narrow" w:cs="Calibri"/>
        </w:rPr>
        <w:lastRenderedPageBreak/>
        <w:t>izmjena ne mijenja cjelokupnu prirodu ugovora.</w:t>
      </w:r>
    </w:p>
    <w:p w14:paraId="7CBCCC33" w14:textId="63F8EFA0"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9.2.</w:t>
      </w:r>
      <w:r w:rsidR="00261D37" w:rsidRPr="00855798">
        <w:rPr>
          <w:rFonts w:ascii="Arial Narrow" w:hAnsi="Arial Narrow" w:cs="Calibri"/>
          <w:b/>
        </w:rPr>
        <w:tab/>
      </w:r>
      <w:r w:rsidR="00261D37" w:rsidRPr="00855798">
        <w:rPr>
          <w:rFonts w:ascii="Arial Narrow" w:hAnsi="Arial Narrow" w:cs="Calibri"/>
        </w:rPr>
        <w:t xml:space="preserve">Javni naručitelj za primjenu stavka </w:t>
      </w:r>
      <w:r>
        <w:rPr>
          <w:rFonts w:ascii="Arial Narrow" w:hAnsi="Arial Narrow" w:cs="Calibri"/>
        </w:rPr>
        <w:t>29</w:t>
      </w:r>
      <w:r w:rsidR="00261D37" w:rsidRPr="00855798">
        <w:rPr>
          <w:rFonts w:ascii="Arial Narrow" w:hAnsi="Arial Narrow" w:cs="Calibri"/>
        </w:rPr>
        <w:t>.1. ovoga članka ne provjerava jesu li ispunjeni uvjeti iz članka 321. ZJN 2016.</w:t>
      </w:r>
    </w:p>
    <w:p w14:paraId="71F2C825" w14:textId="0860181C"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9.3.</w:t>
      </w:r>
      <w:r w:rsidR="00261D37" w:rsidRPr="00855798">
        <w:rPr>
          <w:rFonts w:ascii="Arial Narrow" w:hAnsi="Arial Narrow" w:cs="Calibri"/>
          <w:b/>
        </w:rPr>
        <w:tab/>
      </w:r>
      <w:r w:rsidR="00261D37" w:rsidRPr="00855798">
        <w:rPr>
          <w:rFonts w:ascii="Arial Narrow" w:hAnsi="Arial Narrow" w:cs="Calibri"/>
        </w:rPr>
        <w:t xml:space="preserve">Ako je učinjeno nekoliko uzastopnih izmjena, ograničenje vrijednosti iz stavka </w:t>
      </w:r>
      <w:r>
        <w:rPr>
          <w:rFonts w:ascii="Arial Narrow" w:hAnsi="Arial Narrow" w:cs="Calibri"/>
        </w:rPr>
        <w:t>29</w:t>
      </w:r>
      <w:r w:rsidR="00261D37" w:rsidRPr="00855798">
        <w:rPr>
          <w:rFonts w:ascii="Arial Narrow" w:hAnsi="Arial Narrow" w:cs="Calibri"/>
        </w:rPr>
        <w:t>.1. točke 2. ovoga članka procjenjuje se na temelju neto kumulativne vrijednosti svih uzastopnih izmjena.</w:t>
      </w:r>
    </w:p>
    <w:p w14:paraId="24D493F6" w14:textId="6DF2A2F9" w:rsidR="00683A57" w:rsidRPr="00855798"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10632B30" w14:textId="62053733" w:rsidR="00683A57" w:rsidRPr="00855798"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w:t>
      </w:r>
      <w:r w:rsidR="003A3098" w:rsidRPr="00855798">
        <w:rPr>
          <w:rFonts w:ascii="Arial Narrow" w:eastAsia="SimSun" w:hAnsi="Arial Narrow" w:cs="Calibri"/>
          <w:b/>
          <w:color w:val="000000" w:themeColor="text1"/>
          <w:lang w:eastAsia="zh-CN"/>
        </w:rPr>
        <w:t>V</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Ostale izmjene</w:t>
      </w:r>
    </w:p>
    <w:p w14:paraId="09B9143D" w14:textId="1149D332" w:rsidR="00F02646" w:rsidRPr="00855798" w:rsidRDefault="00F02646"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7E3A4F">
        <w:rPr>
          <w:rFonts w:ascii="Arial Narrow" w:eastAsia="SimSun" w:hAnsi="Arial Narrow" w:cs="Calibri"/>
          <w:b/>
          <w:bCs/>
          <w:iCs/>
          <w:lang w:eastAsia="hr-HR"/>
        </w:rPr>
        <w:t>30</w:t>
      </w:r>
      <w:r w:rsidR="00683A57" w:rsidRPr="00855798">
        <w:rPr>
          <w:rFonts w:ascii="Arial Narrow" w:eastAsia="SimSun" w:hAnsi="Arial Narrow" w:cs="Calibri"/>
          <w:b/>
          <w:bCs/>
          <w:iCs/>
          <w:lang w:eastAsia="hr-HR"/>
        </w:rPr>
        <w:t>.</w:t>
      </w:r>
    </w:p>
    <w:p w14:paraId="1925D56F" w14:textId="30911D23" w:rsidR="00F02646" w:rsidRPr="00855798" w:rsidRDefault="00F02646" w:rsidP="00AB2D29">
      <w:pPr>
        <w:pStyle w:val="ListParagraph"/>
        <w:numPr>
          <w:ilvl w:val="1"/>
          <w:numId w:val="6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Tijekom trajanja ovaj </w:t>
      </w:r>
      <w:r w:rsidR="003A3098" w:rsidRPr="00855798">
        <w:rPr>
          <w:rFonts w:ascii="Arial Narrow" w:eastAsia="SimSun" w:hAnsi="Arial Narrow" w:cs="Calibri"/>
          <w:color w:val="000000" w:themeColor="text1"/>
          <w:lang w:eastAsia="zh-CN"/>
        </w:rPr>
        <w:t xml:space="preserve">se </w:t>
      </w:r>
      <w:r w:rsidRPr="00855798">
        <w:rPr>
          <w:rFonts w:ascii="Arial Narrow" w:eastAsia="SimSun" w:hAnsi="Arial Narrow" w:cs="Calibri"/>
          <w:color w:val="000000" w:themeColor="text1"/>
          <w:lang w:eastAsia="zh-CN"/>
        </w:rPr>
        <w:t>Ugovor smije se izmijeniti bez provođenja novog postupka javne nabave ako su kumulativno ispunjeni sljedeći uvjeti:</w:t>
      </w:r>
    </w:p>
    <w:p w14:paraId="5B79D24C" w14:textId="77777777" w:rsidR="00F02646" w:rsidRPr="00855798" w:rsidRDefault="00F02646" w:rsidP="00AB2D29">
      <w:pPr>
        <w:pStyle w:val="ListParagraph"/>
        <w:numPr>
          <w:ilvl w:val="0"/>
          <w:numId w:val="8"/>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vrijednost izmjene manja je od europskih pragova iz članka 13. ZJN 2016</w:t>
      </w:r>
    </w:p>
    <w:p w14:paraId="6B8598AE" w14:textId="271B58D6" w:rsidR="00F02646" w:rsidRPr="00855798" w:rsidRDefault="00F02646" w:rsidP="00AB2D29">
      <w:pPr>
        <w:pStyle w:val="ListParagraph"/>
        <w:numPr>
          <w:ilvl w:val="0"/>
          <w:numId w:val="8"/>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vrijednost izmjene manja je od 15 % pr</w:t>
      </w:r>
      <w:r w:rsidR="003A3098" w:rsidRPr="00855798">
        <w:rPr>
          <w:rFonts w:ascii="Arial Narrow" w:eastAsia="SimSun" w:hAnsi="Arial Narrow" w:cs="Calibri"/>
          <w:color w:val="000000" w:themeColor="text1"/>
          <w:lang w:eastAsia="zh-CN"/>
        </w:rPr>
        <w:t>votne vrijednosti ovoga Ugovora</w:t>
      </w:r>
    </w:p>
    <w:p w14:paraId="7F3F3AB3" w14:textId="77777777" w:rsidR="00F02646" w:rsidRPr="00855798" w:rsidRDefault="00F02646" w:rsidP="00AB2D29">
      <w:pPr>
        <w:pStyle w:val="ListParagraph"/>
        <w:numPr>
          <w:ilvl w:val="0"/>
          <w:numId w:val="8"/>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izmjena ne mijenja cjelokupnu prirodu ugovora.</w:t>
      </w:r>
    </w:p>
    <w:p w14:paraId="37BBF005" w14:textId="7F3280D5" w:rsidR="00F02646" w:rsidRPr="00855798" w:rsidRDefault="003A3098" w:rsidP="00AB2D29">
      <w:pPr>
        <w:pStyle w:val="ListParagraph"/>
        <w:numPr>
          <w:ilvl w:val="1"/>
          <w:numId w:val="6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F02646" w:rsidRPr="00855798">
        <w:rPr>
          <w:rFonts w:ascii="Arial Narrow" w:eastAsia="SimSun" w:hAnsi="Arial Narrow" w:cs="Calibri"/>
          <w:color w:val="000000" w:themeColor="text1"/>
          <w:lang w:eastAsia="zh-CN"/>
        </w:rPr>
        <w:t>za primjenu prethodnog stavka ne provjerava jesu li ispunjeni uvjeti iz članka Ugovora.</w:t>
      </w:r>
    </w:p>
    <w:p w14:paraId="3FF3C78F" w14:textId="6ED9BF62" w:rsidR="00F02646" w:rsidRPr="00855798" w:rsidRDefault="00F02646" w:rsidP="00AB2D29">
      <w:pPr>
        <w:pStyle w:val="ListParagraph"/>
        <w:numPr>
          <w:ilvl w:val="1"/>
          <w:numId w:val="6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je učinjeno nekoliko uzastopnih izmjena, ograničenje vrijednosti </w:t>
      </w:r>
      <w:r w:rsidR="003A3098" w:rsidRPr="00855798">
        <w:rPr>
          <w:rFonts w:ascii="Arial Narrow" w:eastAsia="SimSun" w:hAnsi="Arial Narrow" w:cs="Calibri"/>
          <w:color w:val="000000" w:themeColor="text1"/>
          <w:lang w:eastAsia="zh-CN"/>
        </w:rPr>
        <w:t xml:space="preserve">iz stavka </w:t>
      </w:r>
      <w:r w:rsidR="007E3A4F">
        <w:rPr>
          <w:rFonts w:ascii="Arial Narrow" w:eastAsia="SimSun" w:hAnsi="Arial Narrow" w:cs="Calibri"/>
          <w:color w:val="000000" w:themeColor="text1"/>
          <w:lang w:eastAsia="zh-CN"/>
        </w:rPr>
        <w:t>30</w:t>
      </w:r>
      <w:r w:rsidR="003A3098" w:rsidRPr="00855798">
        <w:rPr>
          <w:rFonts w:ascii="Arial Narrow" w:eastAsia="SimSun" w:hAnsi="Arial Narrow" w:cs="Calibri"/>
          <w:color w:val="000000" w:themeColor="text1"/>
          <w:lang w:eastAsia="zh-CN"/>
        </w:rPr>
        <w:t xml:space="preserve">.1. alineje b) </w:t>
      </w:r>
      <w:r w:rsidRPr="00855798">
        <w:rPr>
          <w:rFonts w:ascii="Arial Narrow" w:eastAsia="SimSun" w:hAnsi="Arial Narrow" w:cs="Calibri"/>
          <w:color w:val="000000" w:themeColor="text1"/>
          <w:lang w:eastAsia="zh-CN"/>
        </w:rPr>
        <w:t>ocjenjuje se na temelju neto kumulativne vrijednosti svih uzastopnih izmjena.</w:t>
      </w:r>
    </w:p>
    <w:p w14:paraId="7AB293DC" w14:textId="1EE3A046" w:rsidR="00683A57" w:rsidRPr="00855798"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1D885720" w14:textId="7A9838A0" w:rsidR="00683A57" w:rsidRPr="00855798"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3A3098" w:rsidRPr="00855798">
        <w:rPr>
          <w:rFonts w:ascii="Arial Narrow" w:eastAsia="SimSun" w:hAnsi="Arial Narrow" w:cs="Calibri"/>
          <w:b/>
          <w:color w:val="000000" w:themeColor="text1"/>
          <w:lang w:eastAsia="zh-CN"/>
        </w:rPr>
        <w:t>XVI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Sukob interesa</w:t>
      </w:r>
    </w:p>
    <w:p w14:paraId="25568D56" w14:textId="7FC14CED" w:rsidR="00265B19" w:rsidRPr="00855798" w:rsidRDefault="00265B19"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7E3A4F">
        <w:rPr>
          <w:rFonts w:ascii="Arial Narrow" w:eastAsia="SimSun" w:hAnsi="Arial Narrow" w:cs="Calibri"/>
          <w:b/>
          <w:bCs/>
          <w:iCs/>
          <w:lang w:eastAsia="hr-HR"/>
        </w:rPr>
        <w:t>31</w:t>
      </w:r>
      <w:r w:rsidR="00683A57" w:rsidRPr="00855798">
        <w:rPr>
          <w:rFonts w:ascii="Arial Narrow" w:eastAsia="SimSun" w:hAnsi="Arial Narrow" w:cs="Calibri"/>
          <w:b/>
          <w:bCs/>
          <w:iCs/>
          <w:lang w:eastAsia="hr-HR"/>
        </w:rPr>
        <w:t>.</w:t>
      </w:r>
    </w:p>
    <w:p w14:paraId="484FB0A8" w14:textId="2260AB30" w:rsidR="00585BD6" w:rsidRPr="00855798" w:rsidRDefault="00585BD6"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
          <w:color w:val="000000" w:themeColor="text1"/>
          <w:lang w:eastAsia="zh-CN"/>
        </w:rPr>
        <w:t>3</w:t>
      </w:r>
      <w:r w:rsidR="007E3A4F">
        <w:rPr>
          <w:rFonts w:ascii="Arial Narrow" w:eastAsia="SimSun" w:hAnsi="Arial Narrow" w:cs="Calibri"/>
          <w:b/>
          <w:color w:val="000000" w:themeColor="text1"/>
          <w:lang w:eastAsia="zh-CN"/>
        </w:rPr>
        <w:t>1</w:t>
      </w:r>
      <w:r w:rsidRPr="00855798">
        <w:rPr>
          <w:rFonts w:ascii="Arial Narrow" w:eastAsia="SimSun" w:hAnsi="Arial Narrow" w:cs="Calibri"/>
          <w:b/>
          <w:color w:val="000000" w:themeColor="text1"/>
          <w:lang w:eastAsia="zh-CN"/>
        </w:rPr>
        <w:t>.1.</w:t>
      </w:r>
      <w:r w:rsidRPr="00855798">
        <w:rPr>
          <w:rFonts w:ascii="Arial Narrow" w:eastAsia="SimSun" w:hAnsi="Arial Narrow" w:cs="Calibri"/>
          <w:b/>
          <w:color w:val="000000" w:themeColor="text1"/>
          <w:lang w:eastAsia="zh-CN"/>
        </w:rPr>
        <w:tab/>
      </w:r>
      <w:r w:rsidRPr="00855798">
        <w:rPr>
          <w:rFonts w:ascii="Arial Narrow" w:eastAsia="SimSun" w:hAnsi="Arial Narrow" w:cs="Calibri"/>
          <w:color w:val="000000" w:themeColor="text1"/>
          <w:lang w:eastAsia="zh-CN"/>
        </w:rPr>
        <w:t xml:space="preserve">Ugovaratelj </w:t>
      </w:r>
      <w:r w:rsidR="00265B19" w:rsidRPr="00855798">
        <w:rPr>
          <w:rFonts w:ascii="Arial Narrow" w:eastAsia="SimSun" w:hAnsi="Arial Narrow" w:cs="Calibri"/>
          <w:color w:val="000000" w:themeColor="text1"/>
          <w:lang w:eastAsia="zh-CN"/>
        </w:rPr>
        <w:t xml:space="preserve">će poduzeti sve potrebne radnje i/ili mjere za sprečavanje ili okončanje bilo koje situacije koja može ugroziti nepristrano i objektivno izvršenje </w:t>
      </w:r>
      <w:r w:rsidRPr="00855798">
        <w:rPr>
          <w:rFonts w:ascii="Arial Narrow" w:eastAsia="SimSun" w:hAnsi="Arial Narrow" w:cs="Calibri"/>
          <w:color w:val="000000" w:themeColor="text1"/>
          <w:lang w:eastAsia="zh-CN"/>
        </w:rPr>
        <w:t xml:space="preserve">ovog </w:t>
      </w:r>
      <w:r w:rsidR="00265B19" w:rsidRPr="00855798">
        <w:rPr>
          <w:rFonts w:ascii="Arial Narrow" w:eastAsia="SimSun" w:hAnsi="Arial Narrow" w:cs="Calibri"/>
          <w:color w:val="000000" w:themeColor="text1"/>
          <w:lang w:eastAsia="zh-CN"/>
        </w:rPr>
        <w:t>Ugovora.</w:t>
      </w:r>
    </w:p>
    <w:p w14:paraId="56E62AA1" w14:textId="77777777" w:rsidR="00585BD6" w:rsidRPr="00855798" w:rsidRDefault="00585BD6"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265B19" w:rsidRPr="00855798">
        <w:rPr>
          <w:rFonts w:ascii="Arial Narrow" w:eastAsia="SimSun" w:hAnsi="Arial Narrow" w:cs="Calibri"/>
          <w:color w:val="000000" w:themeColor="text1"/>
          <w:lang w:eastAsia="zh-CN"/>
        </w:rPr>
        <w:t xml:space="preserve"> će bez odgode obavijestiti </w:t>
      </w:r>
      <w:r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 xml:space="preserve"> </w:t>
      </w:r>
      <w:r w:rsidR="00265B19" w:rsidRPr="00855798">
        <w:rPr>
          <w:rFonts w:ascii="Arial Narrow" w:eastAsia="SimSun" w:hAnsi="Arial Narrow" w:cs="Calibri"/>
          <w:color w:val="000000" w:themeColor="text1"/>
          <w:lang w:eastAsia="zh-CN"/>
        </w:rPr>
        <w:t xml:space="preserve">o svakoj opasnosti od nastanka sukoba interesa koja se pojavi tijekom izvršenja </w:t>
      </w:r>
      <w:r w:rsidRPr="00855798">
        <w:rPr>
          <w:rFonts w:ascii="Arial Narrow" w:eastAsia="SimSun" w:hAnsi="Arial Narrow" w:cs="Calibri"/>
          <w:color w:val="000000" w:themeColor="text1"/>
          <w:lang w:eastAsia="zh-CN"/>
        </w:rPr>
        <w:t xml:space="preserve">ovog </w:t>
      </w:r>
      <w:r w:rsidR="00265B19" w:rsidRPr="00855798">
        <w:rPr>
          <w:rFonts w:ascii="Arial Narrow" w:eastAsia="SimSun" w:hAnsi="Arial Narrow" w:cs="Calibri"/>
          <w:color w:val="000000" w:themeColor="text1"/>
          <w:lang w:eastAsia="zh-CN"/>
        </w:rPr>
        <w:t xml:space="preserve">Ugovora te radnjama koje će poduzeti ili je poduzeo radi sprječavanja nastanka sukoba </w:t>
      </w:r>
      <w:r w:rsidRPr="00855798">
        <w:rPr>
          <w:rFonts w:ascii="Arial Narrow" w:eastAsia="SimSun" w:hAnsi="Arial Narrow" w:cs="Calibri"/>
          <w:color w:val="000000" w:themeColor="text1"/>
          <w:lang w:eastAsia="zh-CN"/>
        </w:rPr>
        <w:t>interesa.</w:t>
      </w:r>
    </w:p>
    <w:p w14:paraId="7B3DD3A4" w14:textId="77777777" w:rsidR="00585BD6" w:rsidRPr="00855798" w:rsidRDefault="00585BD6"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65B19" w:rsidRPr="00855798">
        <w:rPr>
          <w:rFonts w:ascii="Arial Narrow" w:eastAsia="SimSun" w:hAnsi="Arial Narrow" w:cs="Calibri"/>
          <w:color w:val="000000" w:themeColor="text1"/>
          <w:lang w:eastAsia="zh-CN"/>
        </w:rPr>
        <w:t>pridržava pravo provjere i ocjene jesu li poduzete radnje i/ili mjere odgovarajuće te ima pravo tražiti poduziman</w:t>
      </w:r>
      <w:r w:rsidRPr="00855798">
        <w:rPr>
          <w:rFonts w:ascii="Arial Narrow" w:eastAsia="SimSun" w:hAnsi="Arial Narrow" w:cs="Calibri"/>
          <w:color w:val="000000" w:themeColor="text1"/>
          <w:lang w:eastAsia="zh-CN"/>
        </w:rPr>
        <w:t>je dodatnih radnji i/ili mjera.</w:t>
      </w:r>
    </w:p>
    <w:p w14:paraId="11545D83" w14:textId="7944AA95" w:rsidR="00265B19" w:rsidRPr="00855798" w:rsidRDefault="00265B19"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zamjene člana osoblja </w:t>
      </w:r>
      <w:r w:rsidR="00585BD6"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 xml:space="preserve">u svrhu sprječavanja ili okončanja sukoba interesa, </w:t>
      </w:r>
      <w:r w:rsidR="00585BD6"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nema pravo na naknadu troška zamjene.</w:t>
      </w:r>
    </w:p>
    <w:p w14:paraId="3F7730D1" w14:textId="548241D1" w:rsidR="00265B19" w:rsidRPr="00855798" w:rsidRDefault="00265B19" w:rsidP="00AB2D29">
      <w:pPr>
        <w:pStyle w:val="ListParagraph"/>
        <w:numPr>
          <w:ilvl w:val="1"/>
          <w:numId w:val="6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za vrijeme izvršavanja </w:t>
      </w:r>
      <w:r w:rsidR="00585BD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nastupi sukob interesa na strani </w:t>
      </w:r>
      <w:r w:rsidR="00585BD6"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ili se naknadno otkrije da je takav sukob postojao prilikom dodjele</w:t>
      </w:r>
      <w:r w:rsidR="00585BD6" w:rsidRPr="00855798">
        <w:rPr>
          <w:rFonts w:ascii="Arial Narrow" w:eastAsia="SimSun" w:hAnsi="Arial Narrow" w:cs="Calibri"/>
          <w:color w:val="000000" w:themeColor="text1"/>
          <w:lang w:eastAsia="zh-CN"/>
        </w:rPr>
        <w:t xml:space="preserve"> ovog</w:t>
      </w:r>
      <w:r w:rsidRPr="00855798">
        <w:rPr>
          <w:rFonts w:ascii="Arial Narrow" w:eastAsia="SimSun" w:hAnsi="Arial Narrow" w:cs="Calibri"/>
          <w:color w:val="000000" w:themeColor="text1"/>
          <w:lang w:eastAsia="zh-CN"/>
        </w:rPr>
        <w:t xml:space="preserve"> Ugovora, </w:t>
      </w:r>
      <w:r w:rsidR="00585BD6" w:rsidRPr="00855798">
        <w:rPr>
          <w:rFonts w:ascii="Arial Narrow" w:eastAsia="SimSun" w:hAnsi="Arial Narrow" w:cs="Calibri"/>
          <w:bCs/>
          <w:color w:val="000000" w:themeColor="text1"/>
          <w:lang w:eastAsia="zh-CN"/>
        </w:rPr>
        <w:t>Naručitelj</w:t>
      </w:r>
      <w:r w:rsidR="00585BD6"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ima pravo raskinuti </w:t>
      </w:r>
      <w:r w:rsidR="00585BD6" w:rsidRPr="00855798">
        <w:rPr>
          <w:rFonts w:ascii="Arial Narrow" w:eastAsia="SimSun" w:hAnsi="Arial Narrow" w:cs="Calibri"/>
          <w:color w:val="000000" w:themeColor="text1"/>
          <w:lang w:eastAsia="zh-CN"/>
        </w:rPr>
        <w:t>ovaj U</w:t>
      </w:r>
      <w:r w:rsidRPr="00855798">
        <w:rPr>
          <w:rFonts w:ascii="Arial Narrow" w:eastAsia="SimSun" w:hAnsi="Arial Narrow" w:cs="Calibri"/>
          <w:color w:val="000000" w:themeColor="text1"/>
          <w:lang w:eastAsia="zh-CN"/>
        </w:rPr>
        <w:t xml:space="preserve">govor bez prava </w:t>
      </w:r>
      <w:r w:rsidR="00585BD6"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na naknadu štete.</w:t>
      </w:r>
    </w:p>
    <w:p w14:paraId="7687F595" w14:textId="77777777" w:rsidR="00257467" w:rsidRPr="00855798" w:rsidRDefault="00257467" w:rsidP="0025746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472F6463" w14:textId="792A315D" w:rsidR="00257467" w:rsidRPr="00855798" w:rsidRDefault="00257467" w:rsidP="0025746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3A3098" w:rsidRPr="00855798">
        <w:rPr>
          <w:rFonts w:ascii="Arial Narrow" w:eastAsia="SimSun" w:hAnsi="Arial Narrow" w:cs="Calibri"/>
          <w:b/>
          <w:color w:val="000000" w:themeColor="text1"/>
          <w:lang w:eastAsia="zh-CN"/>
        </w:rPr>
        <w:t>X</w:t>
      </w:r>
      <w:r w:rsidR="007E3A4F">
        <w:rPr>
          <w:rFonts w:ascii="Arial Narrow" w:eastAsia="SimSun" w:hAnsi="Arial Narrow" w:cs="Calibri"/>
          <w:b/>
          <w:color w:val="000000" w:themeColor="text1"/>
          <w:lang w:eastAsia="zh-CN"/>
        </w:rPr>
        <w:t>VII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Jezik i komunikacija</w:t>
      </w:r>
    </w:p>
    <w:p w14:paraId="582A1016" w14:textId="0478BB24" w:rsidR="00265B19" w:rsidRPr="00855798" w:rsidRDefault="00265B19"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7E3A4F">
        <w:rPr>
          <w:rFonts w:ascii="Arial Narrow" w:eastAsia="SimSun" w:hAnsi="Arial Narrow" w:cs="Calibri"/>
          <w:b/>
          <w:bCs/>
          <w:iCs/>
          <w:lang w:eastAsia="hr-HR"/>
        </w:rPr>
        <w:t>32</w:t>
      </w:r>
      <w:r w:rsidR="00257467" w:rsidRPr="00855798">
        <w:rPr>
          <w:rFonts w:ascii="Arial Narrow" w:eastAsia="SimSun" w:hAnsi="Arial Narrow" w:cs="Calibri"/>
          <w:b/>
          <w:bCs/>
          <w:iCs/>
          <w:lang w:eastAsia="hr-HR"/>
        </w:rPr>
        <w:t>.</w:t>
      </w:r>
    </w:p>
    <w:p w14:paraId="073C93CB" w14:textId="1B35EFF9"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Jezik</w:t>
      </w:r>
      <w:r w:rsidRPr="00855798">
        <w:rPr>
          <w:rFonts w:ascii="Arial Narrow" w:hAnsi="Arial Narrow" w:cs="Calibri"/>
          <w:spacing w:val="45"/>
        </w:rPr>
        <w:t xml:space="preserve"> </w:t>
      </w:r>
      <w:r w:rsidRPr="00855798">
        <w:rPr>
          <w:rFonts w:ascii="Arial Narrow" w:hAnsi="Arial Narrow" w:cs="Calibri"/>
        </w:rPr>
        <w:t>Ugovora</w:t>
      </w:r>
      <w:r w:rsidRPr="00855798">
        <w:rPr>
          <w:rFonts w:ascii="Arial Narrow" w:hAnsi="Arial Narrow" w:cs="Calibri"/>
          <w:spacing w:val="47"/>
        </w:rPr>
        <w:t xml:space="preserve"> </w:t>
      </w:r>
      <w:r w:rsidRPr="00855798">
        <w:rPr>
          <w:rFonts w:ascii="Arial Narrow" w:hAnsi="Arial Narrow" w:cs="Calibri"/>
        </w:rPr>
        <w:t>je</w:t>
      </w:r>
      <w:r w:rsidRPr="00855798">
        <w:rPr>
          <w:rFonts w:ascii="Arial Narrow" w:hAnsi="Arial Narrow" w:cs="Calibri"/>
          <w:spacing w:val="48"/>
        </w:rPr>
        <w:t xml:space="preserve"> </w:t>
      </w:r>
      <w:r w:rsidRPr="00855798">
        <w:rPr>
          <w:rFonts w:ascii="Arial Narrow" w:hAnsi="Arial Narrow" w:cs="Calibri"/>
        </w:rPr>
        <w:t>hrvatski</w:t>
      </w:r>
      <w:r w:rsidRPr="00855798">
        <w:rPr>
          <w:rFonts w:ascii="Arial Narrow" w:hAnsi="Arial Narrow" w:cs="Calibri"/>
          <w:spacing w:val="45"/>
        </w:rPr>
        <w:t xml:space="preserve"> </w:t>
      </w:r>
      <w:r w:rsidRPr="00855798">
        <w:rPr>
          <w:rFonts w:ascii="Arial Narrow" w:hAnsi="Arial Narrow" w:cs="Calibri"/>
        </w:rPr>
        <w:t>jezik</w:t>
      </w:r>
      <w:r w:rsidRPr="00855798">
        <w:rPr>
          <w:rFonts w:ascii="Arial Narrow" w:hAnsi="Arial Narrow" w:cs="Calibri"/>
          <w:spacing w:val="45"/>
        </w:rPr>
        <w:t xml:space="preserve"> </w:t>
      </w:r>
      <w:r w:rsidRPr="00855798">
        <w:rPr>
          <w:rFonts w:ascii="Arial Narrow" w:hAnsi="Arial Narrow" w:cs="Calibri"/>
        </w:rPr>
        <w:t>i</w:t>
      </w:r>
      <w:r w:rsidRPr="00855798">
        <w:rPr>
          <w:rFonts w:ascii="Arial Narrow" w:hAnsi="Arial Narrow" w:cs="Calibri"/>
          <w:spacing w:val="50"/>
        </w:rPr>
        <w:t xml:space="preserve"> </w:t>
      </w:r>
      <w:r w:rsidRPr="00855798">
        <w:rPr>
          <w:rFonts w:ascii="Arial Narrow" w:hAnsi="Arial Narrow" w:cs="Calibri"/>
        </w:rPr>
        <w:t>sva</w:t>
      </w:r>
      <w:r w:rsidRPr="00855798">
        <w:rPr>
          <w:rFonts w:ascii="Arial Narrow" w:hAnsi="Arial Narrow" w:cs="Calibri"/>
          <w:spacing w:val="49"/>
        </w:rPr>
        <w:t xml:space="preserve"> </w:t>
      </w:r>
      <w:r w:rsidRPr="00855798">
        <w:rPr>
          <w:rFonts w:ascii="Arial Narrow" w:hAnsi="Arial Narrow" w:cs="Calibri"/>
        </w:rPr>
        <w:t>usmena</w:t>
      </w:r>
      <w:r w:rsidRPr="00855798">
        <w:rPr>
          <w:rFonts w:ascii="Arial Narrow" w:hAnsi="Arial Narrow" w:cs="Calibri"/>
          <w:spacing w:val="48"/>
        </w:rPr>
        <w:t xml:space="preserve"> </w:t>
      </w:r>
      <w:r w:rsidRPr="00855798">
        <w:rPr>
          <w:rFonts w:ascii="Arial Narrow" w:hAnsi="Arial Narrow" w:cs="Calibri"/>
        </w:rPr>
        <w:t>i</w:t>
      </w:r>
      <w:r w:rsidRPr="00855798">
        <w:rPr>
          <w:rFonts w:ascii="Arial Narrow" w:hAnsi="Arial Narrow" w:cs="Calibri"/>
          <w:spacing w:val="48"/>
        </w:rPr>
        <w:t xml:space="preserve"> </w:t>
      </w:r>
      <w:r w:rsidRPr="00855798">
        <w:rPr>
          <w:rFonts w:ascii="Arial Narrow" w:hAnsi="Arial Narrow" w:cs="Calibri"/>
        </w:rPr>
        <w:t>pisana</w:t>
      </w:r>
      <w:r w:rsidRPr="00855798">
        <w:rPr>
          <w:rFonts w:ascii="Arial Narrow" w:hAnsi="Arial Narrow" w:cs="Calibri"/>
          <w:spacing w:val="48"/>
        </w:rPr>
        <w:t xml:space="preserve"> </w:t>
      </w:r>
      <w:r w:rsidRPr="00855798">
        <w:rPr>
          <w:rFonts w:ascii="Arial Narrow" w:hAnsi="Arial Narrow" w:cs="Calibri"/>
        </w:rPr>
        <w:t>komunikacija</w:t>
      </w:r>
      <w:r w:rsidRPr="00855798">
        <w:rPr>
          <w:rFonts w:ascii="Arial Narrow" w:hAnsi="Arial Narrow" w:cs="Calibri"/>
          <w:spacing w:val="49"/>
        </w:rPr>
        <w:t xml:space="preserve"> </w:t>
      </w:r>
      <w:r w:rsidR="00585BD6" w:rsidRPr="00855798">
        <w:rPr>
          <w:rFonts w:ascii="Arial Narrow" w:hAnsi="Arial Narrow" w:cs="Calibri"/>
        </w:rPr>
        <w:t>u</w:t>
      </w:r>
      <w:r w:rsidRPr="00855798">
        <w:rPr>
          <w:rFonts w:ascii="Arial Narrow" w:hAnsi="Arial Narrow" w:cs="Calibri"/>
        </w:rPr>
        <w:t>govornih</w:t>
      </w:r>
      <w:r w:rsidRPr="00855798">
        <w:rPr>
          <w:rFonts w:ascii="Arial Narrow" w:hAnsi="Arial Narrow" w:cs="Calibri"/>
          <w:spacing w:val="4"/>
        </w:rPr>
        <w:t xml:space="preserve"> </w:t>
      </w:r>
      <w:r w:rsidRPr="00855798">
        <w:rPr>
          <w:rFonts w:ascii="Arial Narrow" w:hAnsi="Arial Narrow" w:cs="Calibri"/>
        </w:rPr>
        <w:t>strana</w:t>
      </w:r>
      <w:r w:rsidR="00585BD6" w:rsidRPr="00855798">
        <w:rPr>
          <w:rFonts w:ascii="Arial Narrow" w:hAnsi="Arial Narrow" w:cs="Calibri"/>
        </w:rPr>
        <w:t xml:space="preserve"> i svih sudionika u gradnji</w:t>
      </w:r>
      <w:r w:rsidRPr="00855798">
        <w:rPr>
          <w:rFonts w:ascii="Arial Narrow" w:hAnsi="Arial Narrow" w:cs="Calibri"/>
          <w:spacing w:val="48"/>
        </w:rPr>
        <w:t xml:space="preserve"> </w:t>
      </w:r>
      <w:r w:rsidRPr="00855798">
        <w:rPr>
          <w:rFonts w:ascii="Arial Narrow" w:hAnsi="Arial Narrow" w:cs="Calibri"/>
        </w:rPr>
        <w:t>odvija</w:t>
      </w:r>
      <w:r w:rsidRPr="00855798">
        <w:rPr>
          <w:rFonts w:ascii="Arial Narrow" w:hAnsi="Arial Narrow" w:cs="Calibri"/>
          <w:spacing w:val="47"/>
        </w:rPr>
        <w:t xml:space="preserve"> </w:t>
      </w:r>
      <w:r w:rsidRPr="00855798">
        <w:rPr>
          <w:rFonts w:ascii="Arial Narrow" w:hAnsi="Arial Narrow" w:cs="Calibri"/>
        </w:rPr>
        <w:t>se</w:t>
      </w:r>
      <w:r w:rsidRPr="00855798">
        <w:rPr>
          <w:rFonts w:ascii="Arial Narrow" w:hAnsi="Arial Narrow" w:cs="Calibri"/>
          <w:spacing w:val="48"/>
        </w:rPr>
        <w:t xml:space="preserve"> </w:t>
      </w:r>
      <w:r w:rsidRPr="00855798">
        <w:rPr>
          <w:rFonts w:ascii="Arial Narrow" w:hAnsi="Arial Narrow" w:cs="Calibri"/>
        </w:rPr>
        <w:t>na</w:t>
      </w:r>
      <w:r w:rsidR="00585BD6" w:rsidRPr="00855798">
        <w:rPr>
          <w:rFonts w:ascii="Arial Narrow" w:hAnsi="Arial Narrow" w:cs="Calibri"/>
        </w:rPr>
        <w:t xml:space="preserve"> </w:t>
      </w:r>
      <w:r w:rsidRPr="00855798">
        <w:rPr>
          <w:rFonts w:ascii="Arial Narrow" w:hAnsi="Arial Narrow" w:cs="Calibri"/>
          <w:spacing w:val="-52"/>
        </w:rPr>
        <w:t xml:space="preserve"> </w:t>
      </w:r>
      <w:r w:rsidRPr="00855798">
        <w:rPr>
          <w:rFonts w:ascii="Arial Narrow" w:hAnsi="Arial Narrow" w:cs="Calibri"/>
        </w:rPr>
        <w:t>hrvatskom</w:t>
      </w:r>
      <w:r w:rsidRPr="00855798">
        <w:rPr>
          <w:rFonts w:ascii="Arial Narrow" w:hAnsi="Arial Narrow" w:cs="Calibri"/>
          <w:spacing w:val="-4"/>
        </w:rPr>
        <w:t xml:space="preserve"> </w:t>
      </w:r>
      <w:r w:rsidRPr="00855798">
        <w:rPr>
          <w:rFonts w:ascii="Arial Narrow" w:hAnsi="Arial Narrow" w:cs="Calibri"/>
        </w:rPr>
        <w:t>jeziku.</w:t>
      </w:r>
    </w:p>
    <w:p w14:paraId="5C4C2FD6" w14:textId="0B75E4B4"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Komunikacija</w:t>
      </w:r>
      <w:r w:rsidRPr="00855798">
        <w:rPr>
          <w:rFonts w:ascii="Arial Narrow" w:hAnsi="Arial Narrow" w:cs="Calibri"/>
          <w:spacing w:val="7"/>
        </w:rPr>
        <w:t xml:space="preserve"> </w:t>
      </w:r>
      <w:r w:rsidRPr="00855798">
        <w:rPr>
          <w:rFonts w:ascii="Arial Narrow" w:hAnsi="Arial Narrow" w:cs="Calibri"/>
        </w:rPr>
        <w:t>između</w:t>
      </w:r>
      <w:r w:rsidRPr="00855798">
        <w:rPr>
          <w:rFonts w:ascii="Arial Narrow" w:hAnsi="Arial Narrow" w:cs="Calibri"/>
          <w:spacing w:val="8"/>
        </w:rPr>
        <w:t xml:space="preserve"> </w:t>
      </w:r>
      <w:r w:rsidRPr="00855798">
        <w:rPr>
          <w:rFonts w:ascii="Arial Narrow" w:hAnsi="Arial Narrow" w:cs="Calibri"/>
        </w:rPr>
        <w:t>Ugovornih</w:t>
      </w:r>
      <w:r w:rsidRPr="00855798">
        <w:rPr>
          <w:rFonts w:ascii="Arial Narrow" w:hAnsi="Arial Narrow" w:cs="Calibri"/>
          <w:spacing w:val="7"/>
        </w:rPr>
        <w:t xml:space="preserve"> </w:t>
      </w:r>
      <w:r w:rsidRPr="00855798">
        <w:rPr>
          <w:rFonts w:ascii="Arial Narrow" w:hAnsi="Arial Narrow" w:cs="Calibri"/>
        </w:rPr>
        <w:t>strana</w:t>
      </w:r>
      <w:r w:rsidRPr="00855798">
        <w:rPr>
          <w:rFonts w:ascii="Arial Narrow" w:hAnsi="Arial Narrow" w:cs="Calibri"/>
          <w:spacing w:val="7"/>
        </w:rPr>
        <w:t xml:space="preserve"> </w:t>
      </w:r>
      <w:r w:rsidRPr="00855798">
        <w:rPr>
          <w:rFonts w:ascii="Arial Narrow" w:hAnsi="Arial Narrow" w:cs="Calibri"/>
        </w:rPr>
        <w:t>odvijat</w:t>
      </w:r>
      <w:r w:rsidRPr="00855798">
        <w:rPr>
          <w:rFonts w:ascii="Arial Narrow" w:hAnsi="Arial Narrow" w:cs="Calibri"/>
          <w:spacing w:val="9"/>
        </w:rPr>
        <w:t xml:space="preserve"> </w:t>
      </w:r>
      <w:r w:rsidRPr="00855798">
        <w:rPr>
          <w:rFonts w:ascii="Arial Narrow" w:hAnsi="Arial Narrow" w:cs="Calibri"/>
        </w:rPr>
        <w:t>će</w:t>
      </w:r>
      <w:r w:rsidRPr="00855798">
        <w:rPr>
          <w:rFonts w:ascii="Arial Narrow" w:hAnsi="Arial Narrow" w:cs="Calibri"/>
          <w:spacing w:val="7"/>
        </w:rPr>
        <w:t xml:space="preserve"> </w:t>
      </w:r>
      <w:r w:rsidRPr="00855798">
        <w:rPr>
          <w:rFonts w:ascii="Arial Narrow" w:hAnsi="Arial Narrow" w:cs="Calibri"/>
        </w:rPr>
        <w:t>se</w:t>
      </w:r>
      <w:r w:rsidRPr="00855798">
        <w:rPr>
          <w:rFonts w:ascii="Arial Narrow" w:hAnsi="Arial Narrow" w:cs="Calibri"/>
          <w:spacing w:val="6"/>
        </w:rPr>
        <w:t xml:space="preserve"> </w:t>
      </w:r>
      <w:r w:rsidRPr="00855798">
        <w:rPr>
          <w:rFonts w:ascii="Arial Narrow" w:hAnsi="Arial Narrow" w:cs="Calibri"/>
        </w:rPr>
        <w:t>putem</w:t>
      </w:r>
      <w:r w:rsidRPr="00855798">
        <w:rPr>
          <w:rFonts w:ascii="Arial Narrow" w:hAnsi="Arial Narrow" w:cs="Calibri"/>
          <w:spacing w:val="5"/>
        </w:rPr>
        <w:t xml:space="preserve"> </w:t>
      </w:r>
      <w:r w:rsidRPr="00855798">
        <w:rPr>
          <w:rFonts w:ascii="Arial Narrow" w:hAnsi="Arial Narrow" w:cs="Calibri"/>
        </w:rPr>
        <w:t>pošte,</w:t>
      </w:r>
      <w:r w:rsidRPr="00855798">
        <w:rPr>
          <w:rFonts w:ascii="Arial Narrow" w:hAnsi="Arial Narrow" w:cs="Calibri"/>
          <w:spacing w:val="5"/>
        </w:rPr>
        <w:t xml:space="preserve"> </w:t>
      </w:r>
      <w:r w:rsidRPr="00855798">
        <w:rPr>
          <w:rFonts w:ascii="Arial Narrow" w:hAnsi="Arial Narrow" w:cs="Calibri"/>
        </w:rPr>
        <w:t>telefona,</w:t>
      </w:r>
      <w:r w:rsidRPr="00855798">
        <w:rPr>
          <w:rFonts w:ascii="Arial Narrow" w:hAnsi="Arial Narrow" w:cs="Calibri"/>
          <w:spacing w:val="6"/>
        </w:rPr>
        <w:t xml:space="preserve"> </w:t>
      </w:r>
      <w:r w:rsidRPr="00855798">
        <w:rPr>
          <w:rFonts w:ascii="Arial Narrow" w:hAnsi="Arial Narrow" w:cs="Calibri"/>
        </w:rPr>
        <w:t>elektroničke</w:t>
      </w:r>
      <w:r w:rsidRPr="00855798">
        <w:rPr>
          <w:rFonts w:ascii="Arial Narrow" w:hAnsi="Arial Narrow" w:cs="Calibri"/>
          <w:spacing w:val="8"/>
        </w:rPr>
        <w:t xml:space="preserve"> </w:t>
      </w:r>
      <w:r w:rsidRPr="00855798">
        <w:rPr>
          <w:rFonts w:ascii="Arial Narrow" w:hAnsi="Arial Narrow" w:cs="Calibri"/>
        </w:rPr>
        <w:t>pošte</w:t>
      </w:r>
      <w:r w:rsidR="00585BD6" w:rsidRPr="00855798">
        <w:rPr>
          <w:rFonts w:ascii="Arial Narrow" w:hAnsi="Arial Narrow" w:cs="Calibri"/>
        </w:rPr>
        <w:t xml:space="preserve"> </w:t>
      </w:r>
      <w:r w:rsidRPr="00855798">
        <w:rPr>
          <w:rFonts w:ascii="Arial Narrow" w:hAnsi="Arial Narrow" w:cs="Calibri"/>
          <w:spacing w:val="-52"/>
        </w:rPr>
        <w:t xml:space="preserve"> </w:t>
      </w:r>
      <w:r w:rsidRPr="00855798">
        <w:rPr>
          <w:rFonts w:ascii="Arial Narrow" w:hAnsi="Arial Narrow" w:cs="Calibri"/>
        </w:rPr>
        <w:t>ili osobnom</w:t>
      </w:r>
      <w:r w:rsidRPr="00855798">
        <w:rPr>
          <w:rFonts w:ascii="Arial Narrow" w:hAnsi="Arial Narrow" w:cs="Calibri"/>
          <w:spacing w:val="-4"/>
        </w:rPr>
        <w:t xml:space="preserve"> </w:t>
      </w:r>
      <w:r w:rsidRPr="00855798">
        <w:rPr>
          <w:rFonts w:ascii="Arial Narrow" w:hAnsi="Arial Narrow" w:cs="Calibri"/>
        </w:rPr>
        <w:t>dostavom</w:t>
      </w:r>
      <w:r w:rsidRPr="00855798">
        <w:rPr>
          <w:rFonts w:ascii="Arial Narrow" w:hAnsi="Arial Narrow" w:cs="Calibri"/>
          <w:spacing w:val="-4"/>
        </w:rPr>
        <w:t xml:space="preserve"> </w:t>
      </w:r>
      <w:r w:rsidR="00585BD6" w:rsidRPr="00855798">
        <w:rPr>
          <w:rFonts w:ascii="Arial Narrow" w:hAnsi="Arial Narrow" w:cs="Calibri"/>
        </w:rPr>
        <w:t>pismena</w:t>
      </w:r>
      <w:r w:rsidRPr="00855798">
        <w:rPr>
          <w:rFonts w:ascii="Arial Narrow" w:hAnsi="Arial Narrow" w:cs="Calibri"/>
          <w:spacing w:val="-1"/>
        </w:rPr>
        <w:t xml:space="preserve"> </w:t>
      </w:r>
      <w:r w:rsidRPr="00855798">
        <w:rPr>
          <w:rFonts w:ascii="Arial Narrow" w:hAnsi="Arial Narrow" w:cs="Calibri"/>
        </w:rPr>
        <w:t>na</w:t>
      </w:r>
      <w:r w:rsidRPr="00855798">
        <w:rPr>
          <w:rFonts w:ascii="Arial Narrow" w:hAnsi="Arial Narrow" w:cs="Calibri"/>
          <w:spacing w:val="-2"/>
        </w:rPr>
        <w:t xml:space="preserve"> </w:t>
      </w:r>
      <w:r w:rsidRPr="00855798">
        <w:rPr>
          <w:rFonts w:ascii="Arial Narrow" w:hAnsi="Arial Narrow" w:cs="Calibri"/>
        </w:rPr>
        <w:t>adresu</w:t>
      </w:r>
      <w:r w:rsidRPr="00855798">
        <w:rPr>
          <w:rFonts w:ascii="Arial Narrow" w:hAnsi="Arial Narrow" w:cs="Calibri"/>
          <w:spacing w:val="-2"/>
        </w:rPr>
        <w:t xml:space="preserve"> </w:t>
      </w:r>
      <w:r w:rsidRPr="00855798">
        <w:rPr>
          <w:rFonts w:ascii="Arial Narrow" w:hAnsi="Arial Narrow" w:cs="Calibri"/>
        </w:rPr>
        <w:t>koju su</w:t>
      </w:r>
      <w:r w:rsidRPr="00855798">
        <w:rPr>
          <w:rFonts w:ascii="Arial Narrow" w:hAnsi="Arial Narrow" w:cs="Calibri"/>
          <w:spacing w:val="-1"/>
        </w:rPr>
        <w:t xml:space="preserve"> </w:t>
      </w:r>
      <w:r w:rsidRPr="00855798">
        <w:rPr>
          <w:rFonts w:ascii="Arial Narrow" w:hAnsi="Arial Narrow" w:cs="Calibri"/>
        </w:rPr>
        <w:t>ugovorne strane odredile.</w:t>
      </w:r>
    </w:p>
    <w:p w14:paraId="03697EEA" w14:textId="437EDE48"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Kada Ugovor predviđa davanje ili izdavanje kakve obavijesti, zahtjeva, suglasnosti, potvrde ili odluke,</w:t>
      </w:r>
      <w:r w:rsidRPr="00855798">
        <w:rPr>
          <w:rFonts w:ascii="Arial Narrow" w:hAnsi="Arial Narrow" w:cs="Calibri"/>
          <w:spacing w:val="1"/>
        </w:rPr>
        <w:t xml:space="preserve"> </w:t>
      </w:r>
      <w:r w:rsidRPr="00855798">
        <w:rPr>
          <w:rFonts w:ascii="Arial Narrow" w:hAnsi="Arial Narrow" w:cs="Calibri"/>
        </w:rPr>
        <w:t>takva se obavijest, zahtjev, suglasnost, potvrda ili odluka ne smije uskratiti bez opravdanog razloga, ne</w:t>
      </w:r>
      <w:r w:rsidRPr="00855798">
        <w:rPr>
          <w:rFonts w:ascii="Arial Narrow" w:hAnsi="Arial Narrow" w:cs="Calibri"/>
          <w:spacing w:val="1"/>
        </w:rPr>
        <w:t xml:space="preserve"> </w:t>
      </w:r>
      <w:r w:rsidRPr="00855798">
        <w:rPr>
          <w:rFonts w:ascii="Arial Narrow" w:hAnsi="Arial Narrow" w:cs="Calibri"/>
        </w:rPr>
        <w:t>smije</w:t>
      </w:r>
      <w:r w:rsidRPr="00855798">
        <w:rPr>
          <w:rFonts w:ascii="Arial Narrow" w:hAnsi="Arial Narrow" w:cs="Calibri"/>
          <w:spacing w:val="-1"/>
        </w:rPr>
        <w:t xml:space="preserve"> </w:t>
      </w:r>
      <w:r w:rsidRPr="00855798">
        <w:rPr>
          <w:rFonts w:ascii="Arial Narrow" w:hAnsi="Arial Narrow" w:cs="Calibri"/>
        </w:rPr>
        <w:t>kasniti</w:t>
      </w:r>
      <w:r w:rsidRPr="00855798">
        <w:rPr>
          <w:rFonts w:ascii="Arial Narrow" w:hAnsi="Arial Narrow" w:cs="Calibri"/>
          <w:spacing w:val="-2"/>
        </w:rPr>
        <w:t xml:space="preserve"> </w:t>
      </w:r>
      <w:r w:rsidRPr="00855798">
        <w:rPr>
          <w:rFonts w:ascii="Arial Narrow" w:hAnsi="Arial Narrow" w:cs="Calibri"/>
        </w:rPr>
        <w:t>i</w:t>
      </w:r>
      <w:r w:rsidRPr="00855798">
        <w:rPr>
          <w:rFonts w:ascii="Arial Narrow" w:hAnsi="Arial Narrow" w:cs="Calibri"/>
          <w:spacing w:val="1"/>
        </w:rPr>
        <w:t xml:space="preserve"> </w:t>
      </w:r>
      <w:r w:rsidRPr="00855798">
        <w:rPr>
          <w:rFonts w:ascii="Arial Narrow" w:hAnsi="Arial Narrow" w:cs="Calibri"/>
        </w:rPr>
        <w:t>mora</w:t>
      </w:r>
      <w:r w:rsidRPr="00855798">
        <w:rPr>
          <w:rFonts w:ascii="Arial Narrow" w:hAnsi="Arial Narrow" w:cs="Calibri"/>
          <w:spacing w:val="-1"/>
        </w:rPr>
        <w:t xml:space="preserve"> </w:t>
      </w:r>
      <w:r w:rsidRPr="00855798">
        <w:rPr>
          <w:rFonts w:ascii="Arial Narrow" w:hAnsi="Arial Narrow" w:cs="Calibri"/>
        </w:rPr>
        <w:t>se</w:t>
      </w:r>
      <w:r w:rsidRPr="00855798">
        <w:rPr>
          <w:rFonts w:ascii="Arial Narrow" w:hAnsi="Arial Narrow" w:cs="Calibri"/>
          <w:spacing w:val="-2"/>
        </w:rPr>
        <w:t xml:space="preserve"> </w:t>
      </w:r>
      <w:r w:rsidRPr="00855798">
        <w:rPr>
          <w:rFonts w:ascii="Arial Narrow" w:hAnsi="Arial Narrow" w:cs="Calibri"/>
        </w:rPr>
        <w:t>izdati</w:t>
      </w:r>
      <w:r w:rsidRPr="00855798">
        <w:rPr>
          <w:rFonts w:ascii="Arial Narrow" w:hAnsi="Arial Narrow" w:cs="Calibri"/>
          <w:spacing w:val="1"/>
        </w:rPr>
        <w:t xml:space="preserve"> </w:t>
      </w:r>
      <w:r w:rsidRPr="00855798">
        <w:rPr>
          <w:rFonts w:ascii="Arial Narrow" w:hAnsi="Arial Narrow" w:cs="Calibri"/>
        </w:rPr>
        <w:t>u</w:t>
      </w:r>
      <w:r w:rsidRPr="00855798">
        <w:rPr>
          <w:rFonts w:ascii="Arial Narrow" w:hAnsi="Arial Narrow" w:cs="Calibri"/>
          <w:spacing w:val="-3"/>
        </w:rPr>
        <w:t xml:space="preserve"> </w:t>
      </w:r>
      <w:r w:rsidRPr="00855798">
        <w:rPr>
          <w:rFonts w:ascii="Arial Narrow" w:hAnsi="Arial Narrow" w:cs="Calibri"/>
        </w:rPr>
        <w:t>pisanom</w:t>
      </w:r>
      <w:r w:rsidRPr="00855798">
        <w:rPr>
          <w:rFonts w:ascii="Arial Narrow" w:hAnsi="Arial Narrow" w:cs="Calibri"/>
          <w:spacing w:val="-5"/>
        </w:rPr>
        <w:t xml:space="preserve"> </w:t>
      </w:r>
      <w:r w:rsidRPr="00855798">
        <w:rPr>
          <w:rFonts w:ascii="Arial Narrow" w:hAnsi="Arial Narrow" w:cs="Calibri"/>
        </w:rPr>
        <w:t>obliku (osim</w:t>
      </w:r>
      <w:r w:rsidRPr="00855798">
        <w:rPr>
          <w:rFonts w:ascii="Arial Narrow" w:hAnsi="Arial Narrow" w:cs="Calibri"/>
          <w:spacing w:val="-4"/>
        </w:rPr>
        <w:t xml:space="preserve"> </w:t>
      </w:r>
      <w:r w:rsidRPr="00855798">
        <w:rPr>
          <w:rFonts w:ascii="Arial Narrow" w:hAnsi="Arial Narrow" w:cs="Calibri"/>
        </w:rPr>
        <w:t>ako</w:t>
      </w:r>
      <w:r w:rsidRPr="00855798">
        <w:rPr>
          <w:rFonts w:ascii="Arial Narrow" w:hAnsi="Arial Narrow" w:cs="Calibri"/>
          <w:spacing w:val="-1"/>
        </w:rPr>
        <w:t xml:space="preserve"> </w:t>
      </w:r>
      <w:r w:rsidRPr="00855798">
        <w:rPr>
          <w:rFonts w:ascii="Arial Narrow" w:hAnsi="Arial Narrow" w:cs="Calibri"/>
        </w:rPr>
        <w:t>je drugačije</w:t>
      </w:r>
      <w:r w:rsidRPr="00855798">
        <w:rPr>
          <w:rFonts w:ascii="Arial Narrow" w:hAnsi="Arial Narrow" w:cs="Calibri"/>
          <w:spacing w:val="-2"/>
        </w:rPr>
        <w:t xml:space="preserve"> </w:t>
      </w:r>
      <w:r w:rsidRPr="00855798">
        <w:rPr>
          <w:rFonts w:ascii="Arial Narrow" w:hAnsi="Arial Narrow" w:cs="Calibri"/>
        </w:rPr>
        <w:t>određeno</w:t>
      </w:r>
      <w:r w:rsidR="008350CD" w:rsidRPr="00855798">
        <w:rPr>
          <w:rFonts w:ascii="Arial Narrow" w:hAnsi="Arial Narrow" w:cs="Calibri"/>
        </w:rPr>
        <w:t xml:space="preserve"> odredbama ovog</w:t>
      </w:r>
      <w:r w:rsidRPr="00855798">
        <w:rPr>
          <w:rFonts w:ascii="Arial Narrow" w:hAnsi="Arial Narrow" w:cs="Calibri"/>
        </w:rPr>
        <w:t xml:space="preserve"> Ugovor</w:t>
      </w:r>
      <w:r w:rsidR="008350CD" w:rsidRPr="00855798">
        <w:rPr>
          <w:rFonts w:ascii="Arial Narrow" w:hAnsi="Arial Narrow" w:cs="Calibri"/>
        </w:rPr>
        <w:t>a</w:t>
      </w:r>
      <w:r w:rsidRPr="00855798">
        <w:rPr>
          <w:rFonts w:ascii="Arial Narrow" w:hAnsi="Arial Narrow" w:cs="Calibri"/>
        </w:rPr>
        <w:t>).</w:t>
      </w:r>
    </w:p>
    <w:p w14:paraId="5B04BF0C" w14:textId="22A03DA8"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Svaka</w:t>
      </w:r>
      <w:r w:rsidRPr="00855798">
        <w:rPr>
          <w:rFonts w:ascii="Arial Narrow" w:hAnsi="Arial Narrow" w:cs="Calibri"/>
          <w:spacing w:val="-1"/>
        </w:rPr>
        <w:t xml:space="preserve"> </w:t>
      </w:r>
      <w:r w:rsidRPr="00855798">
        <w:rPr>
          <w:rFonts w:ascii="Arial Narrow" w:hAnsi="Arial Narrow" w:cs="Calibri"/>
        </w:rPr>
        <w:t>usmena</w:t>
      </w:r>
      <w:r w:rsidRPr="00855798">
        <w:rPr>
          <w:rFonts w:ascii="Arial Narrow" w:hAnsi="Arial Narrow" w:cs="Calibri"/>
          <w:spacing w:val="-1"/>
        </w:rPr>
        <w:t xml:space="preserve"> </w:t>
      </w:r>
      <w:r w:rsidRPr="00855798">
        <w:rPr>
          <w:rFonts w:ascii="Arial Narrow" w:hAnsi="Arial Narrow" w:cs="Calibri"/>
        </w:rPr>
        <w:t>uputa</w:t>
      </w:r>
      <w:r w:rsidRPr="00855798">
        <w:rPr>
          <w:rFonts w:ascii="Arial Narrow" w:hAnsi="Arial Narrow" w:cs="Calibri"/>
          <w:spacing w:val="-3"/>
        </w:rPr>
        <w:t xml:space="preserve"> </w:t>
      </w:r>
      <w:r w:rsidRPr="00855798">
        <w:rPr>
          <w:rFonts w:ascii="Arial Narrow" w:hAnsi="Arial Narrow" w:cs="Calibri"/>
        </w:rPr>
        <w:t>ili zahtjev</w:t>
      </w:r>
      <w:r w:rsidRPr="00855798">
        <w:rPr>
          <w:rFonts w:ascii="Arial Narrow" w:hAnsi="Arial Narrow" w:cs="Calibri"/>
          <w:spacing w:val="-3"/>
        </w:rPr>
        <w:t xml:space="preserve"> </w:t>
      </w:r>
      <w:r w:rsidRPr="00855798">
        <w:rPr>
          <w:rFonts w:ascii="Arial Narrow" w:hAnsi="Arial Narrow" w:cs="Calibri"/>
        </w:rPr>
        <w:t>potvrđuju</w:t>
      </w:r>
      <w:r w:rsidRPr="00855798">
        <w:rPr>
          <w:rFonts w:ascii="Arial Narrow" w:hAnsi="Arial Narrow" w:cs="Calibri"/>
          <w:spacing w:val="-4"/>
        </w:rPr>
        <w:t xml:space="preserve"> </w:t>
      </w:r>
      <w:r w:rsidRPr="00855798">
        <w:rPr>
          <w:rFonts w:ascii="Arial Narrow" w:hAnsi="Arial Narrow" w:cs="Calibri"/>
        </w:rPr>
        <w:t>se</w:t>
      </w:r>
      <w:r w:rsidRPr="00855798">
        <w:rPr>
          <w:rFonts w:ascii="Arial Narrow" w:hAnsi="Arial Narrow" w:cs="Calibri"/>
          <w:spacing w:val="-1"/>
        </w:rPr>
        <w:t xml:space="preserve"> </w:t>
      </w:r>
      <w:r w:rsidRPr="00855798">
        <w:rPr>
          <w:rFonts w:ascii="Arial Narrow" w:hAnsi="Arial Narrow" w:cs="Calibri"/>
        </w:rPr>
        <w:t>pisanim</w:t>
      </w:r>
      <w:r w:rsidRPr="00855798">
        <w:rPr>
          <w:rFonts w:ascii="Arial Narrow" w:hAnsi="Arial Narrow" w:cs="Calibri"/>
          <w:spacing w:val="-5"/>
        </w:rPr>
        <w:t xml:space="preserve"> </w:t>
      </w:r>
      <w:r w:rsidRPr="00855798">
        <w:rPr>
          <w:rFonts w:ascii="Arial Narrow" w:hAnsi="Arial Narrow" w:cs="Calibri"/>
        </w:rPr>
        <w:t>putem</w:t>
      </w:r>
      <w:r w:rsidRPr="00855798">
        <w:rPr>
          <w:rFonts w:ascii="Arial Narrow" w:hAnsi="Arial Narrow" w:cs="Calibri"/>
          <w:spacing w:val="-5"/>
        </w:rPr>
        <w:t xml:space="preserve"> </w:t>
      </w:r>
      <w:r w:rsidRPr="00855798">
        <w:rPr>
          <w:rFonts w:ascii="Arial Narrow" w:hAnsi="Arial Narrow" w:cs="Calibri"/>
        </w:rPr>
        <w:t>u najkraćem</w:t>
      </w:r>
      <w:r w:rsidRPr="00855798">
        <w:rPr>
          <w:rFonts w:ascii="Arial Narrow" w:hAnsi="Arial Narrow" w:cs="Calibri"/>
          <w:spacing w:val="-2"/>
        </w:rPr>
        <w:t xml:space="preserve"> </w:t>
      </w:r>
      <w:r w:rsidRPr="00855798">
        <w:rPr>
          <w:rFonts w:ascii="Arial Narrow" w:hAnsi="Arial Narrow" w:cs="Calibri"/>
        </w:rPr>
        <w:t>mogućem</w:t>
      </w:r>
      <w:r w:rsidRPr="00855798">
        <w:rPr>
          <w:rFonts w:ascii="Arial Narrow" w:hAnsi="Arial Narrow" w:cs="Calibri"/>
          <w:spacing w:val="-5"/>
        </w:rPr>
        <w:t xml:space="preserve"> </w:t>
      </w:r>
      <w:r w:rsidRPr="00855798">
        <w:rPr>
          <w:rFonts w:ascii="Arial Narrow" w:hAnsi="Arial Narrow" w:cs="Calibri"/>
        </w:rPr>
        <w:t>roku.</w:t>
      </w:r>
    </w:p>
    <w:p w14:paraId="67EC8DDE" w14:textId="463A525F" w:rsidR="00524B2B"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 xml:space="preserve">Pisana uputa upućena drugoj ugovornoj strani dostavlja se na znanje </w:t>
      </w:r>
      <w:r w:rsidR="0078233A">
        <w:rPr>
          <w:rFonts w:ascii="Arial Narrow" w:hAnsi="Arial Narrow" w:cs="Calibri"/>
        </w:rPr>
        <w:t>svim sudionicima u gradnji</w:t>
      </w:r>
      <w:r w:rsidRPr="00855798">
        <w:rPr>
          <w:rFonts w:ascii="Arial Narrow" w:hAnsi="Arial Narrow" w:cs="Calibri"/>
        </w:rPr>
        <w:t>.</w:t>
      </w:r>
    </w:p>
    <w:p w14:paraId="48744FCE" w14:textId="5398C272" w:rsidR="00257467" w:rsidRDefault="00257467" w:rsidP="00257467">
      <w:pPr>
        <w:pStyle w:val="ListParagraph"/>
        <w:widowControl w:val="0"/>
        <w:tabs>
          <w:tab w:val="left" w:pos="567"/>
        </w:tabs>
        <w:autoSpaceDE w:val="0"/>
        <w:autoSpaceDN w:val="0"/>
        <w:spacing w:after="0" w:line="240" w:lineRule="auto"/>
        <w:ind w:left="0" w:right="6"/>
        <w:jc w:val="both"/>
        <w:rPr>
          <w:rFonts w:ascii="Arial Narrow" w:hAnsi="Arial Narrow" w:cs="Calibri"/>
          <w:b/>
        </w:rPr>
      </w:pPr>
    </w:p>
    <w:p w14:paraId="139BC6CF" w14:textId="6DC49B53" w:rsidR="00524B2B" w:rsidRPr="00855798" w:rsidRDefault="00524B2B" w:rsidP="00524B2B">
      <w:pPr>
        <w:pStyle w:val="ListParagraph"/>
        <w:widowControl w:val="0"/>
        <w:tabs>
          <w:tab w:val="left" w:pos="567"/>
        </w:tabs>
        <w:autoSpaceDE w:val="0"/>
        <w:autoSpaceDN w:val="0"/>
        <w:spacing w:after="0" w:line="240" w:lineRule="auto"/>
        <w:ind w:left="0" w:right="6"/>
        <w:jc w:val="both"/>
        <w:rPr>
          <w:rFonts w:ascii="Arial Narrow" w:hAnsi="Arial Narrow" w:cs="Calibri"/>
          <w:b/>
        </w:rPr>
      </w:pPr>
      <w:r w:rsidRPr="00855798">
        <w:rPr>
          <w:rFonts w:ascii="Arial Narrow" w:hAnsi="Arial Narrow" w:cs="Calibri"/>
          <w:b/>
        </w:rPr>
        <w:t>X</w:t>
      </w:r>
      <w:r w:rsidR="0078233A">
        <w:rPr>
          <w:rFonts w:ascii="Arial Narrow" w:hAnsi="Arial Narrow" w:cs="Calibri"/>
          <w:b/>
        </w:rPr>
        <w:t>XVIII</w:t>
      </w:r>
      <w:r w:rsidRPr="00855798">
        <w:rPr>
          <w:rFonts w:ascii="Arial Narrow" w:hAnsi="Arial Narrow" w:cs="Calibri"/>
          <w:b/>
        </w:rPr>
        <w:t>.</w:t>
      </w:r>
      <w:r w:rsidRPr="00855798">
        <w:rPr>
          <w:rFonts w:ascii="Arial Narrow" w:hAnsi="Arial Narrow" w:cs="Calibri"/>
          <w:b/>
        </w:rPr>
        <w:tab/>
      </w:r>
      <w:r w:rsidRPr="00855798">
        <w:rPr>
          <w:rFonts w:ascii="Arial Narrow" w:hAnsi="Arial Narrow"/>
          <w:b/>
        </w:rPr>
        <w:t>Zaštita podataka</w:t>
      </w:r>
    </w:p>
    <w:p w14:paraId="5A26A720" w14:textId="7CF83A43" w:rsidR="00524B2B" w:rsidRPr="00855798" w:rsidRDefault="00524B2B" w:rsidP="00524B2B">
      <w:pPr>
        <w:spacing w:after="0" w:line="240" w:lineRule="auto"/>
        <w:jc w:val="center"/>
        <w:rPr>
          <w:rFonts w:ascii="Arial Narrow" w:hAnsi="Arial Narrow"/>
          <w:b/>
          <w:spacing w:val="-1"/>
        </w:rPr>
      </w:pPr>
      <w:r w:rsidRPr="00855798">
        <w:rPr>
          <w:rFonts w:ascii="Arial Narrow" w:hAnsi="Arial Narrow"/>
          <w:b/>
          <w:spacing w:val="-1"/>
        </w:rPr>
        <w:t xml:space="preserve">Članak </w:t>
      </w:r>
      <w:r w:rsidR="0078233A">
        <w:rPr>
          <w:rFonts w:ascii="Arial Narrow" w:hAnsi="Arial Narrow"/>
          <w:b/>
          <w:spacing w:val="-1"/>
        </w:rPr>
        <w:t>33</w:t>
      </w:r>
      <w:r w:rsidRPr="00855798">
        <w:rPr>
          <w:rFonts w:ascii="Arial Narrow" w:hAnsi="Arial Narrow"/>
          <w:b/>
          <w:spacing w:val="-1"/>
        </w:rPr>
        <w:t>.</w:t>
      </w:r>
    </w:p>
    <w:p w14:paraId="17E64BBF" w14:textId="10C17E32" w:rsidR="00524B2B" w:rsidRPr="00855798" w:rsidRDefault="0078233A" w:rsidP="00524B2B">
      <w:pPr>
        <w:tabs>
          <w:tab w:val="left" w:pos="567"/>
        </w:tabs>
        <w:spacing w:after="0" w:line="240" w:lineRule="auto"/>
        <w:jc w:val="both"/>
        <w:rPr>
          <w:rFonts w:ascii="Arial Narrow" w:hAnsi="Arial Narrow"/>
          <w:spacing w:val="-1"/>
        </w:rPr>
      </w:pPr>
      <w:r>
        <w:rPr>
          <w:rFonts w:ascii="Arial Narrow" w:hAnsi="Arial Narrow"/>
          <w:b/>
          <w:spacing w:val="-1"/>
        </w:rPr>
        <w:t>33</w:t>
      </w:r>
      <w:r w:rsidR="00524B2B" w:rsidRPr="00855798">
        <w:rPr>
          <w:rFonts w:ascii="Arial Narrow" w:hAnsi="Arial Narrow"/>
          <w:b/>
          <w:spacing w:val="-1"/>
        </w:rPr>
        <w:t>.1.</w:t>
      </w:r>
      <w:r w:rsidR="00524B2B" w:rsidRPr="00855798">
        <w:rPr>
          <w:rFonts w:ascii="Arial Narrow" w:hAnsi="Arial Narrow"/>
          <w:b/>
          <w:spacing w:val="-1"/>
        </w:rPr>
        <w:tab/>
      </w:r>
      <w:r w:rsidR="00524B2B" w:rsidRPr="00855798">
        <w:rPr>
          <w:rFonts w:ascii="Arial Narrow" w:hAnsi="Arial Narrow"/>
        </w:rPr>
        <w:t>Ugovorne strane, obje kao voditelji obrade, obvezuju se da će sve osobne podatke otkrivene temeljem ovog Ugovora obrađivati poštujući pri tome Opću uredbu o zaštiti podataka 679/2016 i sve relevantne propise iz područja zaštite osobnih podataka, isključivo u svrhu izvršenja obveza iz ovog Ugovora</w:t>
      </w:r>
      <w:r w:rsidR="00524B2B" w:rsidRPr="00855798">
        <w:rPr>
          <w:rFonts w:ascii="Arial Narrow" w:hAnsi="Arial Narrow"/>
          <w:spacing w:val="-1"/>
        </w:rPr>
        <w:t>.</w:t>
      </w:r>
    </w:p>
    <w:p w14:paraId="78F49F0C" w14:textId="33512493" w:rsidR="00524B2B" w:rsidRPr="00855798" w:rsidRDefault="0078233A" w:rsidP="00524B2B">
      <w:pPr>
        <w:tabs>
          <w:tab w:val="left" w:pos="567"/>
        </w:tabs>
        <w:spacing w:after="0" w:line="240" w:lineRule="auto"/>
        <w:jc w:val="both"/>
        <w:rPr>
          <w:rFonts w:ascii="Arial Narrow" w:hAnsi="Arial Narrow"/>
          <w:spacing w:val="-1"/>
        </w:rPr>
      </w:pPr>
      <w:r>
        <w:rPr>
          <w:rFonts w:ascii="Arial Narrow" w:hAnsi="Arial Narrow"/>
          <w:b/>
          <w:spacing w:val="-1"/>
        </w:rPr>
        <w:t>33</w:t>
      </w:r>
      <w:r w:rsidR="00524B2B" w:rsidRPr="00855798">
        <w:rPr>
          <w:rFonts w:ascii="Arial Narrow" w:hAnsi="Arial Narrow"/>
          <w:b/>
          <w:spacing w:val="-1"/>
        </w:rPr>
        <w:t>.2.</w:t>
      </w:r>
      <w:r w:rsidR="00524B2B" w:rsidRPr="00855798">
        <w:rPr>
          <w:rFonts w:ascii="Arial Narrow" w:hAnsi="Arial Narrow"/>
          <w:b/>
          <w:spacing w:val="-1"/>
        </w:rPr>
        <w:tab/>
      </w:r>
      <w:r w:rsidR="00524B2B" w:rsidRPr="00855798">
        <w:rPr>
          <w:rFonts w:ascii="Arial Narrow" w:hAnsi="Arial Narrow"/>
        </w:rPr>
        <w:t>Ugovorne strane trebaju osigurati da za obradu osobnih podataka koje međusobno stavljaju na raspolaganje tijekom izvršenja ovog Ugovora, postoje odgovarajuće privole osoba čiji se osobni podaci obrađuju, odnosno da postoji opravdani legitimni interes za takvu obradu</w:t>
      </w:r>
      <w:r w:rsidR="00524B2B" w:rsidRPr="00855798">
        <w:rPr>
          <w:rFonts w:ascii="Arial Narrow" w:hAnsi="Arial Narrow"/>
          <w:spacing w:val="-1"/>
        </w:rPr>
        <w:t>.</w:t>
      </w:r>
    </w:p>
    <w:p w14:paraId="5B868632" w14:textId="0AB88680" w:rsidR="00524B2B" w:rsidRPr="00855798" w:rsidRDefault="0078233A" w:rsidP="00524B2B">
      <w:pPr>
        <w:tabs>
          <w:tab w:val="left" w:pos="567"/>
        </w:tabs>
        <w:spacing w:after="0" w:line="240" w:lineRule="auto"/>
        <w:jc w:val="both"/>
        <w:rPr>
          <w:rFonts w:ascii="Arial Narrow" w:hAnsi="Arial Narrow"/>
          <w:spacing w:val="-1"/>
        </w:rPr>
      </w:pPr>
      <w:r>
        <w:rPr>
          <w:rFonts w:ascii="Arial Narrow" w:hAnsi="Arial Narrow"/>
          <w:b/>
          <w:spacing w:val="-1"/>
        </w:rPr>
        <w:t>33</w:t>
      </w:r>
      <w:r w:rsidR="00524B2B" w:rsidRPr="00855798">
        <w:rPr>
          <w:rFonts w:ascii="Arial Narrow" w:hAnsi="Arial Narrow"/>
          <w:b/>
          <w:spacing w:val="-1"/>
        </w:rPr>
        <w:t>.3.</w:t>
      </w:r>
      <w:r w:rsidR="00524B2B" w:rsidRPr="00855798">
        <w:rPr>
          <w:rFonts w:ascii="Arial Narrow" w:hAnsi="Arial Narrow"/>
          <w:b/>
          <w:spacing w:val="-1"/>
        </w:rPr>
        <w:tab/>
      </w:r>
      <w:r w:rsidR="00524B2B" w:rsidRPr="00855798">
        <w:rPr>
          <w:rFonts w:ascii="Arial Narrow" w:hAnsi="Arial Narrow"/>
        </w:rPr>
        <w:t>Osobni podaci koji se obrađuju neće biti učinjeni dostupnima neovlaštenim trećim osobama te će biti pohranjeni uz primjenu odgovarajućih tehničkih, organizacijskih i kadrovskih mjera zaštite, onoliko dugo koliko je potrebno radi ispunjenja svrhe za koju su prikupljeni i radi poštivanja propisanih rokova arhiviranja, nakon čega će biti trajno uništeni</w:t>
      </w:r>
      <w:r w:rsidR="00524B2B" w:rsidRPr="00855798">
        <w:rPr>
          <w:rFonts w:ascii="Arial Narrow" w:hAnsi="Arial Narrow"/>
          <w:spacing w:val="-1"/>
        </w:rPr>
        <w:t>.</w:t>
      </w:r>
    </w:p>
    <w:p w14:paraId="52D7094D" w14:textId="57921D50" w:rsidR="00524B2B" w:rsidRPr="00855798" w:rsidRDefault="00524B2B" w:rsidP="00524B2B">
      <w:pPr>
        <w:tabs>
          <w:tab w:val="left" w:pos="567"/>
        </w:tabs>
        <w:spacing w:after="0" w:line="240" w:lineRule="auto"/>
        <w:jc w:val="both"/>
        <w:rPr>
          <w:rFonts w:ascii="Arial Narrow" w:hAnsi="Arial Narrow" w:cs="Calibri"/>
          <w:bCs/>
          <w:lang w:eastAsia="ar-SA"/>
        </w:rPr>
      </w:pPr>
    </w:p>
    <w:p w14:paraId="1E8CA059" w14:textId="007C3343" w:rsidR="00524B2B" w:rsidRPr="00855798" w:rsidRDefault="00524B2B" w:rsidP="00524B2B">
      <w:pPr>
        <w:pStyle w:val="ListParagraph"/>
        <w:widowControl w:val="0"/>
        <w:tabs>
          <w:tab w:val="left" w:pos="567"/>
        </w:tabs>
        <w:autoSpaceDE w:val="0"/>
        <w:autoSpaceDN w:val="0"/>
        <w:spacing w:after="0" w:line="240" w:lineRule="auto"/>
        <w:ind w:left="0" w:right="6"/>
        <w:jc w:val="both"/>
        <w:rPr>
          <w:rFonts w:ascii="Arial Narrow" w:hAnsi="Arial Narrow" w:cs="Calibri"/>
          <w:b/>
        </w:rPr>
      </w:pPr>
      <w:r w:rsidRPr="00855798">
        <w:rPr>
          <w:rFonts w:ascii="Arial Narrow" w:hAnsi="Arial Narrow" w:cs="Calibri"/>
          <w:b/>
        </w:rPr>
        <w:lastRenderedPageBreak/>
        <w:t>X</w:t>
      </w:r>
      <w:r w:rsidR="0078233A">
        <w:rPr>
          <w:rFonts w:ascii="Arial Narrow" w:hAnsi="Arial Narrow" w:cs="Calibri"/>
          <w:b/>
        </w:rPr>
        <w:t>XIX</w:t>
      </w:r>
      <w:r w:rsidRPr="00855798">
        <w:rPr>
          <w:rFonts w:ascii="Arial Narrow" w:hAnsi="Arial Narrow" w:cs="Calibri"/>
          <w:b/>
        </w:rPr>
        <w:t>.</w:t>
      </w:r>
      <w:r w:rsidRPr="00855798">
        <w:rPr>
          <w:rFonts w:ascii="Arial Narrow" w:hAnsi="Arial Narrow" w:cs="Calibri"/>
          <w:b/>
        </w:rPr>
        <w:tab/>
      </w:r>
      <w:bookmarkStart w:id="8" w:name="_Toc13939035"/>
      <w:r w:rsidRPr="00855798">
        <w:rPr>
          <w:rFonts w:ascii="Arial Narrow" w:hAnsi="Arial Narrow" w:cs="Calibri"/>
          <w:b/>
        </w:rPr>
        <w:t>Završne odredbe</w:t>
      </w:r>
      <w:bookmarkEnd w:id="8"/>
    </w:p>
    <w:p w14:paraId="13F033DA" w14:textId="6ECB56E0" w:rsidR="00524B2B" w:rsidRPr="00855798" w:rsidRDefault="00524B2B" w:rsidP="00524B2B">
      <w:pPr>
        <w:tabs>
          <w:tab w:val="left" w:pos="6765"/>
        </w:tabs>
        <w:spacing w:after="0" w:line="240" w:lineRule="auto"/>
        <w:jc w:val="center"/>
        <w:rPr>
          <w:rFonts w:ascii="Arial Narrow" w:hAnsi="Arial Narrow" w:cs="Calibri"/>
          <w:b/>
        </w:rPr>
      </w:pPr>
      <w:r w:rsidRPr="00855798">
        <w:rPr>
          <w:rFonts w:ascii="Arial Narrow" w:hAnsi="Arial Narrow" w:cs="Calibri"/>
          <w:b/>
        </w:rPr>
        <w:t xml:space="preserve">Članak </w:t>
      </w:r>
      <w:r w:rsidR="0078233A">
        <w:rPr>
          <w:rFonts w:ascii="Arial Narrow" w:hAnsi="Arial Narrow" w:cs="Calibri"/>
          <w:b/>
        </w:rPr>
        <w:t>34</w:t>
      </w:r>
      <w:r w:rsidRPr="00855798">
        <w:rPr>
          <w:rFonts w:ascii="Arial Narrow" w:hAnsi="Arial Narrow" w:cs="Calibri"/>
          <w:b/>
        </w:rPr>
        <w:t>.</w:t>
      </w:r>
    </w:p>
    <w:p w14:paraId="0101EA8C" w14:textId="77777777" w:rsidR="00524B2B" w:rsidRPr="00855798" w:rsidRDefault="00524B2B" w:rsidP="00524B2B">
      <w:pPr>
        <w:spacing w:after="0" w:line="240" w:lineRule="auto"/>
        <w:jc w:val="both"/>
        <w:rPr>
          <w:rFonts w:ascii="Arial Narrow" w:hAnsi="Arial Narrow" w:cs="Calibri"/>
          <w:color w:val="000000"/>
        </w:rPr>
      </w:pPr>
      <w:r w:rsidRPr="00855798">
        <w:rPr>
          <w:rFonts w:ascii="Arial Narrow" w:hAnsi="Arial Narrow" w:cs="Calibri"/>
          <w:color w:val="000000"/>
        </w:rPr>
        <w:t xml:space="preserve">Na odgovornost ugovornih strana za ispunjenje obveza te svemu ostalom </w:t>
      </w:r>
      <w:r w:rsidRPr="00855798">
        <w:rPr>
          <w:rFonts w:ascii="Arial Narrow" w:hAnsi="Arial Narrow" w:cs="Calibri"/>
          <w:color w:val="000000"/>
          <w:lang w:val="x-none" w:eastAsia="x-none"/>
        </w:rPr>
        <w:t xml:space="preserve">što nije </w:t>
      </w:r>
      <w:r w:rsidRPr="00855798">
        <w:rPr>
          <w:rFonts w:ascii="Arial Narrow" w:hAnsi="Arial Narrow" w:cs="Calibri"/>
          <w:color w:val="000000"/>
          <w:lang w:eastAsia="x-none"/>
        </w:rPr>
        <w:t xml:space="preserve">određeno </w:t>
      </w:r>
      <w:r w:rsidRPr="00855798">
        <w:rPr>
          <w:rFonts w:ascii="Arial Narrow" w:hAnsi="Arial Narrow" w:cs="Calibri"/>
          <w:color w:val="000000"/>
          <w:lang w:val="x-none" w:eastAsia="x-none"/>
        </w:rPr>
        <w:t>odredbama ovog Ugovora</w:t>
      </w:r>
      <w:r w:rsidRPr="00855798">
        <w:rPr>
          <w:rFonts w:ascii="Arial Narrow" w:hAnsi="Arial Narrow" w:cs="Calibri"/>
          <w:color w:val="000000"/>
        </w:rPr>
        <w:t xml:space="preserve">, uz odredbe ZJN 2016, na odgovarajući način primjenjivat će se odredbe </w:t>
      </w:r>
      <w:r w:rsidRPr="00855798">
        <w:rPr>
          <w:rFonts w:ascii="Arial Narrow" w:hAnsi="Arial Narrow" w:cs="Calibri"/>
          <w:color w:val="000000"/>
          <w:lang w:val="x-none" w:eastAsia="x-none"/>
        </w:rPr>
        <w:t>Zakona o obveznim odnosima i ostalih propisa koji uređuju predmetno područje</w:t>
      </w:r>
      <w:r w:rsidRPr="00855798">
        <w:rPr>
          <w:rFonts w:ascii="Arial Narrow" w:hAnsi="Arial Narrow" w:cs="Calibri"/>
          <w:color w:val="000000"/>
        </w:rPr>
        <w:t>.</w:t>
      </w:r>
    </w:p>
    <w:p w14:paraId="418FA0C0" w14:textId="77777777" w:rsidR="00524B2B" w:rsidRPr="00855798" w:rsidRDefault="00524B2B" w:rsidP="00524B2B">
      <w:pPr>
        <w:spacing w:after="0" w:line="240" w:lineRule="auto"/>
        <w:jc w:val="both"/>
        <w:rPr>
          <w:rFonts w:ascii="Arial Narrow" w:hAnsi="Arial Narrow" w:cs="Calibri"/>
          <w:color w:val="000000"/>
        </w:rPr>
      </w:pPr>
    </w:p>
    <w:p w14:paraId="3E16BFD1" w14:textId="4008DCB5" w:rsidR="00524B2B" w:rsidRPr="00855798" w:rsidRDefault="00524B2B" w:rsidP="00524B2B">
      <w:pPr>
        <w:spacing w:after="0" w:line="240" w:lineRule="auto"/>
        <w:jc w:val="center"/>
        <w:rPr>
          <w:rFonts w:ascii="Arial Narrow" w:hAnsi="Arial Narrow" w:cs="Calibri"/>
          <w:b/>
          <w:bCs/>
        </w:rPr>
      </w:pPr>
      <w:r w:rsidRPr="00855798">
        <w:rPr>
          <w:rFonts w:ascii="Arial Narrow" w:hAnsi="Arial Narrow" w:cs="Calibri"/>
          <w:b/>
          <w:bCs/>
        </w:rPr>
        <w:t xml:space="preserve">Članak </w:t>
      </w:r>
      <w:r w:rsidR="0078233A">
        <w:rPr>
          <w:rFonts w:ascii="Arial Narrow" w:hAnsi="Arial Narrow" w:cs="Calibri"/>
          <w:b/>
          <w:bCs/>
        </w:rPr>
        <w:t>35</w:t>
      </w:r>
      <w:r w:rsidRPr="00855798">
        <w:rPr>
          <w:rFonts w:ascii="Arial Narrow" w:hAnsi="Arial Narrow" w:cs="Calibri"/>
          <w:b/>
          <w:bCs/>
        </w:rPr>
        <w:t>.</w:t>
      </w:r>
    </w:p>
    <w:p w14:paraId="09C9809B" w14:textId="77777777" w:rsidR="00524B2B" w:rsidRPr="00855798" w:rsidRDefault="00524B2B" w:rsidP="00524B2B">
      <w:pPr>
        <w:spacing w:after="0" w:line="240" w:lineRule="auto"/>
        <w:jc w:val="both"/>
        <w:rPr>
          <w:rFonts w:ascii="Arial Narrow" w:hAnsi="Arial Narrow" w:cs="Calibri"/>
        </w:rPr>
      </w:pPr>
      <w:r w:rsidRPr="00855798">
        <w:rPr>
          <w:rFonts w:ascii="Arial Narrow" w:hAnsi="Arial Narrow" w:cs="Calibri"/>
        </w:rPr>
        <w:t>Ugovorne strane se obvezuju da će eventualne sporove koji mogu proizaći iz ovoga Ugovora sporazumno riješiti, a u protivnom ugovaraju rješavanje stvarno nadležnog suda u Zagrebu.</w:t>
      </w:r>
    </w:p>
    <w:p w14:paraId="12577F52" w14:textId="77777777" w:rsidR="00524B2B" w:rsidRPr="00855798" w:rsidRDefault="00524B2B" w:rsidP="00524B2B">
      <w:pPr>
        <w:spacing w:after="0" w:line="240" w:lineRule="auto"/>
        <w:jc w:val="both"/>
        <w:rPr>
          <w:rFonts w:ascii="Arial Narrow" w:hAnsi="Arial Narrow" w:cs="Calibri"/>
        </w:rPr>
      </w:pPr>
    </w:p>
    <w:p w14:paraId="6ADAEF1A" w14:textId="7D20E536" w:rsidR="00524B2B" w:rsidRPr="00855798" w:rsidRDefault="00524B2B" w:rsidP="00524B2B">
      <w:pPr>
        <w:spacing w:after="0" w:line="240" w:lineRule="auto"/>
        <w:jc w:val="center"/>
        <w:rPr>
          <w:rFonts w:ascii="Arial Narrow" w:hAnsi="Arial Narrow" w:cs="Calibri"/>
          <w:b/>
          <w:bCs/>
        </w:rPr>
      </w:pPr>
      <w:r w:rsidRPr="00855798">
        <w:rPr>
          <w:rFonts w:ascii="Arial Narrow" w:hAnsi="Arial Narrow" w:cs="Calibri"/>
          <w:b/>
          <w:bCs/>
        </w:rPr>
        <w:t xml:space="preserve">Članak </w:t>
      </w:r>
      <w:r w:rsidR="0078233A">
        <w:rPr>
          <w:rFonts w:ascii="Arial Narrow" w:hAnsi="Arial Narrow" w:cs="Calibri"/>
          <w:b/>
          <w:bCs/>
        </w:rPr>
        <w:t>36</w:t>
      </w:r>
      <w:r w:rsidRPr="00855798">
        <w:rPr>
          <w:rFonts w:ascii="Arial Narrow" w:hAnsi="Arial Narrow" w:cs="Calibri"/>
          <w:b/>
          <w:bCs/>
        </w:rPr>
        <w:t>.</w:t>
      </w:r>
    </w:p>
    <w:p w14:paraId="6C13B7F9" w14:textId="77777777" w:rsidR="00524B2B" w:rsidRPr="00855798" w:rsidRDefault="00524B2B" w:rsidP="00524B2B">
      <w:pPr>
        <w:tabs>
          <w:tab w:val="left" w:pos="540"/>
        </w:tabs>
        <w:spacing w:after="0" w:line="240" w:lineRule="auto"/>
        <w:jc w:val="both"/>
        <w:rPr>
          <w:rFonts w:ascii="Arial Narrow" w:hAnsi="Arial Narrow" w:cs="Calibri"/>
        </w:rPr>
      </w:pPr>
      <w:r w:rsidRPr="00855798">
        <w:rPr>
          <w:rFonts w:ascii="Arial Narrow" w:hAnsi="Arial Narrow" w:cs="Calibri"/>
        </w:rPr>
        <w:t>Odredbe ovog Ugovora izraz su volje obje ugovorne strane, te ga se iste odriču pobijati.</w:t>
      </w:r>
    </w:p>
    <w:p w14:paraId="4B85AB4A" w14:textId="77777777" w:rsidR="00524B2B" w:rsidRPr="00855798" w:rsidRDefault="00524B2B" w:rsidP="00524B2B">
      <w:pPr>
        <w:tabs>
          <w:tab w:val="left" w:pos="540"/>
        </w:tabs>
        <w:spacing w:after="0" w:line="240" w:lineRule="auto"/>
        <w:jc w:val="both"/>
        <w:rPr>
          <w:rFonts w:ascii="Arial Narrow" w:hAnsi="Arial Narrow" w:cs="Calibri"/>
        </w:rPr>
      </w:pPr>
    </w:p>
    <w:p w14:paraId="62091C02" w14:textId="27AD1FBE" w:rsidR="00524B2B" w:rsidRPr="00855798" w:rsidRDefault="00524B2B" w:rsidP="00524B2B">
      <w:pPr>
        <w:spacing w:after="0" w:line="240" w:lineRule="auto"/>
        <w:jc w:val="center"/>
        <w:rPr>
          <w:rFonts w:ascii="Arial Narrow" w:hAnsi="Arial Narrow" w:cs="Calibri"/>
          <w:b/>
        </w:rPr>
      </w:pPr>
      <w:r w:rsidRPr="00855798">
        <w:rPr>
          <w:rFonts w:ascii="Arial Narrow" w:hAnsi="Arial Narrow" w:cs="Calibri"/>
          <w:b/>
        </w:rPr>
        <w:t xml:space="preserve">Članak </w:t>
      </w:r>
      <w:r w:rsidR="0078233A">
        <w:rPr>
          <w:rFonts w:ascii="Arial Narrow" w:hAnsi="Arial Narrow" w:cs="Calibri"/>
          <w:b/>
        </w:rPr>
        <w:t>37</w:t>
      </w:r>
      <w:r w:rsidRPr="00855798">
        <w:rPr>
          <w:rFonts w:ascii="Arial Narrow" w:hAnsi="Arial Narrow" w:cs="Calibri"/>
          <w:b/>
        </w:rPr>
        <w:t>.</w:t>
      </w:r>
    </w:p>
    <w:p w14:paraId="128468AC" w14:textId="77777777" w:rsidR="00524B2B" w:rsidRPr="00855798" w:rsidRDefault="00524B2B" w:rsidP="00524B2B">
      <w:pPr>
        <w:tabs>
          <w:tab w:val="left" w:pos="540"/>
        </w:tabs>
        <w:spacing w:after="0" w:line="240" w:lineRule="auto"/>
        <w:jc w:val="both"/>
        <w:rPr>
          <w:rFonts w:ascii="Arial Narrow" w:hAnsi="Arial Narrow" w:cs="Calibri"/>
        </w:rPr>
      </w:pPr>
      <w:r w:rsidRPr="00855798">
        <w:rPr>
          <w:rFonts w:ascii="Arial Narrow" w:hAnsi="Arial Narrow" w:cs="Calibri"/>
        </w:rPr>
        <w:t>Ovaj Ugovor sastavljen je u 6 (šest) istovjetnih primjeraka, od kojih 4 (četiri) zadržava Naručitelj, a 2 (dva) Ugovaratelj, te stupa na snagu danom potpisa obje ugovorne strane.</w:t>
      </w:r>
    </w:p>
    <w:p w14:paraId="7CB05031" w14:textId="77777777" w:rsidR="00524B2B" w:rsidRPr="00855798" w:rsidRDefault="00524B2B" w:rsidP="00524B2B">
      <w:pPr>
        <w:tabs>
          <w:tab w:val="left" w:pos="6765"/>
        </w:tabs>
        <w:spacing w:after="0" w:line="240" w:lineRule="auto"/>
        <w:jc w:val="both"/>
        <w:rPr>
          <w:rFonts w:ascii="Arial Narrow" w:hAnsi="Arial Narrow" w:cs="Calibri"/>
        </w:rPr>
      </w:pPr>
    </w:p>
    <w:p w14:paraId="13017378" w14:textId="3BDE3C92" w:rsidR="00524B2B" w:rsidRPr="00855798" w:rsidRDefault="00524B2B" w:rsidP="00524B2B">
      <w:pPr>
        <w:tabs>
          <w:tab w:val="left" w:pos="6765"/>
        </w:tabs>
        <w:spacing w:after="0" w:line="240" w:lineRule="auto"/>
        <w:jc w:val="center"/>
        <w:rPr>
          <w:rFonts w:ascii="Arial Narrow" w:hAnsi="Arial Narrow" w:cs="Calibri"/>
          <w:b/>
          <w:bCs/>
        </w:rPr>
      </w:pPr>
      <w:r w:rsidRPr="00855798">
        <w:rPr>
          <w:rFonts w:ascii="Arial Narrow" w:hAnsi="Arial Narrow" w:cs="Calibri"/>
          <w:b/>
          <w:bCs/>
        </w:rPr>
        <w:t xml:space="preserve">Članak </w:t>
      </w:r>
      <w:r w:rsidR="0078233A">
        <w:rPr>
          <w:rFonts w:ascii="Arial Narrow" w:hAnsi="Arial Narrow" w:cs="Calibri"/>
          <w:b/>
          <w:bCs/>
        </w:rPr>
        <w:t>38</w:t>
      </w:r>
      <w:r w:rsidRPr="00855798">
        <w:rPr>
          <w:rFonts w:ascii="Arial Narrow" w:hAnsi="Arial Narrow" w:cs="Calibri"/>
          <w:b/>
          <w:bCs/>
        </w:rPr>
        <w:t>.</w:t>
      </w:r>
    </w:p>
    <w:p w14:paraId="39B78C40" w14:textId="77777777" w:rsidR="00524B2B" w:rsidRPr="00855798" w:rsidRDefault="00524B2B" w:rsidP="00524B2B">
      <w:pPr>
        <w:tabs>
          <w:tab w:val="left" w:pos="540"/>
        </w:tabs>
        <w:spacing w:after="0" w:line="240" w:lineRule="auto"/>
        <w:jc w:val="both"/>
        <w:rPr>
          <w:rFonts w:ascii="Arial Narrow" w:hAnsi="Arial Narrow" w:cs="Calibri"/>
        </w:rPr>
      </w:pPr>
      <w:r w:rsidRPr="00855798">
        <w:rPr>
          <w:rFonts w:ascii="Arial Narrow" w:hAnsi="Arial Narrow" w:cs="Calibri"/>
        </w:rPr>
        <w:t>Sastavnim dijelom ovog Ugovora smatra se :</w:t>
      </w:r>
    </w:p>
    <w:p w14:paraId="518C3BEE" w14:textId="6F0AF3AF" w:rsidR="00524B2B" w:rsidRPr="00855798" w:rsidRDefault="00524B2B" w:rsidP="00AB2D29">
      <w:pPr>
        <w:numPr>
          <w:ilvl w:val="0"/>
          <w:numId w:val="27"/>
        </w:numPr>
        <w:tabs>
          <w:tab w:val="num" w:pos="851"/>
        </w:tabs>
        <w:spacing w:after="0" w:line="240" w:lineRule="auto"/>
        <w:ind w:left="851"/>
        <w:jc w:val="both"/>
        <w:rPr>
          <w:rFonts w:ascii="Arial Narrow" w:hAnsi="Arial Narrow" w:cs="Calibri"/>
        </w:rPr>
      </w:pPr>
      <w:r w:rsidRPr="00855798">
        <w:rPr>
          <w:rFonts w:ascii="Arial Narrow" w:hAnsi="Arial Narrow" w:cs="Calibri"/>
        </w:rPr>
        <w:t>Odluka o odabiru Klasa: ___________, Urbroj: ___________, od __________ 2022.</w:t>
      </w:r>
    </w:p>
    <w:p w14:paraId="0BE3FAA5" w14:textId="1D3E7C7B" w:rsidR="00524B2B" w:rsidRPr="00855798" w:rsidRDefault="00524B2B" w:rsidP="00AB2D29">
      <w:pPr>
        <w:numPr>
          <w:ilvl w:val="0"/>
          <w:numId w:val="27"/>
        </w:numPr>
        <w:tabs>
          <w:tab w:val="num" w:pos="851"/>
        </w:tabs>
        <w:spacing w:after="0" w:line="240" w:lineRule="auto"/>
        <w:ind w:left="851"/>
        <w:jc w:val="both"/>
        <w:rPr>
          <w:rFonts w:ascii="Arial Narrow" w:hAnsi="Arial Narrow" w:cs="Calibri"/>
        </w:rPr>
      </w:pPr>
      <w:r w:rsidRPr="00855798">
        <w:rPr>
          <w:rFonts w:ascii="Arial Narrow" w:hAnsi="Arial Narrow" w:cs="Calibri"/>
        </w:rPr>
        <w:t>Ponuda oznake ________, od _________ 2022.</w:t>
      </w:r>
    </w:p>
    <w:p w14:paraId="441355F8" w14:textId="32E4297F" w:rsidR="00524B2B" w:rsidRPr="00855798" w:rsidRDefault="00524B2B" w:rsidP="00AB2D29">
      <w:pPr>
        <w:numPr>
          <w:ilvl w:val="0"/>
          <w:numId w:val="27"/>
        </w:numPr>
        <w:tabs>
          <w:tab w:val="num" w:pos="851"/>
        </w:tabs>
        <w:spacing w:after="0" w:line="240" w:lineRule="auto"/>
        <w:ind w:left="851"/>
        <w:jc w:val="both"/>
        <w:rPr>
          <w:rFonts w:ascii="Arial Narrow" w:hAnsi="Arial Narrow" w:cs="Calibri"/>
        </w:rPr>
      </w:pPr>
      <w:r w:rsidRPr="00855798">
        <w:rPr>
          <w:rFonts w:ascii="Arial Narrow" w:hAnsi="Arial Narrow" w:cs="Calibri"/>
        </w:rPr>
        <w:t>Ponudbeni troškovnik.</w:t>
      </w:r>
    </w:p>
    <w:p w14:paraId="34D5F69E" w14:textId="77777777" w:rsidR="00524B2B" w:rsidRPr="00855798" w:rsidRDefault="00524B2B" w:rsidP="00524B2B">
      <w:pPr>
        <w:tabs>
          <w:tab w:val="left" w:pos="6765"/>
        </w:tabs>
        <w:spacing w:after="0" w:line="240" w:lineRule="auto"/>
        <w:jc w:val="both"/>
        <w:rPr>
          <w:rFonts w:ascii="Arial Narrow" w:hAnsi="Arial Narrow" w:cs="Calibri"/>
        </w:rPr>
      </w:pPr>
    </w:p>
    <w:p w14:paraId="0F62D7FA" w14:textId="77777777" w:rsidR="00524B2B" w:rsidRPr="00855798" w:rsidRDefault="00524B2B" w:rsidP="00524B2B">
      <w:pPr>
        <w:spacing w:after="0" w:line="240" w:lineRule="auto"/>
        <w:rPr>
          <w:rFonts w:ascii="Arial Narrow" w:hAnsi="Arial Narrow" w:cs="Calibri"/>
        </w:rPr>
      </w:pPr>
    </w:p>
    <w:p w14:paraId="5E045DB9" w14:textId="77777777" w:rsidR="00524B2B" w:rsidRPr="00855798" w:rsidRDefault="00524B2B" w:rsidP="00524B2B">
      <w:pPr>
        <w:tabs>
          <w:tab w:val="left" w:pos="900"/>
          <w:tab w:val="left" w:pos="3686"/>
        </w:tabs>
        <w:spacing w:after="0" w:line="240" w:lineRule="auto"/>
        <w:jc w:val="both"/>
        <w:rPr>
          <w:rFonts w:ascii="Arial Narrow" w:hAnsi="Arial Narrow" w:cs="Calibri"/>
          <w:b/>
        </w:rPr>
      </w:pPr>
      <w:r w:rsidRPr="00855798">
        <w:rPr>
          <w:rFonts w:ascii="Arial Narrow" w:hAnsi="Arial Narrow" w:cs="Calibri"/>
          <w:b/>
        </w:rPr>
        <w:t>Klasa:</w:t>
      </w:r>
      <w:r w:rsidRPr="00855798">
        <w:rPr>
          <w:rFonts w:ascii="Arial Narrow" w:hAnsi="Arial Narrow" w:cs="Calibri"/>
          <w:b/>
        </w:rPr>
        <w:tab/>
      </w:r>
    </w:p>
    <w:p w14:paraId="688C5C1E" w14:textId="77777777" w:rsidR="00524B2B" w:rsidRPr="00855798" w:rsidRDefault="00524B2B" w:rsidP="00524B2B">
      <w:pPr>
        <w:tabs>
          <w:tab w:val="left" w:pos="900"/>
          <w:tab w:val="left" w:pos="3686"/>
        </w:tabs>
        <w:spacing w:after="0" w:line="240" w:lineRule="auto"/>
        <w:jc w:val="both"/>
        <w:rPr>
          <w:rFonts w:ascii="Arial Narrow" w:hAnsi="Arial Narrow" w:cs="Calibri"/>
          <w:b/>
        </w:rPr>
      </w:pPr>
      <w:r w:rsidRPr="00855798">
        <w:rPr>
          <w:rFonts w:ascii="Arial Narrow" w:hAnsi="Arial Narrow" w:cs="Calibri"/>
          <w:b/>
        </w:rPr>
        <w:t>Urbroj :</w:t>
      </w:r>
      <w:r w:rsidRPr="00855798">
        <w:rPr>
          <w:rFonts w:ascii="Arial Narrow" w:hAnsi="Arial Narrow" w:cs="Calibri"/>
          <w:b/>
        </w:rPr>
        <w:tab/>
      </w:r>
    </w:p>
    <w:p w14:paraId="6BB6E9E6" w14:textId="77777777" w:rsidR="00524B2B" w:rsidRPr="00855798" w:rsidRDefault="00524B2B" w:rsidP="00524B2B">
      <w:pPr>
        <w:tabs>
          <w:tab w:val="left" w:pos="3686"/>
        </w:tabs>
        <w:spacing w:after="0" w:line="240" w:lineRule="auto"/>
        <w:jc w:val="both"/>
        <w:rPr>
          <w:rFonts w:ascii="Arial Narrow" w:hAnsi="Arial Narrow" w:cs="Calibri"/>
        </w:rPr>
      </w:pPr>
    </w:p>
    <w:p w14:paraId="6338182F" w14:textId="23E6ECCE" w:rsidR="00524B2B" w:rsidRPr="00855798" w:rsidRDefault="00524B2B" w:rsidP="00524B2B">
      <w:pPr>
        <w:tabs>
          <w:tab w:val="left" w:pos="3686"/>
        </w:tabs>
        <w:spacing w:after="0" w:line="240" w:lineRule="auto"/>
        <w:jc w:val="both"/>
        <w:rPr>
          <w:rFonts w:ascii="Arial Narrow" w:hAnsi="Arial Narrow" w:cs="Calibri"/>
        </w:rPr>
      </w:pPr>
      <w:r w:rsidRPr="00855798">
        <w:rPr>
          <w:rFonts w:ascii="Arial Narrow" w:hAnsi="Arial Narrow" w:cs="Calibri"/>
        </w:rPr>
        <w:t>U Zagrebu, _____________, 2022.</w:t>
      </w:r>
    </w:p>
    <w:p w14:paraId="7A04B82F" w14:textId="385BDB4E" w:rsidR="00524B2B" w:rsidRPr="00855798" w:rsidRDefault="00524B2B" w:rsidP="00524B2B">
      <w:pPr>
        <w:tabs>
          <w:tab w:val="left" w:pos="3686"/>
        </w:tabs>
        <w:spacing w:after="0" w:line="240" w:lineRule="auto"/>
        <w:jc w:val="both"/>
        <w:rPr>
          <w:rFonts w:ascii="Arial Narrow" w:hAnsi="Arial Narrow" w:cs="Calibri"/>
        </w:rPr>
      </w:pPr>
    </w:p>
    <w:p w14:paraId="36F91E6C" w14:textId="77777777" w:rsidR="00524B2B" w:rsidRPr="00855798" w:rsidRDefault="00524B2B" w:rsidP="00524B2B">
      <w:pPr>
        <w:tabs>
          <w:tab w:val="left" w:pos="3686"/>
        </w:tabs>
        <w:spacing w:after="0" w:line="240" w:lineRule="auto"/>
        <w:jc w:val="both"/>
        <w:rPr>
          <w:rFonts w:ascii="Arial Narrow" w:hAnsi="Arial Narrow" w:cs="Calibri"/>
        </w:rPr>
      </w:pPr>
    </w:p>
    <w:p w14:paraId="221ADF9B" w14:textId="77777777" w:rsidR="00524B2B" w:rsidRPr="00855798" w:rsidRDefault="00524B2B" w:rsidP="00524B2B">
      <w:pPr>
        <w:tabs>
          <w:tab w:val="center" w:pos="1980"/>
          <w:tab w:val="center" w:pos="7020"/>
        </w:tabs>
        <w:spacing w:after="0" w:line="240" w:lineRule="auto"/>
        <w:jc w:val="both"/>
        <w:rPr>
          <w:rFonts w:ascii="Arial Narrow" w:hAnsi="Arial Narrow" w:cs="Calibri"/>
          <w:b/>
        </w:rPr>
      </w:pPr>
      <w:r w:rsidRPr="00855798">
        <w:rPr>
          <w:rFonts w:ascii="Arial Narrow" w:hAnsi="Arial Narrow" w:cs="Calibri"/>
          <w:b/>
        </w:rPr>
        <w:tab/>
        <w:t>ZA UGOVARATELJA</w:t>
      </w:r>
      <w:r w:rsidRPr="00855798">
        <w:rPr>
          <w:rFonts w:ascii="Arial Narrow" w:hAnsi="Arial Narrow" w:cs="Calibri"/>
          <w:b/>
        </w:rPr>
        <w:tab/>
        <w:t>ZA NARUČITELJA</w:t>
      </w:r>
    </w:p>
    <w:p w14:paraId="7C0112F3" w14:textId="77777777" w:rsidR="00524B2B" w:rsidRPr="00855798" w:rsidRDefault="00524B2B" w:rsidP="00524B2B">
      <w:pPr>
        <w:tabs>
          <w:tab w:val="center" w:pos="1980"/>
          <w:tab w:val="center" w:pos="7020"/>
        </w:tabs>
        <w:spacing w:after="0" w:line="240" w:lineRule="auto"/>
        <w:jc w:val="both"/>
        <w:rPr>
          <w:rFonts w:ascii="Arial Narrow" w:hAnsi="Arial Narrow" w:cs="Calibri"/>
          <w:b/>
        </w:rPr>
      </w:pPr>
      <w:r w:rsidRPr="00855798">
        <w:rPr>
          <w:rFonts w:ascii="Arial Narrow" w:hAnsi="Arial Narrow" w:cs="Calibri"/>
          <w:b/>
        </w:rPr>
        <w:tab/>
        <w:t>____________</w:t>
      </w:r>
      <w:r w:rsidRPr="00855798">
        <w:rPr>
          <w:rFonts w:ascii="Arial Narrow" w:hAnsi="Arial Narrow" w:cs="Calibri"/>
          <w:b/>
        </w:rPr>
        <w:tab/>
        <w:t>RAVNATELJ</w:t>
      </w:r>
    </w:p>
    <w:p w14:paraId="5040E5B8" w14:textId="77777777" w:rsidR="00524B2B" w:rsidRPr="006A6038" w:rsidRDefault="00524B2B" w:rsidP="00524B2B">
      <w:pPr>
        <w:tabs>
          <w:tab w:val="center" w:pos="1980"/>
          <w:tab w:val="center" w:pos="7020"/>
        </w:tabs>
        <w:spacing w:after="0" w:line="240" w:lineRule="auto"/>
        <w:rPr>
          <w:rFonts w:ascii="Arial Narrow" w:hAnsi="Arial Narrow" w:cs="Calibri"/>
          <w:b/>
        </w:rPr>
      </w:pPr>
      <w:r w:rsidRPr="00855798">
        <w:rPr>
          <w:rFonts w:ascii="Arial Narrow" w:hAnsi="Arial Narrow" w:cs="Calibri"/>
        </w:rPr>
        <w:tab/>
        <w:t>________________________________</w:t>
      </w:r>
      <w:r w:rsidRPr="00855798">
        <w:rPr>
          <w:rFonts w:ascii="Arial Narrow" w:hAnsi="Arial Narrow" w:cs="Calibri"/>
        </w:rPr>
        <w:tab/>
      </w:r>
      <w:r w:rsidRPr="00855798">
        <w:rPr>
          <w:rFonts w:ascii="Arial Narrow" w:hAnsi="Arial Narrow" w:cs="Calibri"/>
          <w:b/>
          <w:i/>
        </w:rPr>
        <w:t>prof.dr.sc. Davor Vagić, dr.med.</w:t>
      </w:r>
    </w:p>
    <w:bookmarkEnd w:id="0"/>
    <w:p w14:paraId="64B99DFB" w14:textId="77777777" w:rsidR="00524B2B" w:rsidRPr="006A6038" w:rsidRDefault="00524B2B" w:rsidP="00524B2B">
      <w:pPr>
        <w:spacing w:after="0" w:line="240" w:lineRule="auto"/>
        <w:rPr>
          <w:rFonts w:ascii="Arial Narrow" w:hAnsi="Arial Narrow" w:cs="Calibri"/>
          <w:sz w:val="24"/>
          <w:szCs w:val="24"/>
        </w:rPr>
      </w:pPr>
    </w:p>
    <w:sectPr w:rsidR="00524B2B" w:rsidRPr="006A6038" w:rsidSect="00447337">
      <w:headerReference w:type="even" r:id="rId8"/>
      <w:footerReference w:type="even" r:id="rId9"/>
      <w:footerReference w:type="default" r:id="rId10"/>
      <w:pgSz w:w="11906" w:h="16838" w:code="9"/>
      <w:pgMar w:top="1418" w:right="1304" w:bottom="1134" w:left="1304" w:header="709" w:footer="28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A30DA7" w16cid:durableId="257E940A"/>
  <w16cid:commentId w16cid:paraId="562010CA" w16cid:durableId="259D3B97"/>
  <w16cid:commentId w16cid:paraId="24C1122E" w16cid:durableId="25894806"/>
  <w16cid:commentId w16cid:paraId="1DAE608F" w16cid:durableId="258948E3"/>
  <w16cid:commentId w16cid:paraId="1B00CEC6" w16cid:durableId="258949D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848F3" w14:textId="77777777" w:rsidR="006065E1" w:rsidRDefault="006065E1" w:rsidP="00021726">
      <w:pPr>
        <w:spacing w:after="0" w:line="240" w:lineRule="auto"/>
      </w:pPr>
      <w:r>
        <w:separator/>
      </w:r>
    </w:p>
  </w:endnote>
  <w:endnote w:type="continuationSeparator" w:id="0">
    <w:p w14:paraId="6B7CC147" w14:textId="77777777" w:rsidR="006065E1" w:rsidRDefault="006065E1" w:rsidP="00021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EDA9D" w14:textId="739CD203" w:rsidR="00EE3947" w:rsidRDefault="00EE3947">
    <w:pPr>
      <w:pStyle w:val="Footer"/>
    </w:pPr>
  </w:p>
  <w:p w14:paraId="2556F7EB" w14:textId="77777777" w:rsidR="00EE3947" w:rsidRDefault="00EE3947"/>
  <w:p w14:paraId="7CEF09B0" w14:textId="77777777" w:rsidR="00EE3947" w:rsidRDefault="00EE3947"/>
  <w:p w14:paraId="2AD9CF5C" w14:textId="77777777" w:rsidR="00EE3947" w:rsidRDefault="00EE3947"/>
  <w:p w14:paraId="41762213" w14:textId="77777777" w:rsidR="00EE3947" w:rsidRDefault="00EE3947"/>
  <w:p w14:paraId="47208DC6" w14:textId="77777777" w:rsidR="00EE3947" w:rsidRDefault="00EE3947"/>
  <w:p w14:paraId="7D5D00CB" w14:textId="77777777" w:rsidR="00EE3947" w:rsidRDefault="00EE3947"/>
  <w:p w14:paraId="41E2FD83" w14:textId="77777777" w:rsidR="00EE3947" w:rsidRDefault="00EE3947"/>
  <w:p w14:paraId="4029E772" w14:textId="77777777" w:rsidR="00EE3947" w:rsidRDefault="00EE3947"/>
  <w:p w14:paraId="2E7757A1" w14:textId="77777777" w:rsidR="00EE3947" w:rsidRDefault="00EE3947"/>
  <w:p w14:paraId="28634469" w14:textId="77777777" w:rsidR="00EE3947" w:rsidRDefault="00EE3947"/>
  <w:p w14:paraId="1CBAA2E3" w14:textId="77777777" w:rsidR="00EE3947" w:rsidRDefault="00EE3947"/>
  <w:p w14:paraId="53DD233E" w14:textId="77777777" w:rsidR="00EE3947" w:rsidRDefault="00EE3947"/>
  <w:p w14:paraId="79529FFA" w14:textId="77777777" w:rsidR="00EE3947" w:rsidRDefault="00EE3947"/>
  <w:p w14:paraId="1FCC3966" w14:textId="77777777" w:rsidR="00EE3947" w:rsidRDefault="00EE3947"/>
  <w:p w14:paraId="0E2190F1" w14:textId="77777777" w:rsidR="00EE3947" w:rsidRDefault="00EE3947"/>
  <w:p w14:paraId="639A763E" w14:textId="77777777" w:rsidR="00EE3947" w:rsidRDefault="00EE3947"/>
  <w:p w14:paraId="798028EF" w14:textId="77777777" w:rsidR="00EE3947" w:rsidRDefault="00EE3947"/>
  <w:p w14:paraId="58726BCE" w14:textId="77777777" w:rsidR="00EE3947" w:rsidRDefault="00EE3947"/>
  <w:p w14:paraId="271FFDF5" w14:textId="77777777" w:rsidR="00EE3947" w:rsidRDefault="00EE3947"/>
  <w:p w14:paraId="04928602" w14:textId="77777777" w:rsidR="00EE3947" w:rsidRDefault="00EE3947"/>
  <w:p w14:paraId="45DFD009" w14:textId="77777777" w:rsidR="00EE3947" w:rsidRDefault="00EE3947"/>
  <w:p w14:paraId="720A82C6" w14:textId="77777777" w:rsidR="00EE3947" w:rsidRDefault="00EE394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2D109" w14:textId="0877435A" w:rsidR="00EE3947" w:rsidRDefault="00EE3947" w:rsidP="00265B19">
    <w:pPr>
      <w:pStyle w:val="Footer"/>
      <w:rPr>
        <w:rStyle w:val="PageNumber"/>
        <w:rFonts w:ascii="Arial Narrow" w:hAnsi="Arial Narrow"/>
      </w:rPr>
    </w:pPr>
    <w:r w:rsidRPr="00652559">
      <w:rPr>
        <w:rFonts w:ascii="Arial Narrow" w:hAnsi="Arial Narrow" w:cs="Arial"/>
      </w:rPr>
      <w:tab/>
    </w:r>
    <w:r w:rsidRPr="00652559">
      <w:rPr>
        <w:rFonts w:ascii="Arial Narrow" w:hAnsi="Arial Narrow" w:cs="Arial"/>
      </w:rPr>
      <w:tab/>
    </w:r>
    <w:r w:rsidRPr="00652559">
      <w:rPr>
        <w:rStyle w:val="PageNumber"/>
        <w:rFonts w:ascii="Arial Narrow" w:hAnsi="Arial Narrow"/>
      </w:rPr>
      <w:fldChar w:fldCharType="begin"/>
    </w:r>
    <w:r w:rsidRPr="00652559">
      <w:rPr>
        <w:rStyle w:val="PageNumber"/>
        <w:rFonts w:ascii="Arial Narrow" w:hAnsi="Arial Narrow"/>
      </w:rPr>
      <w:instrText xml:space="preserve"> PAGE </w:instrText>
    </w:r>
    <w:r w:rsidRPr="00652559">
      <w:rPr>
        <w:rStyle w:val="PageNumber"/>
        <w:rFonts w:ascii="Arial Narrow" w:hAnsi="Arial Narrow"/>
      </w:rPr>
      <w:fldChar w:fldCharType="separate"/>
    </w:r>
    <w:r w:rsidR="00D721C9">
      <w:rPr>
        <w:rStyle w:val="PageNumber"/>
        <w:rFonts w:ascii="Arial Narrow" w:hAnsi="Arial Narrow"/>
        <w:noProof/>
      </w:rPr>
      <w:t>1</w:t>
    </w:r>
    <w:r w:rsidRPr="00652559">
      <w:rPr>
        <w:rStyle w:val="PageNumber"/>
        <w:rFonts w:ascii="Arial Narrow" w:hAnsi="Arial Narrow"/>
      </w:rPr>
      <w:fldChar w:fldCharType="end"/>
    </w:r>
    <w:r w:rsidRPr="00652559">
      <w:rPr>
        <w:rStyle w:val="PageNumber"/>
        <w:rFonts w:ascii="Arial Narrow" w:hAnsi="Arial Narrow"/>
      </w:rPr>
      <w:t>/</w:t>
    </w:r>
    <w:r w:rsidRPr="00652559">
      <w:rPr>
        <w:rStyle w:val="PageNumber"/>
        <w:rFonts w:ascii="Arial Narrow" w:hAnsi="Arial Narrow"/>
      </w:rPr>
      <w:fldChar w:fldCharType="begin"/>
    </w:r>
    <w:r w:rsidRPr="00652559">
      <w:rPr>
        <w:rStyle w:val="PageNumber"/>
        <w:rFonts w:ascii="Arial Narrow" w:hAnsi="Arial Narrow"/>
      </w:rPr>
      <w:instrText xml:space="preserve"> NUMPAGES </w:instrText>
    </w:r>
    <w:r w:rsidRPr="00652559">
      <w:rPr>
        <w:rStyle w:val="PageNumber"/>
        <w:rFonts w:ascii="Arial Narrow" w:hAnsi="Arial Narrow"/>
      </w:rPr>
      <w:fldChar w:fldCharType="separate"/>
    </w:r>
    <w:r w:rsidR="00D721C9">
      <w:rPr>
        <w:rStyle w:val="PageNumber"/>
        <w:rFonts w:ascii="Arial Narrow" w:hAnsi="Arial Narrow"/>
        <w:noProof/>
      </w:rPr>
      <w:t>14</w:t>
    </w:r>
    <w:r w:rsidRPr="00652559">
      <w:rPr>
        <w:rStyle w:val="PageNumber"/>
        <w:rFonts w:ascii="Arial Narrow" w:hAnsi="Arial Narrow"/>
      </w:rPr>
      <w:fldChar w:fldCharType="end"/>
    </w:r>
  </w:p>
  <w:p w14:paraId="723FC4FF" w14:textId="2264E6ED" w:rsidR="00EE3947" w:rsidRDefault="00EE3947" w:rsidP="00265B19">
    <w:pPr>
      <w:pStyle w:val="Footer"/>
      <w:rPr>
        <w:rStyle w:val="PageNumber"/>
        <w:rFonts w:ascii="Arial Narrow" w:hAnsi="Arial Narrow"/>
      </w:rPr>
    </w:pPr>
  </w:p>
  <w:p w14:paraId="13FBE904" w14:textId="77777777" w:rsidR="00EE3947" w:rsidRPr="00652559" w:rsidRDefault="00EE3947" w:rsidP="00265B19">
    <w:pPr>
      <w:pStyle w:val="Footer"/>
      <w:rPr>
        <w:rFonts w:ascii="Arial Narrow" w:hAnsi="Arial Narrow"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31AB8" w14:textId="77777777" w:rsidR="006065E1" w:rsidRDefault="006065E1" w:rsidP="00021726">
      <w:pPr>
        <w:spacing w:after="0" w:line="240" w:lineRule="auto"/>
      </w:pPr>
      <w:r>
        <w:separator/>
      </w:r>
    </w:p>
  </w:footnote>
  <w:footnote w:type="continuationSeparator" w:id="0">
    <w:p w14:paraId="61731E0C" w14:textId="77777777" w:rsidR="006065E1" w:rsidRDefault="006065E1" w:rsidP="00021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BDF0E" w14:textId="7B2916CF" w:rsidR="00EE3947" w:rsidRDefault="00EE3947">
    <w:pPr>
      <w:pStyle w:val="Header"/>
    </w:pPr>
  </w:p>
  <w:p w14:paraId="329BE3D9" w14:textId="77777777" w:rsidR="00EE3947" w:rsidRDefault="00EE3947"/>
  <w:p w14:paraId="0E2E1245" w14:textId="77777777" w:rsidR="00EE3947" w:rsidRDefault="00EE3947"/>
  <w:p w14:paraId="416BFD5B" w14:textId="77777777" w:rsidR="00EE3947" w:rsidRDefault="00EE3947"/>
  <w:p w14:paraId="5EFBC527" w14:textId="77777777" w:rsidR="00EE3947" w:rsidRDefault="00EE3947"/>
  <w:p w14:paraId="085CED58" w14:textId="77777777" w:rsidR="00EE3947" w:rsidRDefault="00EE3947"/>
  <w:p w14:paraId="71E62CCC" w14:textId="77777777" w:rsidR="00EE3947" w:rsidRDefault="00EE3947"/>
  <w:p w14:paraId="043E1723" w14:textId="77777777" w:rsidR="00EE3947" w:rsidRDefault="00EE3947"/>
  <w:p w14:paraId="0A2644FA" w14:textId="77777777" w:rsidR="00EE3947" w:rsidRDefault="00EE3947"/>
  <w:p w14:paraId="289D4596" w14:textId="77777777" w:rsidR="00EE3947" w:rsidRDefault="00EE3947"/>
  <w:p w14:paraId="00097CC5" w14:textId="77777777" w:rsidR="00EE3947" w:rsidRDefault="00EE3947"/>
  <w:p w14:paraId="2F552F5F" w14:textId="77777777" w:rsidR="00EE3947" w:rsidRDefault="00EE3947"/>
  <w:p w14:paraId="3DD5F23E" w14:textId="77777777" w:rsidR="00EE3947" w:rsidRDefault="00EE3947"/>
  <w:p w14:paraId="4C92308C" w14:textId="77777777" w:rsidR="00EE3947" w:rsidRDefault="00EE3947"/>
  <w:p w14:paraId="5B8060E5" w14:textId="77777777" w:rsidR="00EE3947" w:rsidRDefault="00EE3947"/>
  <w:p w14:paraId="6B95D3F1" w14:textId="77777777" w:rsidR="00EE3947" w:rsidRDefault="00EE3947"/>
  <w:p w14:paraId="17911D99" w14:textId="77777777" w:rsidR="00EE3947" w:rsidRDefault="00EE3947"/>
  <w:p w14:paraId="11905C72" w14:textId="77777777" w:rsidR="00EE3947" w:rsidRDefault="00EE3947"/>
  <w:p w14:paraId="5249772D" w14:textId="77777777" w:rsidR="00EE3947" w:rsidRDefault="00EE3947"/>
  <w:p w14:paraId="155A668E" w14:textId="77777777" w:rsidR="00EE3947" w:rsidRDefault="00EE3947"/>
  <w:p w14:paraId="1167EB19" w14:textId="77777777" w:rsidR="00EE3947" w:rsidRDefault="00EE3947"/>
  <w:p w14:paraId="01A03A99" w14:textId="77777777" w:rsidR="00EE3947" w:rsidRDefault="00EE3947"/>
  <w:p w14:paraId="562A3F6F" w14:textId="77777777" w:rsidR="00EE3947" w:rsidRDefault="00EE394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CFC"/>
    <w:multiLevelType w:val="multilevel"/>
    <w:tmpl w:val="EA4886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286"/>
        </w:tabs>
        <w:ind w:left="1286" w:hanging="576"/>
      </w:pPr>
      <w:rPr>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866748B"/>
    <w:multiLevelType w:val="hybridMultilevel"/>
    <w:tmpl w:val="9CC81AF6"/>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C386077"/>
    <w:multiLevelType w:val="hybridMultilevel"/>
    <w:tmpl w:val="F522C20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DB177E3"/>
    <w:multiLevelType w:val="hybridMultilevel"/>
    <w:tmpl w:val="EB42D57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E1B6734"/>
    <w:multiLevelType w:val="multilevel"/>
    <w:tmpl w:val="2B5CB9D4"/>
    <w:lvl w:ilvl="0">
      <w:start w:val="2"/>
      <w:numFmt w:val="decimal"/>
      <w:lvlText w:val="%1."/>
      <w:lvlJc w:val="left"/>
      <w:pPr>
        <w:tabs>
          <w:tab w:val="num" w:pos="570"/>
        </w:tabs>
        <w:ind w:left="570" w:hanging="570"/>
      </w:pPr>
      <w:rPr>
        <w:rFonts w:hint="default"/>
        <w:b/>
      </w:rPr>
    </w:lvl>
    <w:lvl w:ilvl="1">
      <w:start w:val="2"/>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15:restartNumberingAfterBreak="0">
    <w:nsid w:val="0F3B6B1B"/>
    <w:multiLevelType w:val="hybridMultilevel"/>
    <w:tmpl w:val="699290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BE5ADA"/>
    <w:multiLevelType w:val="multilevel"/>
    <w:tmpl w:val="3BE06282"/>
    <w:lvl w:ilvl="0">
      <w:start w:val="19"/>
      <w:numFmt w:val="decimal"/>
      <w:lvlText w:val="%1."/>
      <w:lvlJc w:val="left"/>
      <w:pPr>
        <w:ind w:left="405" w:hanging="405"/>
      </w:pPr>
      <w:rPr>
        <w:rFonts w:eastAsiaTheme="minorHAnsi" w:hint="default"/>
        <w:b/>
        <w:color w:val="auto"/>
      </w:rPr>
    </w:lvl>
    <w:lvl w:ilvl="1">
      <w:start w:val="1"/>
      <w:numFmt w:val="decimal"/>
      <w:lvlText w:val="%1.%2."/>
      <w:lvlJc w:val="left"/>
      <w:pPr>
        <w:ind w:left="405" w:hanging="405"/>
      </w:pPr>
      <w:rPr>
        <w:rFonts w:eastAsiaTheme="minorHAnsi" w:hint="default"/>
        <w:b/>
        <w:color w:val="auto"/>
      </w:rPr>
    </w:lvl>
    <w:lvl w:ilvl="2">
      <w:start w:val="1"/>
      <w:numFmt w:val="decimal"/>
      <w:lvlText w:val="%1.%2.%3."/>
      <w:lvlJc w:val="left"/>
      <w:pPr>
        <w:ind w:left="720" w:hanging="720"/>
      </w:pPr>
      <w:rPr>
        <w:rFonts w:eastAsiaTheme="minorHAnsi" w:hint="default"/>
        <w:b/>
        <w:color w:val="auto"/>
      </w:rPr>
    </w:lvl>
    <w:lvl w:ilvl="3">
      <w:start w:val="1"/>
      <w:numFmt w:val="decimal"/>
      <w:lvlText w:val="%1.%2.%3.%4."/>
      <w:lvlJc w:val="left"/>
      <w:pPr>
        <w:ind w:left="720" w:hanging="720"/>
      </w:pPr>
      <w:rPr>
        <w:rFonts w:eastAsiaTheme="minorHAnsi" w:hint="default"/>
        <w:b/>
        <w:color w:val="auto"/>
      </w:rPr>
    </w:lvl>
    <w:lvl w:ilvl="4">
      <w:start w:val="1"/>
      <w:numFmt w:val="decimal"/>
      <w:lvlText w:val="%1.%2.%3.%4.%5."/>
      <w:lvlJc w:val="left"/>
      <w:pPr>
        <w:ind w:left="1080" w:hanging="1080"/>
      </w:pPr>
      <w:rPr>
        <w:rFonts w:eastAsiaTheme="minorHAnsi" w:hint="default"/>
        <w:b/>
        <w:color w:val="auto"/>
      </w:rPr>
    </w:lvl>
    <w:lvl w:ilvl="5">
      <w:start w:val="1"/>
      <w:numFmt w:val="decimal"/>
      <w:lvlText w:val="%1.%2.%3.%4.%5.%6."/>
      <w:lvlJc w:val="left"/>
      <w:pPr>
        <w:ind w:left="1080" w:hanging="1080"/>
      </w:pPr>
      <w:rPr>
        <w:rFonts w:eastAsiaTheme="minorHAnsi" w:hint="default"/>
        <w:b/>
        <w:color w:val="auto"/>
      </w:rPr>
    </w:lvl>
    <w:lvl w:ilvl="6">
      <w:start w:val="1"/>
      <w:numFmt w:val="decimal"/>
      <w:lvlText w:val="%1.%2.%3.%4.%5.%6.%7."/>
      <w:lvlJc w:val="left"/>
      <w:pPr>
        <w:ind w:left="1080" w:hanging="1080"/>
      </w:pPr>
      <w:rPr>
        <w:rFonts w:eastAsiaTheme="minorHAnsi" w:hint="default"/>
        <w:b/>
        <w:color w:val="auto"/>
      </w:rPr>
    </w:lvl>
    <w:lvl w:ilvl="7">
      <w:start w:val="1"/>
      <w:numFmt w:val="decimal"/>
      <w:lvlText w:val="%1.%2.%3.%4.%5.%6.%7.%8."/>
      <w:lvlJc w:val="left"/>
      <w:pPr>
        <w:ind w:left="1440" w:hanging="1440"/>
      </w:pPr>
      <w:rPr>
        <w:rFonts w:eastAsiaTheme="minorHAnsi" w:hint="default"/>
        <w:b/>
        <w:color w:val="auto"/>
      </w:rPr>
    </w:lvl>
    <w:lvl w:ilvl="8">
      <w:start w:val="1"/>
      <w:numFmt w:val="decimal"/>
      <w:lvlText w:val="%1.%2.%3.%4.%5.%6.%7.%8.%9."/>
      <w:lvlJc w:val="left"/>
      <w:pPr>
        <w:ind w:left="1440" w:hanging="1440"/>
      </w:pPr>
      <w:rPr>
        <w:rFonts w:eastAsiaTheme="minorHAnsi" w:hint="default"/>
        <w:b/>
        <w:color w:val="auto"/>
      </w:rPr>
    </w:lvl>
  </w:abstractNum>
  <w:abstractNum w:abstractNumId="7" w15:restartNumberingAfterBreak="0">
    <w:nsid w:val="11D6631A"/>
    <w:multiLevelType w:val="multilevel"/>
    <w:tmpl w:val="6D1E811C"/>
    <w:lvl w:ilvl="0">
      <w:start w:val="9"/>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11D7079D"/>
    <w:multiLevelType w:val="multilevel"/>
    <w:tmpl w:val="627CC518"/>
    <w:lvl w:ilvl="0">
      <w:start w:val="17"/>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14344004"/>
    <w:multiLevelType w:val="hybridMultilevel"/>
    <w:tmpl w:val="83DE70E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93A6D5C"/>
    <w:multiLevelType w:val="hybridMultilevel"/>
    <w:tmpl w:val="4F9CA934"/>
    <w:lvl w:ilvl="0" w:tplc="041A000D">
      <w:start w:val="1"/>
      <w:numFmt w:val="bullet"/>
      <w:lvlText w:val=""/>
      <w:lvlJc w:val="left"/>
      <w:pPr>
        <w:ind w:left="1287" w:hanging="360"/>
      </w:pPr>
      <w:rPr>
        <w:rFonts w:ascii="Wingdings" w:hAnsi="Wingdings"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1" w15:restartNumberingAfterBreak="0">
    <w:nsid w:val="1AB13424"/>
    <w:multiLevelType w:val="multilevel"/>
    <w:tmpl w:val="1E18CC00"/>
    <w:lvl w:ilvl="0">
      <w:start w:val="13"/>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1E0D07DC"/>
    <w:multiLevelType w:val="hybridMultilevel"/>
    <w:tmpl w:val="5E6CECB4"/>
    <w:lvl w:ilvl="0" w:tplc="041A000D">
      <w:start w:val="1"/>
      <w:numFmt w:val="bullet"/>
      <w:lvlText w:val=""/>
      <w:lvlJc w:val="left"/>
      <w:pPr>
        <w:ind w:left="1641" w:hanging="360"/>
      </w:pPr>
      <w:rPr>
        <w:rFonts w:ascii="Wingdings" w:hAnsi="Wingdings" w:hint="default"/>
      </w:rPr>
    </w:lvl>
    <w:lvl w:ilvl="1" w:tplc="041A0003" w:tentative="1">
      <w:start w:val="1"/>
      <w:numFmt w:val="bullet"/>
      <w:lvlText w:val="o"/>
      <w:lvlJc w:val="left"/>
      <w:pPr>
        <w:ind w:left="2361" w:hanging="360"/>
      </w:pPr>
      <w:rPr>
        <w:rFonts w:ascii="Courier New" w:hAnsi="Courier New" w:cs="Courier New" w:hint="default"/>
      </w:rPr>
    </w:lvl>
    <w:lvl w:ilvl="2" w:tplc="041A0005" w:tentative="1">
      <w:start w:val="1"/>
      <w:numFmt w:val="bullet"/>
      <w:lvlText w:val=""/>
      <w:lvlJc w:val="left"/>
      <w:pPr>
        <w:ind w:left="3081" w:hanging="360"/>
      </w:pPr>
      <w:rPr>
        <w:rFonts w:ascii="Wingdings" w:hAnsi="Wingdings"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13" w15:restartNumberingAfterBreak="0">
    <w:nsid w:val="1FF35AF5"/>
    <w:multiLevelType w:val="multilevel"/>
    <w:tmpl w:val="821AA01A"/>
    <w:lvl w:ilvl="0">
      <w:start w:val="16"/>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209A795A"/>
    <w:multiLevelType w:val="multilevel"/>
    <w:tmpl w:val="6ECE2F7E"/>
    <w:lvl w:ilvl="0">
      <w:start w:val="20"/>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218B01F1"/>
    <w:multiLevelType w:val="hybridMultilevel"/>
    <w:tmpl w:val="9698E82A"/>
    <w:lvl w:ilvl="0" w:tplc="CAE4090C">
      <w:start w:val="1"/>
      <w:numFmt w:val="lowerLetter"/>
      <w:lvlText w:val="%1)"/>
      <w:lvlJc w:val="left"/>
      <w:pPr>
        <w:ind w:left="1069" w:hanging="360"/>
      </w:pPr>
    </w:lvl>
    <w:lvl w:ilvl="1" w:tplc="041A0019">
      <w:start w:val="1"/>
      <w:numFmt w:val="lowerLetter"/>
      <w:lvlText w:val="%2."/>
      <w:lvlJc w:val="left"/>
      <w:pPr>
        <w:ind w:left="1789" w:hanging="360"/>
      </w:pPr>
    </w:lvl>
    <w:lvl w:ilvl="2" w:tplc="041A001B">
      <w:start w:val="1"/>
      <w:numFmt w:val="lowerRoman"/>
      <w:lvlText w:val="%3."/>
      <w:lvlJc w:val="right"/>
      <w:pPr>
        <w:ind w:left="2509" w:hanging="180"/>
      </w:pPr>
    </w:lvl>
    <w:lvl w:ilvl="3" w:tplc="041A000F">
      <w:start w:val="1"/>
      <w:numFmt w:val="decimal"/>
      <w:lvlText w:val="%4."/>
      <w:lvlJc w:val="left"/>
      <w:pPr>
        <w:ind w:left="3229" w:hanging="360"/>
      </w:pPr>
    </w:lvl>
    <w:lvl w:ilvl="4" w:tplc="041A0019">
      <w:start w:val="1"/>
      <w:numFmt w:val="lowerLetter"/>
      <w:lvlText w:val="%5."/>
      <w:lvlJc w:val="left"/>
      <w:pPr>
        <w:ind w:left="3949" w:hanging="360"/>
      </w:pPr>
    </w:lvl>
    <w:lvl w:ilvl="5" w:tplc="041A001B">
      <w:start w:val="1"/>
      <w:numFmt w:val="lowerRoman"/>
      <w:lvlText w:val="%6."/>
      <w:lvlJc w:val="right"/>
      <w:pPr>
        <w:ind w:left="4669" w:hanging="180"/>
      </w:pPr>
    </w:lvl>
    <w:lvl w:ilvl="6" w:tplc="041A000F">
      <w:start w:val="1"/>
      <w:numFmt w:val="decimal"/>
      <w:lvlText w:val="%7."/>
      <w:lvlJc w:val="left"/>
      <w:pPr>
        <w:ind w:left="5389" w:hanging="360"/>
      </w:pPr>
    </w:lvl>
    <w:lvl w:ilvl="7" w:tplc="041A0019">
      <w:start w:val="1"/>
      <w:numFmt w:val="lowerLetter"/>
      <w:lvlText w:val="%8."/>
      <w:lvlJc w:val="left"/>
      <w:pPr>
        <w:ind w:left="6109" w:hanging="360"/>
      </w:pPr>
    </w:lvl>
    <w:lvl w:ilvl="8" w:tplc="041A001B">
      <w:start w:val="1"/>
      <w:numFmt w:val="lowerRoman"/>
      <w:lvlText w:val="%9."/>
      <w:lvlJc w:val="right"/>
      <w:pPr>
        <w:ind w:left="6829" w:hanging="180"/>
      </w:pPr>
    </w:lvl>
  </w:abstractNum>
  <w:abstractNum w:abstractNumId="16" w15:restartNumberingAfterBreak="0">
    <w:nsid w:val="21E75DF9"/>
    <w:multiLevelType w:val="hybridMultilevel"/>
    <w:tmpl w:val="D0CA7D6E"/>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24126EDD"/>
    <w:multiLevelType w:val="singleLevel"/>
    <w:tmpl w:val="0809000F"/>
    <w:lvl w:ilvl="0">
      <w:start w:val="1"/>
      <w:numFmt w:val="decimal"/>
      <w:lvlText w:val="%1."/>
      <w:lvlJc w:val="left"/>
      <w:pPr>
        <w:tabs>
          <w:tab w:val="num" w:pos="360"/>
        </w:tabs>
        <w:ind w:left="360" w:hanging="360"/>
      </w:pPr>
      <w:rPr>
        <w:rFonts w:hint="default"/>
      </w:rPr>
    </w:lvl>
  </w:abstractNum>
  <w:abstractNum w:abstractNumId="18" w15:restartNumberingAfterBreak="0">
    <w:nsid w:val="24230F24"/>
    <w:multiLevelType w:val="multilevel"/>
    <w:tmpl w:val="EF5EAF62"/>
    <w:lvl w:ilvl="0">
      <w:start w:val="31"/>
      <w:numFmt w:val="decimal"/>
      <w:lvlText w:val="%1."/>
      <w:lvlJc w:val="left"/>
      <w:pPr>
        <w:ind w:left="405" w:hanging="405"/>
      </w:pPr>
      <w:rPr>
        <w:rFonts w:hint="default"/>
        <w:b/>
      </w:rPr>
    </w:lvl>
    <w:lvl w:ilvl="1">
      <w:start w:val="2"/>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290550D5"/>
    <w:multiLevelType w:val="hybridMultilevel"/>
    <w:tmpl w:val="41BEA560"/>
    <w:lvl w:ilvl="0" w:tplc="041A000D">
      <w:start w:val="1"/>
      <w:numFmt w:val="bullet"/>
      <w:lvlText w:val=""/>
      <w:lvlJc w:val="left"/>
      <w:pPr>
        <w:ind w:left="1641" w:hanging="360"/>
      </w:pPr>
      <w:rPr>
        <w:rFonts w:ascii="Wingdings" w:hAnsi="Wingdings" w:hint="default"/>
      </w:rPr>
    </w:lvl>
    <w:lvl w:ilvl="1" w:tplc="041A000D">
      <w:start w:val="1"/>
      <w:numFmt w:val="bullet"/>
      <w:lvlText w:val=""/>
      <w:lvlJc w:val="left"/>
      <w:pPr>
        <w:ind w:left="2361" w:hanging="360"/>
      </w:pPr>
      <w:rPr>
        <w:rFonts w:ascii="Wingdings" w:hAnsi="Wingdings" w:hint="default"/>
      </w:rPr>
    </w:lvl>
    <w:lvl w:ilvl="2" w:tplc="041A0005">
      <w:start w:val="1"/>
      <w:numFmt w:val="bullet"/>
      <w:lvlText w:val=""/>
      <w:lvlJc w:val="left"/>
      <w:pPr>
        <w:ind w:left="3081" w:hanging="360"/>
      </w:pPr>
      <w:rPr>
        <w:rFonts w:ascii="Wingdings" w:hAnsi="Wingdings" w:hint="default"/>
      </w:rPr>
    </w:lvl>
    <w:lvl w:ilvl="3" w:tplc="041A0001">
      <w:start w:val="1"/>
      <w:numFmt w:val="bullet"/>
      <w:lvlText w:val=""/>
      <w:lvlJc w:val="left"/>
      <w:pPr>
        <w:ind w:left="3801" w:hanging="360"/>
      </w:pPr>
      <w:rPr>
        <w:rFonts w:ascii="Symbol" w:hAnsi="Symbol" w:hint="default"/>
      </w:rPr>
    </w:lvl>
    <w:lvl w:ilvl="4" w:tplc="041A0003">
      <w:start w:val="1"/>
      <w:numFmt w:val="bullet"/>
      <w:lvlText w:val="o"/>
      <w:lvlJc w:val="left"/>
      <w:pPr>
        <w:ind w:left="4521" w:hanging="360"/>
      </w:pPr>
      <w:rPr>
        <w:rFonts w:ascii="Courier New" w:hAnsi="Courier New" w:cs="Courier New" w:hint="default"/>
      </w:rPr>
    </w:lvl>
    <w:lvl w:ilvl="5" w:tplc="041A0005">
      <w:start w:val="1"/>
      <w:numFmt w:val="bullet"/>
      <w:lvlText w:val=""/>
      <w:lvlJc w:val="left"/>
      <w:pPr>
        <w:ind w:left="5241" w:hanging="360"/>
      </w:pPr>
      <w:rPr>
        <w:rFonts w:ascii="Wingdings" w:hAnsi="Wingdings" w:hint="default"/>
      </w:rPr>
    </w:lvl>
    <w:lvl w:ilvl="6" w:tplc="041A0001">
      <w:start w:val="1"/>
      <w:numFmt w:val="bullet"/>
      <w:lvlText w:val=""/>
      <w:lvlJc w:val="left"/>
      <w:pPr>
        <w:ind w:left="5961" w:hanging="360"/>
      </w:pPr>
      <w:rPr>
        <w:rFonts w:ascii="Symbol" w:hAnsi="Symbol" w:hint="default"/>
      </w:rPr>
    </w:lvl>
    <w:lvl w:ilvl="7" w:tplc="041A0003">
      <w:start w:val="1"/>
      <w:numFmt w:val="bullet"/>
      <w:lvlText w:val="o"/>
      <w:lvlJc w:val="left"/>
      <w:pPr>
        <w:ind w:left="6681" w:hanging="360"/>
      </w:pPr>
      <w:rPr>
        <w:rFonts w:ascii="Courier New" w:hAnsi="Courier New" w:cs="Courier New" w:hint="default"/>
      </w:rPr>
    </w:lvl>
    <w:lvl w:ilvl="8" w:tplc="041A0005">
      <w:start w:val="1"/>
      <w:numFmt w:val="bullet"/>
      <w:lvlText w:val=""/>
      <w:lvlJc w:val="left"/>
      <w:pPr>
        <w:ind w:left="7401" w:hanging="360"/>
      </w:pPr>
      <w:rPr>
        <w:rFonts w:ascii="Wingdings" w:hAnsi="Wingdings" w:hint="default"/>
      </w:rPr>
    </w:lvl>
  </w:abstractNum>
  <w:abstractNum w:abstractNumId="20" w15:restartNumberingAfterBreak="0">
    <w:nsid w:val="2BF16D3A"/>
    <w:multiLevelType w:val="hybridMultilevel"/>
    <w:tmpl w:val="10944A8A"/>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2F6A39CB"/>
    <w:multiLevelType w:val="hybridMultilevel"/>
    <w:tmpl w:val="37DC59C6"/>
    <w:lvl w:ilvl="0" w:tplc="78FCC4EC">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2" w15:restartNumberingAfterBreak="0">
    <w:nsid w:val="2FE75D8D"/>
    <w:multiLevelType w:val="multilevel"/>
    <w:tmpl w:val="72EE9BDC"/>
    <w:lvl w:ilvl="0">
      <w:start w:val="22"/>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307714E1"/>
    <w:multiLevelType w:val="multilevel"/>
    <w:tmpl w:val="6C56AF6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low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Zero"/>
      <w:lvlText w:val="%1.%2.%3.%4.%5."/>
      <w:lvlJc w:val="left"/>
      <w:pPr>
        <w:ind w:left="1080" w:hanging="1080"/>
      </w:pPr>
      <w:rPr>
        <w:rFonts w:hint="default"/>
        <w:b/>
      </w:rPr>
    </w:lvl>
    <w:lvl w:ilvl="5">
      <w:start w:val="1"/>
      <w:numFmt w:val="decimalZero"/>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30FC77A0"/>
    <w:multiLevelType w:val="hybridMultilevel"/>
    <w:tmpl w:val="48D0BB8A"/>
    <w:lvl w:ilvl="0" w:tplc="FA401E4A">
      <w:start w:val="3"/>
      <w:numFmt w:val="decimal"/>
      <w:lvlText w:val="%1."/>
      <w:lvlJc w:val="left"/>
      <w:pPr>
        <w:ind w:left="1636" w:hanging="360"/>
      </w:pPr>
      <w:rPr>
        <w:rFonts w:hint="default"/>
      </w:rPr>
    </w:lvl>
    <w:lvl w:ilvl="1" w:tplc="041A0019" w:tentative="1">
      <w:start w:val="1"/>
      <w:numFmt w:val="lowerLetter"/>
      <w:lvlText w:val="%2."/>
      <w:lvlJc w:val="left"/>
      <w:pPr>
        <w:ind w:left="2356" w:hanging="360"/>
      </w:pPr>
    </w:lvl>
    <w:lvl w:ilvl="2" w:tplc="041A001B" w:tentative="1">
      <w:start w:val="1"/>
      <w:numFmt w:val="lowerRoman"/>
      <w:lvlText w:val="%3."/>
      <w:lvlJc w:val="right"/>
      <w:pPr>
        <w:ind w:left="3076" w:hanging="180"/>
      </w:pPr>
    </w:lvl>
    <w:lvl w:ilvl="3" w:tplc="041A000F" w:tentative="1">
      <w:start w:val="1"/>
      <w:numFmt w:val="decimal"/>
      <w:lvlText w:val="%4."/>
      <w:lvlJc w:val="left"/>
      <w:pPr>
        <w:ind w:left="3796" w:hanging="360"/>
      </w:pPr>
    </w:lvl>
    <w:lvl w:ilvl="4" w:tplc="041A0019" w:tentative="1">
      <w:start w:val="1"/>
      <w:numFmt w:val="lowerLetter"/>
      <w:lvlText w:val="%5."/>
      <w:lvlJc w:val="left"/>
      <w:pPr>
        <w:ind w:left="4516" w:hanging="360"/>
      </w:pPr>
    </w:lvl>
    <w:lvl w:ilvl="5" w:tplc="041A001B" w:tentative="1">
      <w:start w:val="1"/>
      <w:numFmt w:val="lowerRoman"/>
      <w:lvlText w:val="%6."/>
      <w:lvlJc w:val="right"/>
      <w:pPr>
        <w:ind w:left="5236" w:hanging="180"/>
      </w:pPr>
    </w:lvl>
    <w:lvl w:ilvl="6" w:tplc="041A000F" w:tentative="1">
      <w:start w:val="1"/>
      <w:numFmt w:val="decimal"/>
      <w:lvlText w:val="%7."/>
      <w:lvlJc w:val="left"/>
      <w:pPr>
        <w:ind w:left="5956" w:hanging="360"/>
      </w:pPr>
    </w:lvl>
    <w:lvl w:ilvl="7" w:tplc="041A0019" w:tentative="1">
      <w:start w:val="1"/>
      <w:numFmt w:val="lowerLetter"/>
      <w:lvlText w:val="%8."/>
      <w:lvlJc w:val="left"/>
      <w:pPr>
        <w:ind w:left="6676" w:hanging="360"/>
      </w:pPr>
    </w:lvl>
    <w:lvl w:ilvl="8" w:tplc="041A001B" w:tentative="1">
      <w:start w:val="1"/>
      <w:numFmt w:val="lowerRoman"/>
      <w:lvlText w:val="%9."/>
      <w:lvlJc w:val="right"/>
      <w:pPr>
        <w:ind w:left="7396" w:hanging="180"/>
      </w:pPr>
    </w:lvl>
  </w:abstractNum>
  <w:abstractNum w:abstractNumId="25" w15:restartNumberingAfterBreak="0">
    <w:nsid w:val="31943515"/>
    <w:multiLevelType w:val="multilevel"/>
    <w:tmpl w:val="5C06CB8A"/>
    <w:lvl w:ilvl="0">
      <w:start w:val="10"/>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15:restartNumberingAfterBreak="0">
    <w:nsid w:val="32F1047F"/>
    <w:multiLevelType w:val="hybridMultilevel"/>
    <w:tmpl w:val="396E8B10"/>
    <w:lvl w:ilvl="0" w:tplc="314A4CBC">
      <w:start w:val="1"/>
      <w:numFmt w:val="lowerLetter"/>
      <w:lvlText w:val="%1)"/>
      <w:lvlJc w:val="left"/>
      <w:pPr>
        <w:ind w:left="1789" w:hanging="360"/>
      </w:pPr>
    </w:lvl>
    <w:lvl w:ilvl="1" w:tplc="041A0019">
      <w:start w:val="1"/>
      <w:numFmt w:val="lowerLetter"/>
      <w:lvlText w:val="%2."/>
      <w:lvlJc w:val="left"/>
      <w:pPr>
        <w:ind w:left="2509" w:hanging="360"/>
      </w:pPr>
    </w:lvl>
    <w:lvl w:ilvl="2" w:tplc="041A001B">
      <w:start w:val="1"/>
      <w:numFmt w:val="lowerRoman"/>
      <w:lvlText w:val="%3."/>
      <w:lvlJc w:val="right"/>
      <w:pPr>
        <w:ind w:left="3229" w:hanging="180"/>
      </w:pPr>
    </w:lvl>
    <w:lvl w:ilvl="3" w:tplc="041A000F">
      <w:start w:val="1"/>
      <w:numFmt w:val="decimal"/>
      <w:lvlText w:val="%4."/>
      <w:lvlJc w:val="left"/>
      <w:pPr>
        <w:ind w:left="3949" w:hanging="360"/>
      </w:pPr>
    </w:lvl>
    <w:lvl w:ilvl="4" w:tplc="041A0019">
      <w:start w:val="1"/>
      <w:numFmt w:val="lowerLetter"/>
      <w:lvlText w:val="%5."/>
      <w:lvlJc w:val="left"/>
      <w:pPr>
        <w:ind w:left="4669" w:hanging="360"/>
      </w:pPr>
    </w:lvl>
    <w:lvl w:ilvl="5" w:tplc="041A001B">
      <w:start w:val="1"/>
      <w:numFmt w:val="lowerRoman"/>
      <w:lvlText w:val="%6."/>
      <w:lvlJc w:val="right"/>
      <w:pPr>
        <w:ind w:left="5389" w:hanging="180"/>
      </w:pPr>
    </w:lvl>
    <w:lvl w:ilvl="6" w:tplc="041A000F">
      <w:start w:val="1"/>
      <w:numFmt w:val="decimal"/>
      <w:lvlText w:val="%7."/>
      <w:lvlJc w:val="left"/>
      <w:pPr>
        <w:ind w:left="6109" w:hanging="360"/>
      </w:pPr>
    </w:lvl>
    <w:lvl w:ilvl="7" w:tplc="041A0019">
      <w:start w:val="1"/>
      <w:numFmt w:val="lowerLetter"/>
      <w:lvlText w:val="%8."/>
      <w:lvlJc w:val="left"/>
      <w:pPr>
        <w:ind w:left="6829" w:hanging="360"/>
      </w:pPr>
    </w:lvl>
    <w:lvl w:ilvl="8" w:tplc="041A001B">
      <w:start w:val="1"/>
      <w:numFmt w:val="lowerRoman"/>
      <w:lvlText w:val="%9."/>
      <w:lvlJc w:val="right"/>
      <w:pPr>
        <w:ind w:left="7549" w:hanging="180"/>
      </w:pPr>
    </w:lvl>
  </w:abstractNum>
  <w:abstractNum w:abstractNumId="27" w15:restartNumberingAfterBreak="0">
    <w:nsid w:val="34B533D4"/>
    <w:multiLevelType w:val="hybridMultilevel"/>
    <w:tmpl w:val="325EA088"/>
    <w:lvl w:ilvl="0" w:tplc="041A000D">
      <w:start w:val="1"/>
      <w:numFmt w:val="bullet"/>
      <w:lvlText w:val=""/>
      <w:lvlJc w:val="left"/>
      <w:pPr>
        <w:ind w:left="720" w:hanging="360"/>
      </w:pPr>
      <w:rPr>
        <w:rFonts w:ascii="Wingdings" w:hAnsi="Wingdings" w:hint="default"/>
      </w:rPr>
    </w:lvl>
    <w:lvl w:ilvl="1" w:tplc="041A000D">
      <w:start w:val="1"/>
      <w:numFmt w:val="bullet"/>
      <w:lvlText w:val=""/>
      <w:lvlJc w:val="left"/>
      <w:pPr>
        <w:ind w:left="1440" w:hanging="360"/>
      </w:pPr>
      <w:rPr>
        <w:rFonts w:ascii="Wingdings" w:hAnsi="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3642308F"/>
    <w:multiLevelType w:val="hybridMultilevel"/>
    <w:tmpl w:val="482E9518"/>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15:restartNumberingAfterBreak="0">
    <w:nsid w:val="38D620B7"/>
    <w:multiLevelType w:val="hybridMultilevel"/>
    <w:tmpl w:val="04C083E0"/>
    <w:lvl w:ilvl="0" w:tplc="86CE309A">
      <w:start w:val="1"/>
      <w:numFmt w:val="lowerLetter"/>
      <w:lvlText w:val="%1)"/>
      <w:lvlJc w:val="left"/>
      <w:pPr>
        <w:ind w:left="2203" w:hanging="360"/>
      </w:pPr>
    </w:lvl>
    <w:lvl w:ilvl="1" w:tplc="041A0019">
      <w:start w:val="1"/>
      <w:numFmt w:val="lowerLetter"/>
      <w:lvlText w:val="%2."/>
      <w:lvlJc w:val="left"/>
      <w:pPr>
        <w:ind w:left="2923" w:hanging="360"/>
      </w:pPr>
    </w:lvl>
    <w:lvl w:ilvl="2" w:tplc="041A001B">
      <w:start w:val="1"/>
      <w:numFmt w:val="lowerRoman"/>
      <w:lvlText w:val="%3."/>
      <w:lvlJc w:val="right"/>
      <w:pPr>
        <w:ind w:left="3643" w:hanging="180"/>
      </w:pPr>
    </w:lvl>
    <w:lvl w:ilvl="3" w:tplc="041A000F">
      <w:start w:val="1"/>
      <w:numFmt w:val="decimal"/>
      <w:lvlText w:val="%4."/>
      <w:lvlJc w:val="left"/>
      <w:pPr>
        <w:ind w:left="4363" w:hanging="360"/>
      </w:pPr>
    </w:lvl>
    <w:lvl w:ilvl="4" w:tplc="041A0019">
      <w:start w:val="1"/>
      <w:numFmt w:val="lowerLetter"/>
      <w:lvlText w:val="%5."/>
      <w:lvlJc w:val="left"/>
      <w:pPr>
        <w:ind w:left="5083" w:hanging="360"/>
      </w:pPr>
    </w:lvl>
    <w:lvl w:ilvl="5" w:tplc="041A001B">
      <w:start w:val="1"/>
      <w:numFmt w:val="lowerRoman"/>
      <w:lvlText w:val="%6."/>
      <w:lvlJc w:val="right"/>
      <w:pPr>
        <w:ind w:left="5803" w:hanging="180"/>
      </w:pPr>
    </w:lvl>
    <w:lvl w:ilvl="6" w:tplc="041A000F">
      <w:start w:val="1"/>
      <w:numFmt w:val="decimal"/>
      <w:lvlText w:val="%7."/>
      <w:lvlJc w:val="left"/>
      <w:pPr>
        <w:ind w:left="6523" w:hanging="360"/>
      </w:pPr>
    </w:lvl>
    <w:lvl w:ilvl="7" w:tplc="041A0019">
      <w:start w:val="1"/>
      <w:numFmt w:val="lowerLetter"/>
      <w:lvlText w:val="%8."/>
      <w:lvlJc w:val="left"/>
      <w:pPr>
        <w:ind w:left="7243" w:hanging="360"/>
      </w:pPr>
    </w:lvl>
    <w:lvl w:ilvl="8" w:tplc="041A001B">
      <w:start w:val="1"/>
      <w:numFmt w:val="lowerRoman"/>
      <w:lvlText w:val="%9."/>
      <w:lvlJc w:val="right"/>
      <w:pPr>
        <w:ind w:left="7963" w:hanging="180"/>
      </w:pPr>
    </w:lvl>
  </w:abstractNum>
  <w:abstractNum w:abstractNumId="30" w15:restartNumberingAfterBreak="0">
    <w:nsid w:val="3A5629E3"/>
    <w:multiLevelType w:val="multilevel"/>
    <w:tmpl w:val="6C4AC518"/>
    <w:lvl w:ilvl="0">
      <w:start w:val="23"/>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E7E2262"/>
    <w:multiLevelType w:val="multilevel"/>
    <w:tmpl w:val="A7DAD2DA"/>
    <w:lvl w:ilvl="0">
      <w:start w:val="24"/>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3F2A646F"/>
    <w:multiLevelType w:val="hybridMultilevel"/>
    <w:tmpl w:val="72AA5D44"/>
    <w:lvl w:ilvl="0" w:tplc="05A007F6">
      <w:start w:val="3"/>
      <w:numFmt w:val="bullet"/>
      <w:lvlText w:val="-"/>
      <w:lvlJc w:val="left"/>
      <w:pPr>
        <w:ind w:left="1004" w:hanging="360"/>
      </w:pPr>
      <w:rPr>
        <w:rFonts w:ascii="Times New Roman" w:eastAsia="Calibr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3" w15:restartNumberingAfterBreak="0">
    <w:nsid w:val="41B73FCB"/>
    <w:multiLevelType w:val="hybridMultilevel"/>
    <w:tmpl w:val="396E8B10"/>
    <w:lvl w:ilvl="0" w:tplc="314A4CBC">
      <w:start w:val="1"/>
      <w:numFmt w:val="lowerLetter"/>
      <w:lvlText w:val="%1)"/>
      <w:lvlJc w:val="left"/>
      <w:pPr>
        <w:ind w:left="1789" w:hanging="360"/>
      </w:pPr>
    </w:lvl>
    <w:lvl w:ilvl="1" w:tplc="041A0019">
      <w:start w:val="1"/>
      <w:numFmt w:val="lowerLetter"/>
      <w:lvlText w:val="%2."/>
      <w:lvlJc w:val="left"/>
      <w:pPr>
        <w:ind w:left="2509" w:hanging="360"/>
      </w:pPr>
    </w:lvl>
    <w:lvl w:ilvl="2" w:tplc="041A001B">
      <w:start w:val="1"/>
      <w:numFmt w:val="lowerRoman"/>
      <w:lvlText w:val="%3."/>
      <w:lvlJc w:val="right"/>
      <w:pPr>
        <w:ind w:left="3229" w:hanging="180"/>
      </w:pPr>
    </w:lvl>
    <w:lvl w:ilvl="3" w:tplc="041A000F">
      <w:start w:val="1"/>
      <w:numFmt w:val="decimal"/>
      <w:lvlText w:val="%4."/>
      <w:lvlJc w:val="left"/>
      <w:pPr>
        <w:ind w:left="3949" w:hanging="360"/>
      </w:pPr>
    </w:lvl>
    <w:lvl w:ilvl="4" w:tplc="041A0019">
      <w:start w:val="1"/>
      <w:numFmt w:val="lowerLetter"/>
      <w:lvlText w:val="%5."/>
      <w:lvlJc w:val="left"/>
      <w:pPr>
        <w:ind w:left="4669" w:hanging="360"/>
      </w:pPr>
    </w:lvl>
    <w:lvl w:ilvl="5" w:tplc="041A001B">
      <w:start w:val="1"/>
      <w:numFmt w:val="lowerRoman"/>
      <w:lvlText w:val="%6."/>
      <w:lvlJc w:val="right"/>
      <w:pPr>
        <w:ind w:left="5389" w:hanging="180"/>
      </w:pPr>
    </w:lvl>
    <w:lvl w:ilvl="6" w:tplc="041A000F">
      <w:start w:val="1"/>
      <w:numFmt w:val="decimal"/>
      <w:lvlText w:val="%7."/>
      <w:lvlJc w:val="left"/>
      <w:pPr>
        <w:ind w:left="6109" w:hanging="360"/>
      </w:pPr>
    </w:lvl>
    <w:lvl w:ilvl="7" w:tplc="041A0019">
      <w:start w:val="1"/>
      <w:numFmt w:val="lowerLetter"/>
      <w:lvlText w:val="%8."/>
      <w:lvlJc w:val="left"/>
      <w:pPr>
        <w:ind w:left="6829" w:hanging="360"/>
      </w:pPr>
    </w:lvl>
    <w:lvl w:ilvl="8" w:tplc="041A001B">
      <w:start w:val="1"/>
      <w:numFmt w:val="lowerRoman"/>
      <w:lvlText w:val="%9."/>
      <w:lvlJc w:val="right"/>
      <w:pPr>
        <w:ind w:left="7549" w:hanging="180"/>
      </w:pPr>
    </w:lvl>
  </w:abstractNum>
  <w:abstractNum w:abstractNumId="34" w15:restartNumberingAfterBreak="0">
    <w:nsid w:val="44AC3814"/>
    <w:multiLevelType w:val="hybridMultilevel"/>
    <w:tmpl w:val="83DE70E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5" w15:restartNumberingAfterBreak="0">
    <w:nsid w:val="451B6338"/>
    <w:multiLevelType w:val="hybridMultilevel"/>
    <w:tmpl w:val="603694CA"/>
    <w:lvl w:ilvl="0" w:tplc="7BDE4F22">
      <w:start w:val="24"/>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463D5D30"/>
    <w:multiLevelType w:val="multilevel"/>
    <w:tmpl w:val="7D8CECE0"/>
    <w:lvl w:ilvl="0">
      <w:start w:val="1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7" w15:restartNumberingAfterBreak="0">
    <w:nsid w:val="4A170747"/>
    <w:multiLevelType w:val="multilevel"/>
    <w:tmpl w:val="AEB257E4"/>
    <w:lvl w:ilvl="0">
      <w:start w:val="30"/>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8" w15:restartNumberingAfterBreak="0">
    <w:nsid w:val="4AA32314"/>
    <w:multiLevelType w:val="multilevel"/>
    <w:tmpl w:val="CE4E2FDA"/>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 w15:restartNumberingAfterBreak="0">
    <w:nsid w:val="4D5E6057"/>
    <w:multiLevelType w:val="hybridMultilevel"/>
    <w:tmpl w:val="B0C2B780"/>
    <w:lvl w:ilvl="0" w:tplc="AE6A9724">
      <w:start w:val="5"/>
      <w:numFmt w:val="bullet"/>
      <w:lvlText w:val="-"/>
      <w:lvlJc w:val="left"/>
      <w:pPr>
        <w:ind w:left="720" w:hanging="360"/>
      </w:pPr>
      <w:rPr>
        <w:rFonts w:ascii="Arial Narrow" w:eastAsia="Times New Roman" w:hAnsi="Arial Narrow" w:hint="default"/>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40" w15:restartNumberingAfterBreak="0">
    <w:nsid w:val="543B1DF4"/>
    <w:multiLevelType w:val="hybridMultilevel"/>
    <w:tmpl w:val="9698E82A"/>
    <w:lvl w:ilvl="0" w:tplc="CAE4090C">
      <w:start w:val="1"/>
      <w:numFmt w:val="lowerLetter"/>
      <w:lvlText w:val="%1)"/>
      <w:lvlJc w:val="left"/>
      <w:pPr>
        <w:ind w:left="1069" w:hanging="360"/>
      </w:pPr>
    </w:lvl>
    <w:lvl w:ilvl="1" w:tplc="041A0019">
      <w:start w:val="1"/>
      <w:numFmt w:val="lowerLetter"/>
      <w:lvlText w:val="%2."/>
      <w:lvlJc w:val="left"/>
      <w:pPr>
        <w:ind w:left="1789" w:hanging="360"/>
      </w:pPr>
    </w:lvl>
    <w:lvl w:ilvl="2" w:tplc="041A001B">
      <w:start w:val="1"/>
      <w:numFmt w:val="lowerRoman"/>
      <w:lvlText w:val="%3."/>
      <w:lvlJc w:val="right"/>
      <w:pPr>
        <w:ind w:left="2509" w:hanging="180"/>
      </w:pPr>
    </w:lvl>
    <w:lvl w:ilvl="3" w:tplc="041A000F">
      <w:start w:val="1"/>
      <w:numFmt w:val="decimal"/>
      <w:lvlText w:val="%4."/>
      <w:lvlJc w:val="left"/>
      <w:pPr>
        <w:ind w:left="3229" w:hanging="360"/>
      </w:pPr>
    </w:lvl>
    <w:lvl w:ilvl="4" w:tplc="041A0019">
      <w:start w:val="1"/>
      <w:numFmt w:val="lowerLetter"/>
      <w:lvlText w:val="%5."/>
      <w:lvlJc w:val="left"/>
      <w:pPr>
        <w:ind w:left="3949" w:hanging="360"/>
      </w:pPr>
    </w:lvl>
    <w:lvl w:ilvl="5" w:tplc="041A001B">
      <w:start w:val="1"/>
      <w:numFmt w:val="lowerRoman"/>
      <w:lvlText w:val="%6."/>
      <w:lvlJc w:val="right"/>
      <w:pPr>
        <w:ind w:left="4669" w:hanging="180"/>
      </w:pPr>
    </w:lvl>
    <w:lvl w:ilvl="6" w:tplc="041A000F">
      <w:start w:val="1"/>
      <w:numFmt w:val="decimal"/>
      <w:lvlText w:val="%7."/>
      <w:lvlJc w:val="left"/>
      <w:pPr>
        <w:ind w:left="5389" w:hanging="360"/>
      </w:pPr>
    </w:lvl>
    <w:lvl w:ilvl="7" w:tplc="041A0019">
      <w:start w:val="1"/>
      <w:numFmt w:val="lowerLetter"/>
      <w:lvlText w:val="%8."/>
      <w:lvlJc w:val="left"/>
      <w:pPr>
        <w:ind w:left="6109" w:hanging="360"/>
      </w:pPr>
    </w:lvl>
    <w:lvl w:ilvl="8" w:tplc="041A001B">
      <w:start w:val="1"/>
      <w:numFmt w:val="lowerRoman"/>
      <w:lvlText w:val="%9."/>
      <w:lvlJc w:val="right"/>
      <w:pPr>
        <w:ind w:left="6829" w:hanging="180"/>
      </w:pPr>
    </w:lvl>
  </w:abstractNum>
  <w:abstractNum w:abstractNumId="41" w15:restartNumberingAfterBreak="0">
    <w:nsid w:val="553E7C86"/>
    <w:multiLevelType w:val="hybridMultilevel"/>
    <w:tmpl w:val="8C68E50E"/>
    <w:lvl w:ilvl="0" w:tplc="391E8F0E">
      <w:start w:val="3"/>
      <w:numFmt w:val="bullet"/>
      <w:lvlText w:val="-"/>
      <w:lvlJc w:val="left"/>
      <w:pPr>
        <w:ind w:left="720" w:hanging="360"/>
      </w:pPr>
      <w:rPr>
        <w:rFonts w:ascii="Arial Narrow" w:eastAsia="Times New Roman" w:hAnsi="Arial Narrow"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2" w15:restartNumberingAfterBreak="0">
    <w:nsid w:val="5A8C76DD"/>
    <w:multiLevelType w:val="hybridMultilevel"/>
    <w:tmpl w:val="ABF0B268"/>
    <w:lvl w:ilvl="0" w:tplc="04090017">
      <w:start w:val="1"/>
      <w:numFmt w:val="lowerLetter"/>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3" w15:restartNumberingAfterBreak="0">
    <w:nsid w:val="5AD312CE"/>
    <w:multiLevelType w:val="hybridMultilevel"/>
    <w:tmpl w:val="B94C1B2C"/>
    <w:lvl w:ilvl="0" w:tplc="041A000D">
      <w:start w:val="1"/>
      <w:numFmt w:val="bullet"/>
      <w:lvlText w:val=""/>
      <w:lvlJc w:val="left"/>
      <w:pPr>
        <w:ind w:left="1429" w:hanging="360"/>
      </w:pPr>
      <w:rPr>
        <w:rFonts w:ascii="Wingdings" w:hAnsi="Wingdings"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4" w15:restartNumberingAfterBreak="0">
    <w:nsid w:val="5C8350BB"/>
    <w:multiLevelType w:val="hybridMultilevel"/>
    <w:tmpl w:val="A25ADB64"/>
    <w:lvl w:ilvl="0" w:tplc="3480A4AA">
      <w:numFmt w:val="bullet"/>
      <w:lvlText w:val="–"/>
      <w:lvlJc w:val="left"/>
      <w:pPr>
        <w:ind w:left="720" w:hanging="360"/>
      </w:pPr>
      <w:rPr>
        <w:rFonts w:ascii="Arial Narrow" w:eastAsia="Times New Roman" w:hAnsi="Arial Narrow" w:hint="default"/>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45" w15:restartNumberingAfterBreak="0">
    <w:nsid w:val="5D6D7AF6"/>
    <w:multiLevelType w:val="hybridMultilevel"/>
    <w:tmpl w:val="F392B1C2"/>
    <w:lvl w:ilvl="0" w:tplc="5A841588">
      <w:start w:val="26"/>
      <w:numFmt w:val="bullet"/>
      <w:lvlText w:val="-"/>
      <w:lvlJc w:val="left"/>
      <w:pPr>
        <w:ind w:left="1641" w:hanging="360"/>
      </w:pPr>
      <w:rPr>
        <w:rFonts w:ascii="Arial" w:eastAsia="Times New Roman" w:hAnsi="Arial" w:cs="Times New Roman" w:hint="default"/>
      </w:rPr>
    </w:lvl>
    <w:lvl w:ilvl="1" w:tplc="041A000D">
      <w:start w:val="1"/>
      <w:numFmt w:val="bullet"/>
      <w:lvlText w:val=""/>
      <w:lvlJc w:val="left"/>
      <w:pPr>
        <w:ind w:left="2361" w:hanging="360"/>
      </w:pPr>
      <w:rPr>
        <w:rFonts w:ascii="Wingdings" w:hAnsi="Wingdings" w:hint="default"/>
      </w:rPr>
    </w:lvl>
    <w:lvl w:ilvl="2" w:tplc="041A0005">
      <w:start w:val="1"/>
      <w:numFmt w:val="bullet"/>
      <w:lvlText w:val=""/>
      <w:lvlJc w:val="left"/>
      <w:pPr>
        <w:ind w:left="3081" w:hanging="360"/>
      </w:pPr>
      <w:rPr>
        <w:rFonts w:ascii="Wingdings" w:hAnsi="Wingdings" w:hint="default"/>
      </w:rPr>
    </w:lvl>
    <w:lvl w:ilvl="3" w:tplc="041A0001">
      <w:start w:val="1"/>
      <w:numFmt w:val="bullet"/>
      <w:lvlText w:val=""/>
      <w:lvlJc w:val="left"/>
      <w:pPr>
        <w:ind w:left="3801" w:hanging="360"/>
      </w:pPr>
      <w:rPr>
        <w:rFonts w:ascii="Symbol" w:hAnsi="Symbol" w:hint="default"/>
      </w:rPr>
    </w:lvl>
    <w:lvl w:ilvl="4" w:tplc="041A0003">
      <w:start w:val="1"/>
      <w:numFmt w:val="bullet"/>
      <w:lvlText w:val="o"/>
      <w:lvlJc w:val="left"/>
      <w:pPr>
        <w:ind w:left="4521" w:hanging="360"/>
      </w:pPr>
      <w:rPr>
        <w:rFonts w:ascii="Courier New" w:hAnsi="Courier New" w:cs="Courier New" w:hint="default"/>
      </w:rPr>
    </w:lvl>
    <w:lvl w:ilvl="5" w:tplc="041A0005">
      <w:start w:val="1"/>
      <w:numFmt w:val="bullet"/>
      <w:lvlText w:val=""/>
      <w:lvlJc w:val="left"/>
      <w:pPr>
        <w:ind w:left="5241" w:hanging="360"/>
      </w:pPr>
      <w:rPr>
        <w:rFonts w:ascii="Wingdings" w:hAnsi="Wingdings" w:hint="default"/>
      </w:rPr>
    </w:lvl>
    <w:lvl w:ilvl="6" w:tplc="041A0001">
      <w:start w:val="1"/>
      <w:numFmt w:val="bullet"/>
      <w:lvlText w:val=""/>
      <w:lvlJc w:val="left"/>
      <w:pPr>
        <w:ind w:left="5961" w:hanging="360"/>
      </w:pPr>
      <w:rPr>
        <w:rFonts w:ascii="Symbol" w:hAnsi="Symbol" w:hint="default"/>
      </w:rPr>
    </w:lvl>
    <w:lvl w:ilvl="7" w:tplc="041A0003">
      <w:start w:val="1"/>
      <w:numFmt w:val="bullet"/>
      <w:lvlText w:val="o"/>
      <w:lvlJc w:val="left"/>
      <w:pPr>
        <w:ind w:left="6681" w:hanging="360"/>
      </w:pPr>
      <w:rPr>
        <w:rFonts w:ascii="Courier New" w:hAnsi="Courier New" w:cs="Courier New" w:hint="default"/>
      </w:rPr>
    </w:lvl>
    <w:lvl w:ilvl="8" w:tplc="041A0005">
      <w:start w:val="1"/>
      <w:numFmt w:val="bullet"/>
      <w:lvlText w:val=""/>
      <w:lvlJc w:val="left"/>
      <w:pPr>
        <w:ind w:left="7401" w:hanging="360"/>
      </w:pPr>
      <w:rPr>
        <w:rFonts w:ascii="Wingdings" w:hAnsi="Wingdings" w:hint="default"/>
      </w:rPr>
    </w:lvl>
  </w:abstractNum>
  <w:abstractNum w:abstractNumId="46" w15:restartNumberingAfterBreak="0">
    <w:nsid w:val="60461BBF"/>
    <w:multiLevelType w:val="hybridMultilevel"/>
    <w:tmpl w:val="692AEA52"/>
    <w:lvl w:ilvl="0" w:tplc="041A000D">
      <w:start w:val="1"/>
      <w:numFmt w:val="bullet"/>
      <w:lvlText w:val=""/>
      <w:lvlJc w:val="left"/>
      <w:pPr>
        <w:ind w:left="819" w:hanging="567"/>
      </w:pPr>
      <w:rPr>
        <w:rFonts w:ascii="Wingdings" w:hAnsi="Wingdings" w:hint="default"/>
        <w:w w:val="100"/>
        <w:sz w:val="22"/>
        <w:szCs w:val="22"/>
        <w:lang w:val="hr-HR" w:eastAsia="en-US" w:bidi="ar-SA"/>
      </w:rPr>
    </w:lvl>
    <w:lvl w:ilvl="1" w:tplc="99F841DE">
      <w:numFmt w:val="bullet"/>
      <w:lvlText w:val="•"/>
      <w:lvlJc w:val="left"/>
      <w:pPr>
        <w:ind w:left="1795" w:hanging="567"/>
      </w:pPr>
      <w:rPr>
        <w:rFonts w:hint="default"/>
        <w:lang w:val="hr-HR" w:eastAsia="en-US" w:bidi="ar-SA"/>
      </w:rPr>
    </w:lvl>
    <w:lvl w:ilvl="2" w:tplc="453EA85C">
      <w:numFmt w:val="bullet"/>
      <w:lvlText w:val="•"/>
      <w:lvlJc w:val="left"/>
      <w:pPr>
        <w:ind w:left="2771" w:hanging="567"/>
      </w:pPr>
      <w:rPr>
        <w:rFonts w:hint="default"/>
        <w:lang w:val="hr-HR" w:eastAsia="en-US" w:bidi="ar-SA"/>
      </w:rPr>
    </w:lvl>
    <w:lvl w:ilvl="3" w:tplc="71705558">
      <w:numFmt w:val="bullet"/>
      <w:lvlText w:val="•"/>
      <w:lvlJc w:val="left"/>
      <w:pPr>
        <w:ind w:left="3747" w:hanging="567"/>
      </w:pPr>
      <w:rPr>
        <w:rFonts w:hint="default"/>
        <w:lang w:val="hr-HR" w:eastAsia="en-US" w:bidi="ar-SA"/>
      </w:rPr>
    </w:lvl>
    <w:lvl w:ilvl="4" w:tplc="9E7EF2E2">
      <w:numFmt w:val="bullet"/>
      <w:lvlText w:val="•"/>
      <w:lvlJc w:val="left"/>
      <w:pPr>
        <w:ind w:left="4723" w:hanging="567"/>
      </w:pPr>
      <w:rPr>
        <w:rFonts w:hint="default"/>
        <w:lang w:val="hr-HR" w:eastAsia="en-US" w:bidi="ar-SA"/>
      </w:rPr>
    </w:lvl>
    <w:lvl w:ilvl="5" w:tplc="653C2CE0">
      <w:numFmt w:val="bullet"/>
      <w:lvlText w:val="•"/>
      <w:lvlJc w:val="left"/>
      <w:pPr>
        <w:ind w:left="5699" w:hanging="567"/>
      </w:pPr>
      <w:rPr>
        <w:rFonts w:hint="default"/>
        <w:lang w:val="hr-HR" w:eastAsia="en-US" w:bidi="ar-SA"/>
      </w:rPr>
    </w:lvl>
    <w:lvl w:ilvl="6" w:tplc="EF06654A">
      <w:numFmt w:val="bullet"/>
      <w:lvlText w:val="•"/>
      <w:lvlJc w:val="left"/>
      <w:pPr>
        <w:ind w:left="6675" w:hanging="567"/>
      </w:pPr>
      <w:rPr>
        <w:rFonts w:hint="default"/>
        <w:lang w:val="hr-HR" w:eastAsia="en-US" w:bidi="ar-SA"/>
      </w:rPr>
    </w:lvl>
    <w:lvl w:ilvl="7" w:tplc="6840FA1A">
      <w:numFmt w:val="bullet"/>
      <w:lvlText w:val="•"/>
      <w:lvlJc w:val="left"/>
      <w:pPr>
        <w:ind w:left="7651" w:hanging="567"/>
      </w:pPr>
      <w:rPr>
        <w:rFonts w:hint="default"/>
        <w:lang w:val="hr-HR" w:eastAsia="en-US" w:bidi="ar-SA"/>
      </w:rPr>
    </w:lvl>
    <w:lvl w:ilvl="8" w:tplc="428EA8C6">
      <w:numFmt w:val="bullet"/>
      <w:lvlText w:val="•"/>
      <w:lvlJc w:val="left"/>
      <w:pPr>
        <w:ind w:left="8627" w:hanging="567"/>
      </w:pPr>
      <w:rPr>
        <w:rFonts w:hint="default"/>
        <w:lang w:val="hr-HR" w:eastAsia="en-US" w:bidi="ar-SA"/>
      </w:rPr>
    </w:lvl>
  </w:abstractNum>
  <w:abstractNum w:abstractNumId="47" w15:restartNumberingAfterBreak="0">
    <w:nsid w:val="60B67108"/>
    <w:multiLevelType w:val="hybridMultilevel"/>
    <w:tmpl w:val="118C9232"/>
    <w:lvl w:ilvl="0" w:tplc="391E8F0E">
      <w:start w:val="3"/>
      <w:numFmt w:val="bullet"/>
      <w:lvlText w:val="-"/>
      <w:lvlJc w:val="left"/>
      <w:pPr>
        <w:ind w:left="720" w:hanging="360"/>
      </w:pPr>
      <w:rPr>
        <w:rFonts w:ascii="Arial Narrow" w:eastAsia="Times New Roman" w:hAnsi="Arial Narrow" w:cs="Arial" w:hint="default"/>
      </w:rPr>
    </w:lvl>
    <w:lvl w:ilvl="1" w:tplc="041A000D">
      <w:start w:val="1"/>
      <w:numFmt w:val="bullet"/>
      <w:lvlText w:val=""/>
      <w:lvlJc w:val="left"/>
      <w:pPr>
        <w:ind w:left="1440" w:hanging="360"/>
      </w:pPr>
      <w:rPr>
        <w:rFonts w:ascii="Wingdings" w:hAnsi="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8" w15:restartNumberingAfterBreak="0">
    <w:nsid w:val="634E78F0"/>
    <w:multiLevelType w:val="hybridMultilevel"/>
    <w:tmpl w:val="C89CA664"/>
    <w:lvl w:ilvl="0" w:tplc="391E8F0E">
      <w:start w:val="3"/>
      <w:numFmt w:val="bullet"/>
      <w:lvlText w:val="-"/>
      <w:lvlJc w:val="left"/>
      <w:pPr>
        <w:ind w:left="720" w:hanging="360"/>
      </w:pPr>
      <w:rPr>
        <w:rFonts w:ascii="Arial Narrow" w:eastAsia="Times New Roman" w:hAnsi="Arial Narrow" w:cs="Arial" w:hint="default"/>
      </w:rPr>
    </w:lvl>
    <w:lvl w:ilvl="1" w:tplc="041A000D">
      <w:start w:val="1"/>
      <w:numFmt w:val="bullet"/>
      <w:lvlText w:val=""/>
      <w:lvlJc w:val="left"/>
      <w:pPr>
        <w:ind w:left="1440" w:hanging="360"/>
      </w:pPr>
      <w:rPr>
        <w:rFonts w:ascii="Wingdings" w:hAnsi="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9" w15:restartNumberingAfterBreak="0">
    <w:nsid w:val="64957E4C"/>
    <w:multiLevelType w:val="hybridMultilevel"/>
    <w:tmpl w:val="7646FF26"/>
    <w:lvl w:ilvl="0" w:tplc="5448B544">
      <w:start w:val="1"/>
      <w:numFmt w:val="decimal"/>
      <w:lvlText w:val="%1."/>
      <w:lvlJc w:val="left"/>
      <w:pPr>
        <w:ind w:left="720" w:hanging="360"/>
      </w:pPr>
      <w:rPr>
        <w:rFonts w:eastAsia="Times New Roman"/>
        <w:b/>
        <w:sz w:val="22"/>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0" w15:restartNumberingAfterBreak="0">
    <w:nsid w:val="68764E57"/>
    <w:multiLevelType w:val="hybridMultilevel"/>
    <w:tmpl w:val="D43CB812"/>
    <w:lvl w:ilvl="0" w:tplc="5088E2F0">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6A273008"/>
    <w:multiLevelType w:val="hybridMultilevel"/>
    <w:tmpl w:val="C9FC5692"/>
    <w:lvl w:ilvl="0" w:tplc="3480A4AA">
      <w:numFmt w:val="bullet"/>
      <w:lvlText w:val="–"/>
      <w:lvlJc w:val="left"/>
      <w:pPr>
        <w:ind w:left="1854" w:hanging="360"/>
      </w:pPr>
      <w:rPr>
        <w:rFonts w:ascii="Arial Narrow" w:eastAsia="Times New Roman" w:hAnsi="Arial Narrow" w:cs="Arial" w:hint="default"/>
      </w:rPr>
    </w:lvl>
    <w:lvl w:ilvl="1" w:tplc="041A0003" w:tentative="1">
      <w:start w:val="1"/>
      <w:numFmt w:val="bullet"/>
      <w:lvlText w:val="o"/>
      <w:lvlJc w:val="left"/>
      <w:pPr>
        <w:ind w:left="2574" w:hanging="360"/>
      </w:pPr>
      <w:rPr>
        <w:rFonts w:ascii="Courier New" w:hAnsi="Courier New" w:cs="Courier New" w:hint="default"/>
      </w:rPr>
    </w:lvl>
    <w:lvl w:ilvl="2" w:tplc="041A0005" w:tentative="1">
      <w:start w:val="1"/>
      <w:numFmt w:val="bullet"/>
      <w:lvlText w:val=""/>
      <w:lvlJc w:val="left"/>
      <w:pPr>
        <w:ind w:left="3294" w:hanging="360"/>
      </w:pPr>
      <w:rPr>
        <w:rFonts w:ascii="Wingdings" w:hAnsi="Wingdings" w:hint="default"/>
      </w:rPr>
    </w:lvl>
    <w:lvl w:ilvl="3" w:tplc="041A0001" w:tentative="1">
      <w:start w:val="1"/>
      <w:numFmt w:val="bullet"/>
      <w:lvlText w:val=""/>
      <w:lvlJc w:val="left"/>
      <w:pPr>
        <w:ind w:left="4014" w:hanging="360"/>
      </w:pPr>
      <w:rPr>
        <w:rFonts w:ascii="Symbol" w:hAnsi="Symbol" w:hint="default"/>
      </w:rPr>
    </w:lvl>
    <w:lvl w:ilvl="4" w:tplc="041A0003" w:tentative="1">
      <w:start w:val="1"/>
      <w:numFmt w:val="bullet"/>
      <w:lvlText w:val="o"/>
      <w:lvlJc w:val="left"/>
      <w:pPr>
        <w:ind w:left="4734" w:hanging="360"/>
      </w:pPr>
      <w:rPr>
        <w:rFonts w:ascii="Courier New" w:hAnsi="Courier New" w:cs="Courier New" w:hint="default"/>
      </w:rPr>
    </w:lvl>
    <w:lvl w:ilvl="5" w:tplc="041A0005" w:tentative="1">
      <w:start w:val="1"/>
      <w:numFmt w:val="bullet"/>
      <w:lvlText w:val=""/>
      <w:lvlJc w:val="left"/>
      <w:pPr>
        <w:ind w:left="5454" w:hanging="360"/>
      </w:pPr>
      <w:rPr>
        <w:rFonts w:ascii="Wingdings" w:hAnsi="Wingdings" w:hint="default"/>
      </w:rPr>
    </w:lvl>
    <w:lvl w:ilvl="6" w:tplc="041A0001" w:tentative="1">
      <w:start w:val="1"/>
      <w:numFmt w:val="bullet"/>
      <w:lvlText w:val=""/>
      <w:lvlJc w:val="left"/>
      <w:pPr>
        <w:ind w:left="6174" w:hanging="360"/>
      </w:pPr>
      <w:rPr>
        <w:rFonts w:ascii="Symbol" w:hAnsi="Symbol" w:hint="default"/>
      </w:rPr>
    </w:lvl>
    <w:lvl w:ilvl="7" w:tplc="041A0003" w:tentative="1">
      <w:start w:val="1"/>
      <w:numFmt w:val="bullet"/>
      <w:lvlText w:val="o"/>
      <w:lvlJc w:val="left"/>
      <w:pPr>
        <w:ind w:left="6894" w:hanging="360"/>
      </w:pPr>
      <w:rPr>
        <w:rFonts w:ascii="Courier New" w:hAnsi="Courier New" w:cs="Courier New" w:hint="default"/>
      </w:rPr>
    </w:lvl>
    <w:lvl w:ilvl="8" w:tplc="041A0005" w:tentative="1">
      <w:start w:val="1"/>
      <w:numFmt w:val="bullet"/>
      <w:lvlText w:val=""/>
      <w:lvlJc w:val="left"/>
      <w:pPr>
        <w:ind w:left="7614" w:hanging="360"/>
      </w:pPr>
      <w:rPr>
        <w:rFonts w:ascii="Wingdings" w:hAnsi="Wingdings" w:hint="default"/>
      </w:rPr>
    </w:lvl>
  </w:abstractNum>
  <w:abstractNum w:abstractNumId="52" w15:restartNumberingAfterBreak="0">
    <w:nsid w:val="6BFB51B2"/>
    <w:multiLevelType w:val="hybridMultilevel"/>
    <w:tmpl w:val="B4DA957A"/>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3" w15:restartNumberingAfterBreak="0">
    <w:nsid w:val="6D1938FC"/>
    <w:multiLevelType w:val="hybridMultilevel"/>
    <w:tmpl w:val="7CA2D42A"/>
    <w:lvl w:ilvl="0" w:tplc="C4628F3C">
      <w:start w:val="1"/>
      <w:numFmt w:val="decimal"/>
      <w:lvlText w:val="%1."/>
      <w:lvlJc w:val="left"/>
      <w:pPr>
        <w:ind w:left="765" w:hanging="360"/>
      </w:pPr>
      <w:rPr>
        <w:rFonts w:hint="default"/>
      </w:r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54" w15:restartNumberingAfterBreak="0">
    <w:nsid w:val="6D69139F"/>
    <w:multiLevelType w:val="multilevel"/>
    <w:tmpl w:val="A52C027C"/>
    <w:lvl w:ilvl="0">
      <w:start w:val="1"/>
      <w:numFmt w:val="decimal"/>
      <w:lvlText w:val="%1."/>
      <w:lvlJc w:val="left"/>
      <w:pPr>
        <w:ind w:left="720" w:hanging="36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3894" w:hanging="1440"/>
      </w:pPr>
    </w:lvl>
    <w:lvl w:ilvl="7">
      <w:start w:val="1"/>
      <w:numFmt w:val="decimal"/>
      <w:isLgl/>
      <w:lvlText w:val="%1.%2.%3.%4.%5.%6.%7.%8."/>
      <w:lvlJc w:val="left"/>
      <w:pPr>
        <w:ind w:left="4603" w:hanging="1800"/>
      </w:pPr>
    </w:lvl>
    <w:lvl w:ilvl="8">
      <w:start w:val="1"/>
      <w:numFmt w:val="decimal"/>
      <w:isLgl/>
      <w:lvlText w:val="%1.%2.%3.%4.%5.%6.%7.%8.%9."/>
      <w:lvlJc w:val="left"/>
      <w:pPr>
        <w:ind w:left="4952" w:hanging="1800"/>
      </w:pPr>
    </w:lvl>
  </w:abstractNum>
  <w:abstractNum w:abstractNumId="55" w15:restartNumberingAfterBreak="0">
    <w:nsid w:val="6DB87E4B"/>
    <w:multiLevelType w:val="hybridMultilevel"/>
    <w:tmpl w:val="C3BEE69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6EC969EC"/>
    <w:multiLevelType w:val="multilevel"/>
    <w:tmpl w:val="9D5A0C3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low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Zero"/>
      <w:lvlText w:val="%1.%2.%3.%4.%5."/>
      <w:lvlJc w:val="left"/>
      <w:pPr>
        <w:ind w:left="1080" w:hanging="1080"/>
      </w:pPr>
      <w:rPr>
        <w:rFonts w:hint="default"/>
        <w:b/>
      </w:rPr>
    </w:lvl>
    <w:lvl w:ilvl="5">
      <w:start w:val="1"/>
      <w:numFmt w:val="decimalZero"/>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7" w15:restartNumberingAfterBreak="0">
    <w:nsid w:val="70D01FBD"/>
    <w:multiLevelType w:val="multilevel"/>
    <w:tmpl w:val="96AA7B72"/>
    <w:lvl w:ilvl="0">
      <w:start w:val="18"/>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8" w15:restartNumberingAfterBreak="0">
    <w:nsid w:val="71355458"/>
    <w:multiLevelType w:val="multilevel"/>
    <w:tmpl w:val="DEBA2C0A"/>
    <w:lvl w:ilvl="0">
      <w:start w:val="14"/>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9" w15:restartNumberingAfterBreak="0">
    <w:nsid w:val="72B8418C"/>
    <w:multiLevelType w:val="multilevel"/>
    <w:tmpl w:val="A650CDD6"/>
    <w:lvl w:ilvl="0">
      <w:start w:val="2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0" w15:restartNumberingAfterBreak="0">
    <w:nsid w:val="75E76441"/>
    <w:multiLevelType w:val="multilevel"/>
    <w:tmpl w:val="984AC2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1" w15:restartNumberingAfterBreak="0">
    <w:nsid w:val="76211B8D"/>
    <w:multiLevelType w:val="hybridMultilevel"/>
    <w:tmpl w:val="499899A6"/>
    <w:lvl w:ilvl="0" w:tplc="1EB2EF9E">
      <w:start w:val="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2" w15:restartNumberingAfterBreak="0">
    <w:nsid w:val="7766506A"/>
    <w:multiLevelType w:val="hybridMultilevel"/>
    <w:tmpl w:val="6E80C3F0"/>
    <w:lvl w:ilvl="0" w:tplc="A3B2726C">
      <w:start w:val="3"/>
      <w:numFmt w:val="bullet"/>
      <w:lvlText w:val="-"/>
      <w:lvlJc w:val="left"/>
      <w:pPr>
        <w:ind w:left="1492" w:hanging="360"/>
      </w:pPr>
      <w:rPr>
        <w:rFonts w:ascii="Arial Narrow" w:eastAsia="Times New Roman" w:hAnsi="Arial Narrow" w:cs="Arial Narrow" w:hint="default"/>
      </w:rPr>
    </w:lvl>
    <w:lvl w:ilvl="1" w:tplc="041A0003" w:tentative="1">
      <w:start w:val="1"/>
      <w:numFmt w:val="bullet"/>
      <w:lvlText w:val="o"/>
      <w:lvlJc w:val="left"/>
      <w:pPr>
        <w:ind w:left="2212" w:hanging="360"/>
      </w:pPr>
      <w:rPr>
        <w:rFonts w:ascii="Courier New" w:hAnsi="Courier New" w:cs="Courier New" w:hint="default"/>
      </w:rPr>
    </w:lvl>
    <w:lvl w:ilvl="2" w:tplc="041A0005" w:tentative="1">
      <w:start w:val="1"/>
      <w:numFmt w:val="bullet"/>
      <w:lvlText w:val=""/>
      <w:lvlJc w:val="left"/>
      <w:pPr>
        <w:ind w:left="2932" w:hanging="360"/>
      </w:pPr>
      <w:rPr>
        <w:rFonts w:ascii="Wingdings" w:hAnsi="Wingdings" w:hint="default"/>
      </w:rPr>
    </w:lvl>
    <w:lvl w:ilvl="3" w:tplc="041A0001" w:tentative="1">
      <w:start w:val="1"/>
      <w:numFmt w:val="bullet"/>
      <w:lvlText w:val=""/>
      <w:lvlJc w:val="left"/>
      <w:pPr>
        <w:ind w:left="3652" w:hanging="360"/>
      </w:pPr>
      <w:rPr>
        <w:rFonts w:ascii="Symbol" w:hAnsi="Symbol" w:hint="default"/>
      </w:rPr>
    </w:lvl>
    <w:lvl w:ilvl="4" w:tplc="041A0003" w:tentative="1">
      <w:start w:val="1"/>
      <w:numFmt w:val="bullet"/>
      <w:lvlText w:val="o"/>
      <w:lvlJc w:val="left"/>
      <w:pPr>
        <w:ind w:left="4372" w:hanging="360"/>
      </w:pPr>
      <w:rPr>
        <w:rFonts w:ascii="Courier New" w:hAnsi="Courier New" w:cs="Courier New" w:hint="default"/>
      </w:rPr>
    </w:lvl>
    <w:lvl w:ilvl="5" w:tplc="041A0005" w:tentative="1">
      <w:start w:val="1"/>
      <w:numFmt w:val="bullet"/>
      <w:lvlText w:val=""/>
      <w:lvlJc w:val="left"/>
      <w:pPr>
        <w:ind w:left="5092" w:hanging="360"/>
      </w:pPr>
      <w:rPr>
        <w:rFonts w:ascii="Wingdings" w:hAnsi="Wingdings" w:hint="default"/>
      </w:rPr>
    </w:lvl>
    <w:lvl w:ilvl="6" w:tplc="041A0001" w:tentative="1">
      <w:start w:val="1"/>
      <w:numFmt w:val="bullet"/>
      <w:lvlText w:val=""/>
      <w:lvlJc w:val="left"/>
      <w:pPr>
        <w:ind w:left="5812" w:hanging="360"/>
      </w:pPr>
      <w:rPr>
        <w:rFonts w:ascii="Symbol" w:hAnsi="Symbol" w:hint="default"/>
      </w:rPr>
    </w:lvl>
    <w:lvl w:ilvl="7" w:tplc="041A0003" w:tentative="1">
      <w:start w:val="1"/>
      <w:numFmt w:val="bullet"/>
      <w:lvlText w:val="o"/>
      <w:lvlJc w:val="left"/>
      <w:pPr>
        <w:ind w:left="6532" w:hanging="360"/>
      </w:pPr>
      <w:rPr>
        <w:rFonts w:ascii="Courier New" w:hAnsi="Courier New" w:cs="Courier New" w:hint="default"/>
      </w:rPr>
    </w:lvl>
    <w:lvl w:ilvl="8" w:tplc="041A0005" w:tentative="1">
      <w:start w:val="1"/>
      <w:numFmt w:val="bullet"/>
      <w:lvlText w:val=""/>
      <w:lvlJc w:val="left"/>
      <w:pPr>
        <w:ind w:left="7252" w:hanging="360"/>
      </w:pPr>
      <w:rPr>
        <w:rFonts w:ascii="Wingdings" w:hAnsi="Wingdings" w:hint="default"/>
      </w:rPr>
    </w:lvl>
  </w:abstractNum>
  <w:abstractNum w:abstractNumId="63" w15:restartNumberingAfterBreak="0">
    <w:nsid w:val="78215D65"/>
    <w:multiLevelType w:val="hybridMultilevel"/>
    <w:tmpl w:val="D43CB812"/>
    <w:lvl w:ilvl="0" w:tplc="5088E2F0">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15:restartNumberingAfterBreak="0">
    <w:nsid w:val="7AE97F0D"/>
    <w:multiLevelType w:val="hybridMultilevel"/>
    <w:tmpl w:val="B992BDB0"/>
    <w:lvl w:ilvl="0" w:tplc="3480A4AA">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7C9D53AB"/>
    <w:multiLevelType w:val="hybridMultilevel"/>
    <w:tmpl w:val="E31A1A28"/>
    <w:lvl w:ilvl="0" w:tplc="22E6188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 w15:restartNumberingAfterBreak="0">
    <w:nsid w:val="7E0A177C"/>
    <w:multiLevelType w:val="hybridMultilevel"/>
    <w:tmpl w:val="45CE76C8"/>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7" w15:restartNumberingAfterBreak="0">
    <w:nsid w:val="7F42686A"/>
    <w:multiLevelType w:val="multilevel"/>
    <w:tmpl w:val="F560F14E"/>
    <w:lvl w:ilvl="0">
      <w:start w:val="32"/>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 w:numId="2">
    <w:abstractNumId w:val="28"/>
  </w:num>
  <w:num w:numId="3">
    <w:abstractNumId w:val="52"/>
  </w:num>
  <w:num w:numId="4">
    <w:abstractNumId w:val="1"/>
  </w:num>
  <w:num w:numId="5">
    <w:abstractNumId w:val="20"/>
  </w:num>
  <w:num w:numId="6">
    <w:abstractNumId w:val="42"/>
  </w:num>
  <w:num w:numId="7">
    <w:abstractNumId w:val="16"/>
  </w:num>
  <w:num w:numId="8">
    <w:abstractNumId w:val="66"/>
  </w:num>
  <w:num w:numId="9">
    <w:abstractNumId w:val="32"/>
  </w:num>
  <w:num w:numId="10">
    <w:abstractNumId w:val="4"/>
  </w:num>
  <w:num w:numId="11">
    <w:abstractNumId w:val="23"/>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6"/>
  </w:num>
  <w:num w:numId="14">
    <w:abstractNumId w:val="55"/>
  </w:num>
  <w:num w:numId="15">
    <w:abstractNumId w:val="46"/>
  </w:num>
  <w:num w:numId="16">
    <w:abstractNumId w:val="2"/>
  </w:num>
  <w:num w:numId="17">
    <w:abstractNumId w:val="21"/>
  </w:num>
  <w:num w:numId="18">
    <w:abstractNumId w:val="51"/>
  </w:num>
  <w:num w:numId="19">
    <w:abstractNumId w:val="65"/>
  </w:num>
  <w:num w:numId="20">
    <w:abstractNumId w:val="62"/>
  </w:num>
  <w:num w:numId="21">
    <w:abstractNumId w:val="43"/>
  </w:num>
  <w:num w:numId="22">
    <w:abstractNumId w:val="10"/>
  </w:num>
  <w:num w:numId="23">
    <w:abstractNumId w:val="12"/>
  </w:num>
  <w:num w:numId="24">
    <w:abstractNumId w:val="63"/>
  </w:num>
  <w:num w:numId="25">
    <w:abstractNumId w:val="50"/>
  </w:num>
  <w:num w:numId="26">
    <w:abstractNumId w:val="53"/>
  </w:num>
  <w:num w:numId="27">
    <w:abstractNumId w:val="17"/>
  </w:num>
  <w:num w:numId="28">
    <w:abstractNumId w:val="64"/>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1"/>
  </w:num>
  <w:num w:numId="31">
    <w:abstractNumId w:val="44"/>
  </w:num>
  <w:num w:numId="3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60"/>
  </w:num>
  <w:num w:numId="41">
    <w:abstractNumId w:val="5"/>
  </w:num>
  <w:num w:numId="42">
    <w:abstractNumId w:val="7"/>
  </w:num>
  <w:num w:numId="43">
    <w:abstractNumId w:val="25"/>
  </w:num>
  <w:num w:numId="44">
    <w:abstractNumId w:val="36"/>
  </w:num>
  <w:num w:numId="45">
    <w:abstractNumId w:val="38"/>
  </w:num>
  <w:num w:numId="46">
    <w:abstractNumId w:val="11"/>
  </w:num>
  <w:num w:numId="47">
    <w:abstractNumId w:val="58"/>
  </w:num>
  <w:num w:numId="48">
    <w:abstractNumId w:val="13"/>
  </w:num>
  <w:num w:numId="49">
    <w:abstractNumId w:val="8"/>
  </w:num>
  <w:num w:numId="50">
    <w:abstractNumId w:val="57"/>
  </w:num>
  <w:num w:numId="51">
    <w:abstractNumId w:val="6"/>
  </w:num>
  <w:num w:numId="52">
    <w:abstractNumId w:val="45"/>
  </w:num>
  <w:num w:numId="53">
    <w:abstractNumId w:val="19"/>
  </w:num>
  <w:num w:numId="54">
    <w:abstractNumId w:val="14"/>
  </w:num>
  <w:num w:numId="55">
    <w:abstractNumId w:val="59"/>
  </w:num>
  <w:num w:numId="56">
    <w:abstractNumId w:val="22"/>
  </w:num>
  <w:num w:numId="57">
    <w:abstractNumId w:val="30"/>
  </w:num>
  <w:num w:numId="58">
    <w:abstractNumId w:val="31"/>
  </w:num>
  <w:num w:numId="59">
    <w:abstractNumId w:val="35"/>
  </w:num>
  <w:num w:numId="60">
    <w:abstractNumId w:val="37"/>
  </w:num>
  <w:num w:numId="61">
    <w:abstractNumId w:val="18"/>
  </w:num>
  <w:num w:numId="62">
    <w:abstractNumId w:val="67"/>
  </w:num>
  <w:num w:numId="6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1"/>
  </w:num>
  <w:num w:numId="65">
    <w:abstractNumId w:val="47"/>
  </w:num>
  <w:num w:numId="66">
    <w:abstractNumId w:val="48"/>
  </w:num>
  <w:num w:numId="67">
    <w:abstractNumId w:val="24"/>
  </w:num>
  <w:num w:numId="68">
    <w:abstractNumId w:val="48"/>
  </w:num>
  <w:num w:numId="69">
    <w:abstractNumId w:val="3"/>
  </w:num>
  <w:num w:numId="70">
    <w:abstractNumId w:val="2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6" w:nlCheck="1" w:checkStyle="0"/>
  <w:activeWritingStyle w:appName="MSWord" w:lang="en-GB" w:vendorID="64" w:dllVersion="6" w:nlCheck="1" w:checkStyle="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C68"/>
    <w:rsid w:val="0000004B"/>
    <w:rsid w:val="000051C5"/>
    <w:rsid w:val="00006721"/>
    <w:rsid w:val="0000713C"/>
    <w:rsid w:val="000073C0"/>
    <w:rsid w:val="00013623"/>
    <w:rsid w:val="00016798"/>
    <w:rsid w:val="00021726"/>
    <w:rsid w:val="000256CD"/>
    <w:rsid w:val="00025B60"/>
    <w:rsid w:val="00026FE2"/>
    <w:rsid w:val="0003320C"/>
    <w:rsid w:val="00036938"/>
    <w:rsid w:val="00040566"/>
    <w:rsid w:val="0004613D"/>
    <w:rsid w:val="00047A47"/>
    <w:rsid w:val="00050DF1"/>
    <w:rsid w:val="00054C3E"/>
    <w:rsid w:val="000552CC"/>
    <w:rsid w:val="0006161A"/>
    <w:rsid w:val="00064495"/>
    <w:rsid w:val="00065873"/>
    <w:rsid w:val="00065E1D"/>
    <w:rsid w:val="000671DF"/>
    <w:rsid w:val="000715E4"/>
    <w:rsid w:val="00073B5E"/>
    <w:rsid w:val="00075218"/>
    <w:rsid w:val="000773D4"/>
    <w:rsid w:val="00082601"/>
    <w:rsid w:val="0008303C"/>
    <w:rsid w:val="00086E3A"/>
    <w:rsid w:val="00091A36"/>
    <w:rsid w:val="00091B14"/>
    <w:rsid w:val="000945DC"/>
    <w:rsid w:val="00095768"/>
    <w:rsid w:val="00097B75"/>
    <w:rsid w:val="000A058C"/>
    <w:rsid w:val="000A0631"/>
    <w:rsid w:val="000A5939"/>
    <w:rsid w:val="000A63D5"/>
    <w:rsid w:val="000A661C"/>
    <w:rsid w:val="000B051A"/>
    <w:rsid w:val="000B4D13"/>
    <w:rsid w:val="000C010C"/>
    <w:rsid w:val="000C56B3"/>
    <w:rsid w:val="000C681D"/>
    <w:rsid w:val="000D2E4A"/>
    <w:rsid w:val="000D594E"/>
    <w:rsid w:val="000D79AC"/>
    <w:rsid w:val="000D7A5B"/>
    <w:rsid w:val="000E025C"/>
    <w:rsid w:val="000E1A9E"/>
    <w:rsid w:val="000E3F0D"/>
    <w:rsid w:val="000E41BF"/>
    <w:rsid w:val="000E69FE"/>
    <w:rsid w:val="000E7D7B"/>
    <w:rsid w:val="000F0CCD"/>
    <w:rsid w:val="000F102A"/>
    <w:rsid w:val="000F1198"/>
    <w:rsid w:val="000F7BAA"/>
    <w:rsid w:val="00101754"/>
    <w:rsid w:val="00106B45"/>
    <w:rsid w:val="0010742B"/>
    <w:rsid w:val="001111AE"/>
    <w:rsid w:val="00117405"/>
    <w:rsid w:val="00123DCC"/>
    <w:rsid w:val="00124FDD"/>
    <w:rsid w:val="001258EB"/>
    <w:rsid w:val="00125AE7"/>
    <w:rsid w:val="00130078"/>
    <w:rsid w:val="00130B4B"/>
    <w:rsid w:val="0014146F"/>
    <w:rsid w:val="00142DEB"/>
    <w:rsid w:val="00147672"/>
    <w:rsid w:val="001530CA"/>
    <w:rsid w:val="001561F5"/>
    <w:rsid w:val="001571EA"/>
    <w:rsid w:val="001601FB"/>
    <w:rsid w:val="001633C3"/>
    <w:rsid w:val="00170935"/>
    <w:rsid w:val="00174784"/>
    <w:rsid w:val="00175D2D"/>
    <w:rsid w:val="00176A1E"/>
    <w:rsid w:val="00177E8E"/>
    <w:rsid w:val="0018053F"/>
    <w:rsid w:val="00182C77"/>
    <w:rsid w:val="00184802"/>
    <w:rsid w:val="001852D4"/>
    <w:rsid w:val="00185C2A"/>
    <w:rsid w:val="00186EE6"/>
    <w:rsid w:val="00186FD9"/>
    <w:rsid w:val="001903FE"/>
    <w:rsid w:val="0019046D"/>
    <w:rsid w:val="0019135C"/>
    <w:rsid w:val="001950EC"/>
    <w:rsid w:val="001A06C3"/>
    <w:rsid w:val="001A09C3"/>
    <w:rsid w:val="001A5755"/>
    <w:rsid w:val="001B04B8"/>
    <w:rsid w:val="001B4AF2"/>
    <w:rsid w:val="001D0EA8"/>
    <w:rsid w:val="001D1161"/>
    <w:rsid w:val="001D2EBA"/>
    <w:rsid w:val="001D4863"/>
    <w:rsid w:val="001D5019"/>
    <w:rsid w:val="001E1E9F"/>
    <w:rsid w:val="001E326E"/>
    <w:rsid w:val="001E4AF9"/>
    <w:rsid w:val="001E7E5C"/>
    <w:rsid w:val="001F7A80"/>
    <w:rsid w:val="001F7EA6"/>
    <w:rsid w:val="002023F2"/>
    <w:rsid w:val="00205325"/>
    <w:rsid w:val="00205C56"/>
    <w:rsid w:val="002168B6"/>
    <w:rsid w:val="002230DA"/>
    <w:rsid w:val="002233D5"/>
    <w:rsid w:val="002236EA"/>
    <w:rsid w:val="002238B8"/>
    <w:rsid w:val="002318C3"/>
    <w:rsid w:val="00233B37"/>
    <w:rsid w:val="0024084B"/>
    <w:rsid w:val="0025412B"/>
    <w:rsid w:val="00256726"/>
    <w:rsid w:val="00257467"/>
    <w:rsid w:val="00261D37"/>
    <w:rsid w:val="00261FE2"/>
    <w:rsid w:val="00264688"/>
    <w:rsid w:val="00265B19"/>
    <w:rsid w:val="0027079F"/>
    <w:rsid w:val="00273640"/>
    <w:rsid w:val="00273FC7"/>
    <w:rsid w:val="002771B8"/>
    <w:rsid w:val="00284419"/>
    <w:rsid w:val="0029073D"/>
    <w:rsid w:val="00290F11"/>
    <w:rsid w:val="00291877"/>
    <w:rsid w:val="00292882"/>
    <w:rsid w:val="00292F2F"/>
    <w:rsid w:val="00294415"/>
    <w:rsid w:val="002958D5"/>
    <w:rsid w:val="00296FD7"/>
    <w:rsid w:val="002979F6"/>
    <w:rsid w:val="00297A26"/>
    <w:rsid w:val="00297AB1"/>
    <w:rsid w:val="002A06F1"/>
    <w:rsid w:val="002A36A2"/>
    <w:rsid w:val="002A3A46"/>
    <w:rsid w:val="002A60DC"/>
    <w:rsid w:val="002A7D4D"/>
    <w:rsid w:val="002B0A99"/>
    <w:rsid w:val="002B3240"/>
    <w:rsid w:val="002B66EE"/>
    <w:rsid w:val="002C1507"/>
    <w:rsid w:val="002C178C"/>
    <w:rsid w:val="002C2490"/>
    <w:rsid w:val="002C2CF3"/>
    <w:rsid w:val="002C6950"/>
    <w:rsid w:val="002D3182"/>
    <w:rsid w:val="002D3749"/>
    <w:rsid w:val="002D4402"/>
    <w:rsid w:val="002D6287"/>
    <w:rsid w:val="002D7055"/>
    <w:rsid w:val="002D73B2"/>
    <w:rsid w:val="002E0B8C"/>
    <w:rsid w:val="002E12FF"/>
    <w:rsid w:val="002E1592"/>
    <w:rsid w:val="002E1657"/>
    <w:rsid w:val="002E1F9D"/>
    <w:rsid w:val="002F3EC6"/>
    <w:rsid w:val="002F6240"/>
    <w:rsid w:val="002F684B"/>
    <w:rsid w:val="002F6DBF"/>
    <w:rsid w:val="00300F9C"/>
    <w:rsid w:val="00303B71"/>
    <w:rsid w:val="003076CB"/>
    <w:rsid w:val="00312705"/>
    <w:rsid w:val="0031439E"/>
    <w:rsid w:val="00314BA9"/>
    <w:rsid w:val="00315FAD"/>
    <w:rsid w:val="00323EEF"/>
    <w:rsid w:val="0032775A"/>
    <w:rsid w:val="00331BA7"/>
    <w:rsid w:val="00337C94"/>
    <w:rsid w:val="003419ED"/>
    <w:rsid w:val="00344AFF"/>
    <w:rsid w:val="00352C55"/>
    <w:rsid w:val="003538D5"/>
    <w:rsid w:val="00354130"/>
    <w:rsid w:val="00357054"/>
    <w:rsid w:val="00357505"/>
    <w:rsid w:val="003658D2"/>
    <w:rsid w:val="00372B13"/>
    <w:rsid w:val="003810F0"/>
    <w:rsid w:val="00383540"/>
    <w:rsid w:val="00386DA2"/>
    <w:rsid w:val="00391C5A"/>
    <w:rsid w:val="00392478"/>
    <w:rsid w:val="003924C9"/>
    <w:rsid w:val="0039308B"/>
    <w:rsid w:val="00396918"/>
    <w:rsid w:val="00397DA1"/>
    <w:rsid w:val="003A1983"/>
    <w:rsid w:val="003A3098"/>
    <w:rsid w:val="003B018E"/>
    <w:rsid w:val="003B1523"/>
    <w:rsid w:val="003B222F"/>
    <w:rsid w:val="003B5B4A"/>
    <w:rsid w:val="003B6EC3"/>
    <w:rsid w:val="003B7C7F"/>
    <w:rsid w:val="003C12A6"/>
    <w:rsid w:val="003C1305"/>
    <w:rsid w:val="003C1803"/>
    <w:rsid w:val="003C1A2F"/>
    <w:rsid w:val="003C3BA8"/>
    <w:rsid w:val="003C5456"/>
    <w:rsid w:val="003C7494"/>
    <w:rsid w:val="003D00B3"/>
    <w:rsid w:val="003D051E"/>
    <w:rsid w:val="003D39B0"/>
    <w:rsid w:val="003D3F4F"/>
    <w:rsid w:val="003D5CBA"/>
    <w:rsid w:val="003D78C2"/>
    <w:rsid w:val="003D7FAB"/>
    <w:rsid w:val="003E2BB2"/>
    <w:rsid w:val="003E2C6B"/>
    <w:rsid w:val="003F387B"/>
    <w:rsid w:val="003F50B2"/>
    <w:rsid w:val="003F5D4B"/>
    <w:rsid w:val="0040035D"/>
    <w:rsid w:val="00403783"/>
    <w:rsid w:val="004067B9"/>
    <w:rsid w:val="004076E6"/>
    <w:rsid w:val="004110C7"/>
    <w:rsid w:val="004126AB"/>
    <w:rsid w:val="00415513"/>
    <w:rsid w:val="004160EC"/>
    <w:rsid w:val="0041759C"/>
    <w:rsid w:val="004208E6"/>
    <w:rsid w:val="00420CDB"/>
    <w:rsid w:val="004212DE"/>
    <w:rsid w:val="004219B6"/>
    <w:rsid w:val="00424E1A"/>
    <w:rsid w:val="004332B6"/>
    <w:rsid w:val="004366D5"/>
    <w:rsid w:val="0044235C"/>
    <w:rsid w:val="00445A0A"/>
    <w:rsid w:val="00445FB3"/>
    <w:rsid w:val="00447337"/>
    <w:rsid w:val="004475FB"/>
    <w:rsid w:val="0046498D"/>
    <w:rsid w:val="0047545E"/>
    <w:rsid w:val="00475C5C"/>
    <w:rsid w:val="004807C1"/>
    <w:rsid w:val="00482DEB"/>
    <w:rsid w:val="00483A95"/>
    <w:rsid w:val="00484DA6"/>
    <w:rsid w:val="00493BBB"/>
    <w:rsid w:val="00495EFE"/>
    <w:rsid w:val="00496610"/>
    <w:rsid w:val="004977B7"/>
    <w:rsid w:val="00497ED5"/>
    <w:rsid w:val="004A1641"/>
    <w:rsid w:val="004A28EB"/>
    <w:rsid w:val="004A7E7C"/>
    <w:rsid w:val="004B3B8B"/>
    <w:rsid w:val="004B40C7"/>
    <w:rsid w:val="004C0D0F"/>
    <w:rsid w:val="004C6F16"/>
    <w:rsid w:val="004C7F98"/>
    <w:rsid w:val="004D2C2C"/>
    <w:rsid w:val="004D51CF"/>
    <w:rsid w:val="004E03BB"/>
    <w:rsid w:val="004E1E5D"/>
    <w:rsid w:val="004E58B1"/>
    <w:rsid w:val="004E710A"/>
    <w:rsid w:val="004F525D"/>
    <w:rsid w:val="004F711C"/>
    <w:rsid w:val="00500546"/>
    <w:rsid w:val="00504890"/>
    <w:rsid w:val="00510E81"/>
    <w:rsid w:val="0051286C"/>
    <w:rsid w:val="00515F62"/>
    <w:rsid w:val="00520E27"/>
    <w:rsid w:val="00522065"/>
    <w:rsid w:val="00522A5F"/>
    <w:rsid w:val="0052461E"/>
    <w:rsid w:val="00524B2B"/>
    <w:rsid w:val="0053018D"/>
    <w:rsid w:val="00530674"/>
    <w:rsid w:val="00536A0A"/>
    <w:rsid w:val="005422AA"/>
    <w:rsid w:val="00543E69"/>
    <w:rsid w:val="0054792F"/>
    <w:rsid w:val="00553572"/>
    <w:rsid w:val="00556944"/>
    <w:rsid w:val="00557EFD"/>
    <w:rsid w:val="00561A6D"/>
    <w:rsid w:val="005629E4"/>
    <w:rsid w:val="0056350D"/>
    <w:rsid w:val="005640A8"/>
    <w:rsid w:val="00565BD5"/>
    <w:rsid w:val="0056730E"/>
    <w:rsid w:val="005708D8"/>
    <w:rsid w:val="00571009"/>
    <w:rsid w:val="005727C3"/>
    <w:rsid w:val="00583467"/>
    <w:rsid w:val="00583799"/>
    <w:rsid w:val="00585BD6"/>
    <w:rsid w:val="00585F6F"/>
    <w:rsid w:val="005865EA"/>
    <w:rsid w:val="00587232"/>
    <w:rsid w:val="00590469"/>
    <w:rsid w:val="00590574"/>
    <w:rsid w:val="00594007"/>
    <w:rsid w:val="0059496E"/>
    <w:rsid w:val="005A0043"/>
    <w:rsid w:val="005A1495"/>
    <w:rsid w:val="005A203B"/>
    <w:rsid w:val="005A2E36"/>
    <w:rsid w:val="005A5CB6"/>
    <w:rsid w:val="005A63E8"/>
    <w:rsid w:val="005B0F69"/>
    <w:rsid w:val="005B3748"/>
    <w:rsid w:val="005B60B1"/>
    <w:rsid w:val="005B72B2"/>
    <w:rsid w:val="005C0EF3"/>
    <w:rsid w:val="005C1DA0"/>
    <w:rsid w:val="005C287A"/>
    <w:rsid w:val="005C315E"/>
    <w:rsid w:val="005C731A"/>
    <w:rsid w:val="005D3B24"/>
    <w:rsid w:val="005D7A45"/>
    <w:rsid w:val="005E30A6"/>
    <w:rsid w:val="005E43AA"/>
    <w:rsid w:val="005E4825"/>
    <w:rsid w:val="005E4DC5"/>
    <w:rsid w:val="005F1104"/>
    <w:rsid w:val="005F19E7"/>
    <w:rsid w:val="005F2906"/>
    <w:rsid w:val="005F3870"/>
    <w:rsid w:val="005F6C77"/>
    <w:rsid w:val="005F7289"/>
    <w:rsid w:val="005F7477"/>
    <w:rsid w:val="005F7B3B"/>
    <w:rsid w:val="00604152"/>
    <w:rsid w:val="00604C20"/>
    <w:rsid w:val="006063A7"/>
    <w:rsid w:val="006065E1"/>
    <w:rsid w:val="00606AD4"/>
    <w:rsid w:val="006077E9"/>
    <w:rsid w:val="00610D2A"/>
    <w:rsid w:val="00611191"/>
    <w:rsid w:val="006123C2"/>
    <w:rsid w:val="00616797"/>
    <w:rsid w:val="00621177"/>
    <w:rsid w:val="00621370"/>
    <w:rsid w:val="006217B5"/>
    <w:rsid w:val="00622B97"/>
    <w:rsid w:val="00625D77"/>
    <w:rsid w:val="006304A7"/>
    <w:rsid w:val="00631D14"/>
    <w:rsid w:val="00633FC3"/>
    <w:rsid w:val="00637162"/>
    <w:rsid w:val="00637744"/>
    <w:rsid w:val="006379F0"/>
    <w:rsid w:val="0064709F"/>
    <w:rsid w:val="00650FB5"/>
    <w:rsid w:val="00652559"/>
    <w:rsid w:val="00652651"/>
    <w:rsid w:val="00654D20"/>
    <w:rsid w:val="00654ECB"/>
    <w:rsid w:val="006565E4"/>
    <w:rsid w:val="00656DE5"/>
    <w:rsid w:val="00660E81"/>
    <w:rsid w:val="00662125"/>
    <w:rsid w:val="006625D3"/>
    <w:rsid w:val="00662609"/>
    <w:rsid w:val="006641F8"/>
    <w:rsid w:val="0066422D"/>
    <w:rsid w:val="0066534F"/>
    <w:rsid w:val="006658ED"/>
    <w:rsid w:val="00665B3B"/>
    <w:rsid w:val="00672D5C"/>
    <w:rsid w:val="00674FE7"/>
    <w:rsid w:val="00675FE9"/>
    <w:rsid w:val="00677192"/>
    <w:rsid w:val="00677733"/>
    <w:rsid w:val="00680189"/>
    <w:rsid w:val="0068134F"/>
    <w:rsid w:val="006838D8"/>
    <w:rsid w:val="00683A57"/>
    <w:rsid w:val="00683FE3"/>
    <w:rsid w:val="00685374"/>
    <w:rsid w:val="00686323"/>
    <w:rsid w:val="00692579"/>
    <w:rsid w:val="0069368A"/>
    <w:rsid w:val="00693EEC"/>
    <w:rsid w:val="006941E7"/>
    <w:rsid w:val="00694408"/>
    <w:rsid w:val="006955EA"/>
    <w:rsid w:val="006A157C"/>
    <w:rsid w:val="006A43CF"/>
    <w:rsid w:val="006B0216"/>
    <w:rsid w:val="006B2A54"/>
    <w:rsid w:val="006B474B"/>
    <w:rsid w:val="006B7CA3"/>
    <w:rsid w:val="006C77BE"/>
    <w:rsid w:val="006D1CB2"/>
    <w:rsid w:val="006D2081"/>
    <w:rsid w:val="006E21F6"/>
    <w:rsid w:val="006F13FE"/>
    <w:rsid w:val="006F3B2F"/>
    <w:rsid w:val="006F63F7"/>
    <w:rsid w:val="006F6F4A"/>
    <w:rsid w:val="0071032B"/>
    <w:rsid w:val="007120D6"/>
    <w:rsid w:val="007127BB"/>
    <w:rsid w:val="00712880"/>
    <w:rsid w:val="00715029"/>
    <w:rsid w:val="00716685"/>
    <w:rsid w:val="00720CE8"/>
    <w:rsid w:val="00722597"/>
    <w:rsid w:val="00724DEE"/>
    <w:rsid w:val="0072594F"/>
    <w:rsid w:val="00725A79"/>
    <w:rsid w:val="00727EF7"/>
    <w:rsid w:val="00743404"/>
    <w:rsid w:val="007532AF"/>
    <w:rsid w:val="007553E6"/>
    <w:rsid w:val="0075570B"/>
    <w:rsid w:val="007604AC"/>
    <w:rsid w:val="00761C4B"/>
    <w:rsid w:val="007624F0"/>
    <w:rsid w:val="0076290F"/>
    <w:rsid w:val="00762E40"/>
    <w:rsid w:val="00771222"/>
    <w:rsid w:val="00771D0B"/>
    <w:rsid w:val="00772E9E"/>
    <w:rsid w:val="0077472E"/>
    <w:rsid w:val="00774C66"/>
    <w:rsid w:val="00776CDB"/>
    <w:rsid w:val="0078233A"/>
    <w:rsid w:val="00782A69"/>
    <w:rsid w:val="0078352B"/>
    <w:rsid w:val="00785D54"/>
    <w:rsid w:val="0078777B"/>
    <w:rsid w:val="0079098F"/>
    <w:rsid w:val="007917A6"/>
    <w:rsid w:val="00791FF3"/>
    <w:rsid w:val="007941BE"/>
    <w:rsid w:val="00795914"/>
    <w:rsid w:val="007A0431"/>
    <w:rsid w:val="007A2403"/>
    <w:rsid w:val="007A2A64"/>
    <w:rsid w:val="007A37F7"/>
    <w:rsid w:val="007A70BB"/>
    <w:rsid w:val="007B0DD2"/>
    <w:rsid w:val="007B0FAA"/>
    <w:rsid w:val="007B2E7A"/>
    <w:rsid w:val="007B4A1F"/>
    <w:rsid w:val="007B57A3"/>
    <w:rsid w:val="007B6867"/>
    <w:rsid w:val="007B6A28"/>
    <w:rsid w:val="007B7599"/>
    <w:rsid w:val="007C0EE0"/>
    <w:rsid w:val="007C53DB"/>
    <w:rsid w:val="007C6012"/>
    <w:rsid w:val="007D1A5C"/>
    <w:rsid w:val="007D43DA"/>
    <w:rsid w:val="007D5E7F"/>
    <w:rsid w:val="007D620E"/>
    <w:rsid w:val="007D7C70"/>
    <w:rsid w:val="007E2BFB"/>
    <w:rsid w:val="007E3A4F"/>
    <w:rsid w:val="007E45CD"/>
    <w:rsid w:val="007E70F5"/>
    <w:rsid w:val="007F1C14"/>
    <w:rsid w:val="007F239C"/>
    <w:rsid w:val="007F5ABE"/>
    <w:rsid w:val="007F715E"/>
    <w:rsid w:val="00801BF0"/>
    <w:rsid w:val="00801DAE"/>
    <w:rsid w:val="0080272F"/>
    <w:rsid w:val="00806C23"/>
    <w:rsid w:val="008077AC"/>
    <w:rsid w:val="00807F9C"/>
    <w:rsid w:val="00811CB3"/>
    <w:rsid w:val="00813538"/>
    <w:rsid w:val="00816120"/>
    <w:rsid w:val="00820B6A"/>
    <w:rsid w:val="00821150"/>
    <w:rsid w:val="00822299"/>
    <w:rsid w:val="008249DE"/>
    <w:rsid w:val="008268EA"/>
    <w:rsid w:val="00832D2E"/>
    <w:rsid w:val="0083392A"/>
    <w:rsid w:val="008350CD"/>
    <w:rsid w:val="008359AE"/>
    <w:rsid w:val="00840C1F"/>
    <w:rsid w:val="00841E8A"/>
    <w:rsid w:val="008420A6"/>
    <w:rsid w:val="00846A1E"/>
    <w:rsid w:val="008476D6"/>
    <w:rsid w:val="00852CDE"/>
    <w:rsid w:val="00855798"/>
    <w:rsid w:val="00855C0E"/>
    <w:rsid w:val="00856BE1"/>
    <w:rsid w:val="00860489"/>
    <w:rsid w:val="00861F2E"/>
    <w:rsid w:val="00862893"/>
    <w:rsid w:val="00863783"/>
    <w:rsid w:val="00863BFB"/>
    <w:rsid w:val="00864D77"/>
    <w:rsid w:val="00866F6B"/>
    <w:rsid w:val="00870B92"/>
    <w:rsid w:val="008714E8"/>
    <w:rsid w:val="00871D4A"/>
    <w:rsid w:val="008728BD"/>
    <w:rsid w:val="00880126"/>
    <w:rsid w:val="00882B42"/>
    <w:rsid w:val="00883A5E"/>
    <w:rsid w:val="0088413B"/>
    <w:rsid w:val="008861E4"/>
    <w:rsid w:val="0088629E"/>
    <w:rsid w:val="0089307D"/>
    <w:rsid w:val="008934C9"/>
    <w:rsid w:val="008972DC"/>
    <w:rsid w:val="008A4421"/>
    <w:rsid w:val="008A7FEF"/>
    <w:rsid w:val="008B11B0"/>
    <w:rsid w:val="008B4B04"/>
    <w:rsid w:val="008B6BB7"/>
    <w:rsid w:val="008C2932"/>
    <w:rsid w:val="008C3052"/>
    <w:rsid w:val="008C3D97"/>
    <w:rsid w:val="008C64C3"/>
    <w:rsid w:val="008C6823"/>
    <w:rsid w:val="008D0EAB"/>
    <w:rsid w:val="008D2262"/>
    <w:rsid w:val="008D24A3"/>
    <w:rsid w:val="008D3991"/>
    <w:rsid w:val="008D6DF4"/>
    <w:rsid w:val="008E0409"/>
    <w:rsid w:val="008E1334"/>
    <w:rsid w:val="008E4F13"/>
    <w:rsid w:val="008F0818"/>
    <w:rsid w:val="008F2CA6"/>
    <w:rsid w:val="008F4E9E"/>
    <w:rsid w:val="008F6A30"/>
    <w:rsid w:val="00901070"/>
    <w:rsid w:val="0090351F"/>
    <w:rsid w:val="00907378"/>
    <w:rsid w:val="009074E9"/>
    <w:rsid w:val="009076C0"/>
    <w:rsid w:val="00911824"/>
    <w:rsid w:val="00912D12"/>
    <w:rsid w:val="00915DD6"/>
    <w:rsid w:val="00921FE1"/>
    <w:rsid w:val="00923E9E"/>
    <w:rsid w:val="00926434"/>
    <w:rsid w:val="00927335"/>
    <w:rsid w:val="009379F4"/>
    <w:rsid w:val="009443D0"/>
    <w:rsid w:val="00956A60"/>
    <w:rsid w:val="00957BAA"/>
    <w:rsid w:val="00960F5D"/>
    <w:rsid w:val="00962619"/>
    <w:rsid w:val="009635D7"/>
    <w:rsid w:val="00966EFA"/>
    <w:rsid w:val="009724E7"/>
    <w:rsid w:val="0097546F"/>
    <w:rsid w:val="0098203C"/>
    <w:rsid w:val="0098473A"/>
    <w:rsid w:val="0098639E"/>
    <w:rsid w:val="0099496A"/>
    <w:rsid w:val="009949A4"/>
    <w:rsid w:val="00994B1D"/>
    <w:rsid w:val="009A0EBC"/>
    <w:rsid w:val="009A1E9B"/>
    <w:rsid w:val="009A7B61"/>
    <w:rsid w:val="009B18A5"/>
    <w:rsid w:val="009B42DF"/>
    <w:rsid w:val="009B52A7"/>
    <w:rsid w:val="009C1365"/>
    <w:rsid w:val="009C4FE8"/>
    <w:rsid w:val="009C6152"/>
    <w:rsid w:val="009C67F7"/>
    <w:rsid w:val="009D3216"/>
    <w:rsid w:val="009D351C"/>
    <w:rsid w:val="009D4D15"/>
    <w:rsid w:val="009D76AC"/>
    <w:rsid w:val="009E0647"/>
    <w:rsid w:val="009E1058"/>
    <w:rsid w:val="009F489D"/>
    <w:rsid w:val="00A01F2E"/>
    <w:rsid w:val="00A04C32"/>
    <w:rsid w:val="00A058E8"/>
    <w:rsid w:val="00A060C8"/>
    <w:rsid w:val="00A06127"/>
    <w:rsid w:val="00A0635E"/>
    <w:rsid w:val="00A127C2"/>
    <w:rsid w:val="00A15067"/>
    <w:rsid w:val="00A157F4"/>
    <w:rsid w:val="00A15AE7"/>
    <w:rsid w:val="00A16773"/>
    <w:rsid w:val="00A1796C"/>
    <w:rsid w:val="00A17EAE"/>
    <w:rsid w:val="00A20374"/>
    <w:rsid w:val="00A24FC9"/>
    <w:rsid w:val="00A256F7"/>
    <w:rsid w:val="00A263F2"/>
    <w:rsid w:val="00A26B30"/>
    <w:rsid w:val="00A309EF"/>
    <w:rsid w:val="00A432C0"/>
    <w:rsid w:val="00A43384"/>
    <w:rsid w:val="00A43A7B"/>
    <w:rsid w:val="00A45D01"/>
    <w:rsid w:val="00A553F6"/>
    <w:rsid w:val="00A633A6"/>
    <w:rsid w:val="00A63F73"/>
    <w:rsid w:val="00A64E66"/>
    <w:rsid w:val="00A656AB"/>
    <w:rsid w:val="00A65B18"/>
    <w:rsid w:val="00A73738"/>
    <w:rsid w:val="00A73B0D"/>
    <w:rsid w:val="00A7785E"/>
    <w:rsid w:val="00A8017A"/>
    <w:rsid w:val="00A81AED"/>
    <w:rsid w:val="00A8349F"/>
    <w:rsid w:val="00A86189"/>
    <w:rsid w:val="00A879C4"/>
    <w:rsid w:val="00A95395"/>
    <w:rsid w:val="00A957EB"/>
    <w:rsid w:val="00A97A37"/>
    <w:rsid w:val="00AA63F6"/>
    <w:rsid w:val="00AB2D29"/>
    <w:rsid w:val="00AB425D"/>
    <w:rsid w:val="00AC29D2"/>
    <w:rsid w:val="00AC2AD2"/>
    <w:rsid w:val="00AC3A15"/>
    <w:rsid w:val="00AC41DB"/>
    <w:rsid w:val="00AC52B2"/>
    <w:rsid w:val="00AC7B20"/>
    <w:rsid w:val="00AD0385"/>
    <w:rsid w:val="00AD388F"/>
    <w:rsid w:val="00AD471C"/>
    <w:rsid w:val="00AE1422"/>
    <w:rsid w:val="00AE1B73"/>
    <w:rsid w:val="00AE669B"/>
    <w:rsid w:val="00AF182A"/>
    <w:rsid w:val="00AF3AD8"/>
    <w:rsid w:val="00AF4C07"/>
    <w:rsid w:val="00AF5D99"/>
    <w:rsid w:val="00AF7183"/>
    <w:rsid w:val="00AF79F3"/>
    <w:rsid w:val="00B00DCF"/>
    <w:rsid w:val="00B018A4"/>
    <w:rsid w:val="00B04134"/>
    <w:rsid w:val="00B050B0"/>
    <w:rsid w:val="00B05EF4"/>
    <w:rsid w:val="00B0649A"/>
    <w:rsid w:val="00B12F8B"/>
    <w:rsid w:val="00B13D3B"/>
    <w:rsid w:val="00B13EBF"/>
    <w:rsid w:val="00B14970"/>
    <w:rsid w:val="00B15371"/>
    <w:rsid w:val="00B16C14"/>
    <w:rsid w:val="00B248BD"/>
    <w:rsid w:val="00B30861"/>
    <w:rsid w:val="00B30B81"/>
    <w:rsid w:val="00B3519C"/>
    <w:rsid w:val="00B35C99"/>
    <w:rsid w:val="00B36C26"/>
    <w:rsid w:val="00B45787"/>
    <w:rsid w:val="00B50C65"/>
    <w:rsid w:val="00B51105"/>
    <w:rsid w:val="00B564A3"/>
    <w:rsid w:val="00B734DA"/>
    <w:rsid w:val="00B7352C"/>
    <w:rsid w:val="00B73876"/>
    <w:rsid w:val="00B73C46"/>
    <w:rsid w:val="00B7417E"/>
    <w:rsid w:val="00B76220"/>
    <w:rsid w:val="00B80D9A"/>
    <w:rsid w:val="00B82D12"/>
    <w:rsid w:val="00B85D5C"/>
    <w:rsid w:val="00B871C6"/>
    <w:rsid w:val="00B873B3"/>
    <w:rsid w:val="00B87822"/>
    <w:rsid w:val="00B916AE"/>
    <w:rsid w:val="00B91865"/>
    <w:rsid w:val="00B9299B"/>
    <w:rsid w:val="00B9403D"/>
    <w:rsid w:val="00B958D8"/>
    <w:rsid w:val="00B96191"/>
    <w:rsid w:val="00B976C3"/>
    <w:rsid w:val="00BB5DD4"/>
    <w:rsid w:val="00BC0A20"/>
    <w:rsid w:val="00BC0BC0"/>
    <w:rsid w:val="00BC2105"/>
    <w:rsid w:val="00BC233A"/>
    <w:rsid w:val="00BC2651"/>
    <w:rsid w:val="00BC5DE3"/>
    <w:rsid w:val="00BC6113"/>
    <w:rsid w:val="00BD1197"/>
    <w:rsid w:val="00BD3501"/>
    <w:rsid w:val="00BD569B"/>
    <w:rsid w:val="00BD69B7"/>
    <w:rsid w:val="00BD71A7"/>
    <w:rsid w:val="00BE406A"/>
    <w:rsid w:val="00BE544D"/>
    <w:rsid w:val="00BE5A39"/>
    <w:rsid w:val="00BE64CA"/>
    <w:rsid w:val="00BF00CD"/>
    <w:rsid w:val="00BF043D"/>
    <w:rsid w:val="00BF0D8A"/>
    <w:rsid w:val="00BF14DE"/>
    <w:rsid w:val="00C05467"/>
    <w:rsid w:val="00C06538"/>
    <w:rsid w:val="00C0678D"/>
    <w:rsid w:val="00C107E9"/>
    <w:rsid w:val="00C17D62"/>
    <w:rsid w:val="00C21AC5"/>
    <w:rsid w:val="00C22E2C"/>
    <w:rsid w:val="00C24793"/>
    <w:rsid w:val="00C2535B"/>
    <w:rsid w:val="00C317DA"/>
    <w:rsid w:val="00C3290B"/>
    <w:rsid w:val="00C3447C"/>
    <w:rsid w:val="00C34F6A"/>
    <w:rsid w:val="00C35C2F"/>
    <w:rsid w:val="00C405F6"/>
    <w:rsid w:val="00C41A54"/>
    <w:rsid w:val="00C453C4"/>
    <w:rsid w:val="00C602D1"/>
    <w:rsid w:val="00C6221D"/>
    <w:rsid w:val="00C669F8"/>
    <w:rsid w:val="00C66C1A"/>
    <w:rsid w:val="00C673ED"/>
    <w:rsid w:val="00C73849"/>
    <w:rsid w:val="00C74EF4"/>
    <w:rsid w:val="00C752B0"/>
    <w:rsid w:val="00C774B1"/>
    <w:rsid w:val="00C77DD6"/>
    <w:rsid w:val="00C82402"/>
    <w:rsid w:val="00C82634"/>
    <w:rsid w:val="00C8523E"/>
    <w:rsid w:val="00C85D7A"/>
    <w:rsid w:val="00C906CF"/>
    <w:rsid w:val="00C9456B"/>
    <w:rsid w:val="00CA18CB"/>
    <w:rsid w:val="00CA3260"/>
    <w:rsid w:val="00CA4E62"/>
    <w:rsid w:val="00CB1500"/>
    <w:rsid w:val="00CB20DB"/>
    <w:rsid w:val="00CB2CE5"/>
    <w:rsid w:val="00CB34B6"/>
    <w:rsid w:val="00CB5223"/>
    <w:rsid w:val="00CB522E"/>
    <w:rsid w:val="00CB7866"/>
    <w:rsid w:val="00CC31D6"/>
    <w:rsid w:val="00CC3D9D"/>
    <w:rsid w:val="00CC3F6C"/>
    <w:rsid w:val="00CC59DF"/>
    <w:rsid w:val="00CD22A6"/>
    <w:rsid w:val="00CD356C"/>
    <w:rsid w:val="00CE23AC"/>
    <w:rsid w:val="00CE4AEC"/>
    <w:rsid w:val="00CE5EB2"/>
    <w:rsid w:val="00CE6CB9"/>
    <w:rsid w:val="00CF1277"/>
    <w:rsid w:val="00CF24FA"/>
    <w:rsid w:val="00CF3998"/>
    <w:rsid w:val="00CF411F"/>
    <w:rsid w:val="00CF53D0"/>
    <w:rsid w:val="00CF66F0"/>
    <w:rsid w:val="00CF6A31"/>
    <w:rsid w:val="00D0177D"/>
    <w:rsid w:val="00D01CFA"/>
    <w:rsid w:val="00D21076"/>
    <w:rsid w:val="00D2225B"/>
    <w:rsid w:val="00D2612A"/>
    <w:rsid w:val="00D32814"/>
    <w:rsid w:val="00D32D66"/>
    <w:rsid w:val="00D334BB"/>
    <w:rsid w:val="00D33A46"/>
    <w:rsid w:val="00D35FDE"/>
    <w:rsid w:val="00D3748A"/>
    <w:rsid w:val="00D40DE4"/>
    <w:rsid w:val="00D41C15"/>
    <w:rsid w:val="00D4368C"/>
    <w:rsid w:val="00D47EE9"/>
    <w:rsid w:val="00D54955"/>
    <w:rsid w:val="00D54A26"/>
    <w:rsid w:val="00D54B3A"/>
    <w:rsid w:val="00D62410"/>
    <w:rsid w:val="00D62784"/>
    <w:rsid w:val="00D66562"/>
    <w:rsid w:val="00D667E7"/>
    <w:rsid w:val="00D66E99"/>
    <w:rsid w:val="00D67FEA"/>
    <w:rsid w:val="00D71F7D"/>
    <w:rsid w:val="00D721C9"/>
    <w:rsid w:val="00D7722E"/>
    <w:rsid w:val="00D81B5E"/>
    <w:rsid w:val="00D852DB"/>
    <w:rsid w:val="00D85BF2"/>
    <w:rsid w:val="00D86552"/>
    <w:rsid w:val="00D8668E"/>
    <w:rsid w:val="00D90ABD"/>
    <w:rsid w:val="00D92A16"/>
    <w:rsid w:val="00D93B1E"/>
    <w:rsid w:val="00D9612E"/>
    <w:rsid w:val="00D97C6E"/>
    <w:rsid w:val="00DA1DE5"/>
    <w:rsid w:val="00DA4EBC"/>
    <w:rsid w:val="00DA655E"/>
    <w:rsid w:val="00DB0FCC"/>
    <w:rsid w:val="00DB1280"/>
    <w:rsid w:val="00DB414B"/>
    <w:rsid w:val="00DB4D59"/>
    <w:rsid w:val="00DB6DBD"/>
    <w:rsid w:val="00DB76BE"/>
    <w:rsid w:val="00DC3263"/>
    <w:rsid w:val="00DC591C"/>
    <w:rsid w:val="00DC638F"/>
    <w:rsid w:val="00DD2030"/>
    <w:rsid w:val="00DD4A14"/>
    <w:rsid w:val="00DE08D7"/>
    <w:rsid w:val="00DE1149"/>
    <w:rsid w:val="00DE2D28"/>
    <w:rsid w:val="00DF2D53"/>
    <w:rsid w:val="00DF3034"/>
    <w:rsid w:val="00DF4F6F"/>
    <w:rsid w:val="00DF5F43"/>
    <w:rsid w:val="00DF7FAA"/>
    <w:rsid w:val="00E00472"/>
    <w:rsid w:val="00E004B0"/>
    <w:rsid w:val="00E027BF"/>
    <w:rsid w:val="00E03DAE"/>
    <w:rsid w:val="00E05D1E"/>
    <w:rsid w:val="00E07D6E"/>
    <w:rsid w:val="00E11E0D"/>
    <w:rsid w:val="00E120F5"/>
    <w:rsid w:val="00E12629"/>
    <w:rsid w:val="00E13105"/>
    <w:rsid w:val="00E1344E"/>
    <w:rsid w:val="00E13CCD"/>
    <w:rsid w:val="00E140E9"/>
    <w:rsid w:val="00E14F71"/>
    <w:rsid w:val="00E153FA"/>
    <w:rsid w:val="00E17394"/>
    <w:rsid w:val="00E17650"/>
    <w:rsid w:val="00E17B6D"/>
    <w:rsid w:val="00E21DFD"/>
    <w:rsid w:val="00E24003"/>
    <w:rsid w:val="00E2567B"/>
    <w:rsid w:val="00E25914"/>
    <w:rsid w:val="00E26580"/>
    <w:rsid w:val="00E32FE6"/>
    <w:rsid w:val="00E42194"/>
    <w:rsid w:val="00E425BC"/>
    <w:rsid w:val="00E43B8C"/>
    <w:rsid w:val="00E449E5"/>
    <w:rsid w:val="00E46223"/>
    <w:rsid w:val="00E462EC"/>
    <w:rsid w:val="00E501E0"/>
    <w:rsid w:val="00E51205"/>
    <w:rsid w:val="00E54884"/>
    <w:rsid w:val="00E55A7E"/>
    <w:rsid w:val="00E612BF"/>
    <w:rsid w:val="00E63907"/>
    <w:rsid w:val="00E66920"/>
    <w:rsid w:val="00E71089"/>
    <w:rsid w:val="00E7142B"/>
    <w:rsid w:val="00E720D9"/>
    <w:rsid w:val="00E72246"/>
    <w:rsid w:val="00E72E3F"/>
    <w:rsid w:val="00E744F0"/>
    <w:rsid w:val="00E81E2C"/>
    <w:rsid w:val="00E835A2"/>
    <w:rsid w:val="00E84B7E"/>
    <w:rsid w:val="00E90023"/>
    <w:rsid w:val="00E91471"/>
    <w:rsid w:val="00E9260B"/>
    <w:rsid w:val="00E95043"/>
    <w:rsid w:val="00E965E9"/>
    <w:rsid w:val="00EA0B25"/>
    <w:rsid w:val="00EA2974"/>
    <w:rsid w:val="00EA50E5"/>
    <w:rsid w:val="00EA53B9"/>
    <w:rsid w:val="00EB5C68"/>
    <w:rsid w:val="00EB73BB"/>
    <w:rsid w:val="00EC0FC8"/>
    <w:rsid w:val="00EC452D"/>
    <w:rsid w:val="00ED1F20"/>
    <w:rsid w:val="00ED2958"/>
    <w:rsid w:val="00ED7E01"/>
    <w:rsid w:val="00EE0B18"/>
    <w:rsid w:val="00EE1EE7"/>
    <w:rsid w:val="00EE2EB5"/>
    <w:rsid w:val="00EE339D"/>
    <w:rsid w:val="00EE3947"/>
    <w:rsid w:val="00EE55D4"/>
    <w:rsid w:val="00EE6E65"/>
    <w:rsid w:val="00EF34EF"/>
    <w:rsid w:val="00EF52D3"/>
    <w:rsid w:val="00EF64B3"/>
    <w:rsid w:val="00EF6B0D"/>
    <w:rsid w:val="00F00917"/>
    <w:rsid w:val="00F02646"/>
    <w:rsid w:val="00F02A2E"/>
    <w:rsid w:val="00F04035"/>
    <w:rsid w:val="00F0403B"/>
    <w:rsid w:val="00F07416"/>
    <w:rsid w:val="00F07AF7"/>
    <w:rsid w:val="00F07F6A"/>
    <w:rsid w:val="00F10FFC"/>
    <w:rsid w:val="00F115B2"/>
    <w:rsid w:val="00F16A2D"/>
    <w:rsid w:val="00F16FC1"/>
    <w:rsid w:val="00F24E7B"/>
    <w:rsid w:val="00F2607E"/>
    <w:rsid w:val="00F27317"/>
    <w:rsid w:val="00F30A3F"/>
    <w:rsid w:val="00F32077"/>
    <w:rsid w:val="00F34D11"/>
    <w:rsid w:val="00F365AD"/>
    <w:rsid w:val="00F40A43"/>
    <w:rsid w:val="00F40BEB"/>
    <w:rsid w:val="00F4698A"/>
    <w:rsid w:val="00F5091B"/>
    <w:rsid w:val="00F51DF5"/>
    <w:rsid w:val="00F5556E"/>
    <w:rsid w:val="00F55C3D"/>
    <w:rsid w:val="00F56544"/>
    <w:rsid w:val="00F60BA6"/>
    <w:rsid w:val="00F60F83"/>
    <w:rsid w:val="00F61159"/>
    <w:rsid w:val="00F65EA2"/>
    <w:rsid w:val="00F677F0"/>
    <w:rsid w:val="00F73C09"/>
    <w:rsid w:val="00F7482A"/>
    <w:rsid w:val="00F75616"/>
    <w:rsid w:val="00F779C4"/>
    <w:rsid w:val="00F81036"/>
    <w:rsid w:val="00F81299"/>
    <w:rsid w:val="00F8536A"/>
    <w:rsid w:val="00F853B7"/>
    <w:rsid w:val="00F85939"/>
    <w:rsid w:val="00F85CBB"/>
    <w:rsid w:val="00F924D2"/>
    <w:rsid w:val="00F9273C"/>
    <w:rsid w:val="00F946B4"/>
    <w:rsid w:val="00F97B5B"/>
    <w:rsid w:val="00FA02C8"/>
    <w:rsid w:val="00FA0EF5"/>
    <w:rsid w:val="00FA0F37"/>
    <w:rsid w:val="00FA2F95"/>
    <w:rsid w:val="00FB041B"/>
    <w:rsid w:val="00FB2D2F"/>
    <w:rsid w:val="00FB3F6E"/>
    <w:rsid w:val="00FB45BC"/>
    <w:rsid w:val="00FD1087"/>
    <w:rsid w:val="00FD35FA"/>
    <w:rsid w:val="00FE26AE"/>
    <w:rsid w:val="00FE2BF4"/>
    <w:rsid w:val="00FE4A3A"/>
    <w:rsid w:val="00FE7668"/>
    <w:rsid w:val="00FF22E9"/>
    <w:rsid w:val="00FF3DF8"/>
    <w:rsid w:val="00FF6A5E"/>
  </w:rsids>
  <m:mathPr>
    <m:mathFont m:val="Cambria Math"/>
    <m:brkBin m:val="before"/>
    <m:brkBinSub m:val="--"/>
    <m:smallFrac m:val="0"/>
    <m:dispDef/>
    <m:lMargin m:val="0"/>
    <m:rMargin m:val="0"/>
    <m:defJc m:val="centerGroup"/>
    <m:wrapIndent m:val="1440"/>
    <m:intLim m:val="subSup"/>
    <m:naryLim m:val="undOvr"/>
  </m:mathPr>
  <w:themeFontLang w:val="en-US" w:bidi="dz-B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6C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A14"/>
    <w:rPr>
      <w:lang w:val="hr-HR"/>
    </w:rPr>
  </w:style>
  <w:style w:type="paragraph" w:styleId="Heading1">
    <w:name w:val="heading 1"/>
    <w:basedOn w:val="Normal"/>
    <w:next w:val="Normal"/>
    <w:link w:val="Heading1Char"/>
    <w:uiPriority w:val="9"/>
    <w:qFormat/>
    <w:rsid w:val="00D35FDE"/>
    <w:pPr>
      <w:keepNext/>
      <w:numPr>
        <w:numId w:val="1"/>
      </w:numPr>
      <w:tabs>
        <w:tab w:val="clear" w:pos="360"/>
      </w:tabs>
      <w:spacing w:before="240" w:after="120" w:line="240" w:lineRule="auto"/>
      <w:ind w:left="499" w:hanging="357"/>
      <w:outlineLvl w:val="0"/>
    </w:pPr>
    <w:rPr>
      <w:rFonts w:ascii="Arial" w:eastAsia="Times New Roman" w:hAnsi="Arial" w:cs="Times New Roman"/>
      <w:b/>
      <w:szCs w:val="24"/>
      <w:u w:val="single"/>
      <w:lang w:eastAsia="hr-HR"/>
    </w:rPr>
  </w:style>
  <w:style w:type="paragraph" w:styleId="Heading2">
    <w:name w:val="heading 2"/>
    <w:basedOn w:val="Heading1"/>
    <w:link w:val="Heading2Char"/>
    <w:uiPriority w:val="9"/>
    <w:qFormat/>
    <w:rsid w:val="00D35FDE"/>
    <w:pPr>
      <w:numPr>
        <w:ilvl w:val="1"/>
      </w:numPr>
      <w:tabs>
        <w:tab w:val="clear" w:pos="1286"/>
      </w:tabs>
      <w:spacing w:before="120" w:after="60"/>
      <w:ind w:left="0" w:firstLine="0"/>
      <w:jc w:val="both"/>
      <w:outlineLvl w:val="1"/>
    </w:pPr>
    <w:rPr>
      <w:rFonts w:cs="Arial"/>
      <w:bCs/>
      <w:iCs/>
      <w:szCs w:val="22"/>
      <w:u w:val="none"/>
    </w:rPr>
  </w:style>
  <w:style w:type="paragraph" w:styleId="Heading3">
    <w:name w:val="heading 3"/>
    <w:basedOn w:val="Normal"/>
    <w:next w:val="Normal"/>
    <w:link w:val="Heading3Char"/>
    <w:uiPriority w:val="9"/>
    <w:qFormat/>
    <w:rsid w:val="00D35FDE"/>
    <w:pPr>
      <w:keepNext/>
      <w:numPr>
        <w:ilvl w:val="2"/>
        <w:numId w:val="1"/>
      </w:numPr>
      <w:tabs>
        <w:tab w:val="clear" w:pos="720"/>
      </w:tabs>
      <w:spacing w:before="240" w:after="60" w:line="240" w:lineRule="auto"/>
      <w:jc w:val="both"/>
      <w:outlineLvl w:val="2"/>
    </w:pPr>
    <w:rPr>
      <w:rFonts w:ascii="Arial" w:eastAsia="Times New Roman" w:hAnsi="Arial" w:cs="Arial"/>
      <w:bCs/>
      <w:i/>
      <w:smallCaps/>
    </w:rPr>
  </w:style>
  <w:style w:type="paragraph" w:styleId="Heading4">
    <w:name w:val="heading 4"/>
    <w:basedOn w:val="Normal"/>
    <w:next w:val="Normal"/>
    <w:link w:val="Heading4Char"/>
    <w:qFormat/>
    <w:rsid w:val="00D35FDE"/>
    <w:pPr>
      <w:keepNext/>
      <w:numPr>
        <w:ilvl w:val="3"/>
        <w:numId w:val="1"/>
      </w:numPr>
      <w:spacing w:before="240" w:after="60" w:line="240" w:lineRule="auto"/>
      <w:jc w:val="both"/>
      <w:outlineLvl w:val="3"/>
    </w:pPr>
    <w:rPr>
      <w:rFonts w:ascii="Arial" w:eastAsia="Times New Roman" w:hAnsi="Arial" w:cs="Times New Roman"/>
      <w:bCs/>
    </w:rPr>
  </w:style>
  <w:style w:type="paragraph" w:styleId="Heading5">
    <w:name w:val="heading 5"/>
    <w:basedOn w:val="Normal"/>
    <w:next w:val="Normal"/>
    <w:link w:val="Heading5Char"/>
    <w:qFormat/>
    <w:rsid w:val="00D35FDE"/>
    <w:pPr>
      <w:numPr>
        <w:ilvl w:val="4"/>
        <w:numId w:val="1"/>
      </w:numPr>
      <w:spacing w:before="240" w:after="60" w:line="240" w:lineRule="auto"/>
      <w:jc w:val="both"/>
      <w:outlineLvl w:val="4"/>
    </w:pPr>
    <w:rPr>
      <w:rFonts w:ascii="Arial" w:eastAsia="Times New Roman" w:hAnsi="Arial" w:cs="Times New Roman"/>
      <w:bCs/>
      <w:iCs/>
      <w:szCs w:val="26"/>
    </w:rPr>
  </w:style>
  <w:style w:type="paragraph" w:styleId="Heading6">
    <w:name w:val="heading 6"/>
    <w:basedOn w:val="Normal"/>
    <w:next w:val="Normal"/>
    <w:link w:val="Heading6Char"/>
    <w:qFormat/>
    <w:rsid w:val="00D35FDE"/>
    <w:pPr>
      <w:numPr>
        <w:ilvl w:val="5"/>
        <w:numId w:val="1"/>
      </w:numPr>
      <w:spacing w:before="240" w:after="60" w:line="240" w:lineRule="auto"/>
      <w:jc w:val="both"/>
      <w:outlineLvl w:val="5"/>
    </w:pPr>
    <w:rPr>
      <w:rFonts w:ascii="Arial" w:eastAsia="Times New Roman" w:hAnsi="Arial" w:cs="Times New Roman"/>
      <w:bCs/>
    </w:rPr>
  </w:style>
  <w:style w:type="paragraph" w:styleId="Heading7">
    <w:name w:val="heading 7"/>
    <w:basedOn w:val="Normal"/>
    <w:next w:val="Normal"/>
    <w:link w:val="Heading7Char"/>
    <w:qFormat/>
    <w:rsid w:val="00D35FDE"/>
    <w:pPr>
      <w:numPr>
        <w:ilvl w:val="6"/>
        <w:numId w:val="1"/>
      </w:numPr>
      <w:spacing w:before="240" w:after="60" w:line="240" w:lineRule="auto"/>
      <w:jc w:val="both"/>
      <w:outlineLvl w:val="6"/>
    </w:pPr>
    <w:rPr>
      <w:rFonts w:ascii="Arial" w:eastAsia="Times New Roman" w:hAnsi="Arial" w:cs="Times New Roman"/>
      <w:szCs w:val="24"/>
    </w:rPr>
  </w:style>
  <w:style w:type="paragraph" w:styleId="Heading8">
    <w:name w:val="heading 8"/>
    <w:basedOn w:val="Normal"/>
    <w:next w:val="Normal"/>
    <w:link w:val="Heading8Char"/>
    <w:qFormat/>
    <w:rsid w:val="00D35FDE"/>
    <w:pPr>
      <w:numPr>
        <w:ilvl w:val="7"/>
        <w:numId w:val="1"/>
      </w:numPr>
      <w:spacing w:before="240" w:after="60" w:line="240" w:lineRule="auto"/>
      <w:jc w:val="both"/>
      <w:outlineLvl w:val="7"/>
    </w:pPr>
    <w:rPr>
      <w:rFonts w:ascii="Arial" w:eastAsia="Times New Roman" w:hAnsi="Arial" w:cs="Times New Roman"/>
      <w:iCs/>
      <w:szCs w:val="24"/>
    </w:rPr>
  </w:style>
  <w:style w:type="paragraph" w:styleId="Heading9">
    <w:name w:val="heading 9"/>
    <w:basedOn w:val="Normal"/>
    <w:next w:val="Normal"/>
    <w:link w:val="Heading9Char"/>
    <w:qFormat/>
    <w:rsid w:val="00D35FDE"/>
    <w:pPr>
      <w:numPr>
        <w:ilvl w:val="8"/>
        <w:numId w:val="1"/>
      </w:numPr>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A36A2"/>
    <w:pPr>
      <w:ind w:left="720"/>
      <w:contextualSpacing/>
    </w:pPr>
  </w:style>
  <w:style w:type="paragraph" w:styleId="Header">
    <w:name w:val="header"/>
    <w:basedOn w:val="Normal"/>
    <w:link w:val="HeaderChar"/>
    <w:unhideWhenUsed/>
    <w:rsid w:val="000217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1726"/>
  </w:style>
  <w:style w:type="paragraph" w:styleId="Footer">
    <w:name w:val="footer"/>
    <w:basedOn w:val="Normal"/>
    <w:link w:val="FooterChar"/>
    <w:uiPriority w:val="99"/>
    <w:unhideWhenUsed/>
    <w:rsid w:val="000217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1726"/>
  </w:style>
  <w:style w:type="paragraph" w:styleId="BalloonText">
    <w:name w:val="Balloon Text"/>
    <w:basedOn w:val="Normal"/>
    <w:link w:val="BalloonTextChar"/>
    <w:uiPriority w:val="99"/>
    <w:semiHidden/>
    <w:unhideWhenUsed/>
    <w:rsid w:val="00782A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A69"/>
    <w:rPr>
      <w:rFonts w:ascii="Segoe UI" w:hAnsi="Segoe UI" w:cs="Segoe UI"/>
      <w:sz w:val="18"/>
      <w:szCs w:val="18"/>
    </w:rPr>
  </w:style>
  <w:style w:type="paragraph" w:customStyle="1" w:styleId="Paragrafdopis">
    <w:name w:val="Paragraf dopis"/>
    <w:basedOn w:val="Normal"/>
    <w:rsid w:val="0056730E"/>
    <w:pPr>
      <w:spacing w:before="60" w:after="60"/>
      <w:jc w:val="both"/>
    </w:pPr>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unhideWhenUsed/>
    <w:qFormat/>
    <w:rsid w:val="000F1198"/>
    <w:rPr>
      <w:sz w:val="16"/>
      <w:szCs w:val="16"/>
    </w:rPr>
  </w:style>
  <w:style w:type="paragraph" w:styleId="CommentText">
    <w:name w:val="annotation text"/>
    <w:aliases w:val=" Char Char,Char Char"/>
    <w:basedOn w:val="Normal"/>
    <w:link w:val="CommentTextChar"/>
    <w:uiPriority w:val="99"/>
    <w:unhideWhenUsed/>
    <w:qFormat/>
    <w:rsid w:val="000F1198"/>
    <w:pPr>
      <w:spacing w:line="240" w:lineRule="auto"/>
    </w:pPr>
    <w:rPr>
      <w:sz w:val="20"/>
      <w:szCs w:val="20"/>
    </w:rPr>
  </w:style>
  <w:style w:type="character" w:customStyle="1" w:styleId="CommentTextChar">
    <w:name w:val="Comment Text Char"/>
    <w:aliases w:val=" Char Char Char,Char Char Char"/>
    <w:basedOn w:val="DefaultParagraphFont"/>
    <w:link w:val="CommentText"/>
    <w:uiPriority w:val="99"/>
    <w:qFormat/>
    <w:rsid w:val="000F1198"/>
    <w:rPr>
      <w:sz w:val="20"/>
      <w:szCs w:val="20"/>
    </w:rPr>
  </w:style>
  <w:style w:type="paragraph" w:styleId="CommentSubject">
    <w:name w:val="annotation subject"/>
    <w:basedOn w:val="CommentText"/>
    <w:next w:val="CommentText"/>
    <w:link w:val="CommentSubjectChar"/>
    <w:uiPriority w:val="99"/>
    <w:semiHidden/>
    <w:unhideWhenUsed/>
    <w:rsid w:val="000F1198"/>
    <w:rPr>
      <w:b/>
      <w:bCs/>
    </w:rPr>
  </w:style>
  <w:style w:type="character" w:customStyle="1" w:styleId="CommentSubjectChar">
    <w:name w:val="Comment Subject Char"/>
    <w:basedOn w:val="CommentTextChar"/>
    <w:link w:val="CommentSubject"/>
    <w:uiPriority w:val="99"/>
    <w:semiHidden/>
    <w:rsid w:val="000F1198"/>
    <w:rPr>
      <w:b/>
      <w:bCs/>
      <w:sz w:val="20"/>
      <w:szCs w:val="20"/>
    </w:rPr>
  </w:style>
  <w:style w:type="character" w:customStyle="1" w:styleId="Heading1Char">
    <w:name w:val="Heading 1 Char"/>
    <w:basedOn w:val="DefaultParagraphFont"/>
    <w:link w:val="Heading1"/>
    <w:uiPriority w:val="9"/>
    <w:rsid w:val="00D35FDE"/>
    <w:rPr>
      <w:rFonts w:ascii="Arial" w:eastAsia="Times New Roman" w:hAnsi="Arial" w:cs="Times New Roman"/>
      <w:b/>
      <w:szCs w:val="24"/>
      <w:u w:val="single"/>
      <w:lang w:val="hr-HR" w:eastAsia="hr-HR"/>
    </w:rPr>
  </w:style>
  <w:style w:type="character" w:customStyle="1" w:styleId="Heading2Char">
    <w:name w:val="Heading 2 Char"/>
    <w:basedOn w:val="DefaultParagraphFont"/>
    <w:link w:val="Heading2"/>
    <w:uiPriority w:val="9"/>
    <w:rsid w:val="00D35FDE"/>
    <w:rPr>
      <w:rFonts w:ascii="Arial" w:eastAsia="Times New Roman" w:hAnsi="Arial" w:cs="Arial"/>
      <w:b/>
      <w:bCs/>
      <w:iCs/>
      <w:lang w:val="hr-HR" w:eastAsia="hr-HR"/>
    </w:rPr>
  </w:style>
  <w:style w:type="character" w:customStyle="1" w:styleId="Heading3Char">
    <w:name w:val="Heading 3 Char"/>
    <w:basedOn w:val="DefaultParagraphFont"/>
    <w:link w:val="Heading3"/>
    <w:uiPriority w:val="9"/>
    <w:rsid w:val="00D35FDE"/>
    <w:rPr>
      <w:rFonts w:ascii="Arial" w:eastAsia="Times New Roman" w:hAnsi="Arial" w:cs="Arial"/>
      <w:bCs/>
      <w:i/>
      <w:smallCaps/>
      <w:lang w:val="hr-HR"/>
    </w:rPr>
  </w:style>
  <w:style w:type="character" w:customStyle="1" w:styleId="Heading4Char">
    <w:name w:val="Heading 4 Char"/>
    <w:basedOn w:val="DefaultParagraphFont"/>
    <w:link w:val="Heading4"/>
    <w:rsid w:val="00D35FDE"/>
    <w:rPr>
      <w:rFonts w:ascii="Arial" w:eastAsia="Times New Roman" w:hAnsi="Arial" w:cs="Times New Roman"/>
      <w:bCs/>
      <w:lang w:val="hr-HR"/>
    </w:rPr>
  </w:style>
  <w:style w:type="character" w:customStyle="1" w:styleId="Heading5Char">
    <w:name w:val="Heading 5 Char"/>
    <w:basedOn w:val="DefaultParagraphFont"/>
    <w:link w:val="Heading5"/>
    <w:rsid w:val="00D35FDE"/>
    <w:rPr>
      <w:rFonts w:ascii="Arial" w:eastAsia="Times New Roman" w:hAnsi="Arial" w:cs="Times New Roman"/>
      <w:bCs/>
      <w:iCs/>
      <w:szCs w:val="26"/>
      <w:lang w:val="hr-HR"/>
    </w:rPr>
  </w:style>
  <w:style w:type="character" w:customStyle="1" w:styleId="Heading6Char">
    <w:name w:val="Heading 6 Char"/>
    <w:basedOn w:val="DefaultParagraphFont"/>
    <w:link w:val="Heading6"/>
    <w:rsid w:val="00D35FDE"/>
    <w:rPr>
      <w:rFonts w:ascii="Arial" w:eastAsia="Times New Roman" w:hAnsi="Arial" w:cs="Times New Roman"/>
      <w:bCs/>
      <w:lang w:val="hr-HR"/>
    </w:rPr>
  </w:style>
  <w:style w:type="character" w:customStyle="1" w:styleId="Heading7Char">
    <w:name w:val="Heading 7 Char"/>
    <w:basedOn w:val="DefaultParagraphFont"/>
    <w:link w:val="Heading7"/>
    <w:rsid w:val="00D35FDE"/>
    <w:rPr>
      <w:rFonts w:ascii="Arial" w:eastAsia="Times New Roman" w:hAnsi="Arial" w:cs="Times New Roman"/>
      <w:szCs w:val="24"/>
      <w:lang w:val="hr-HR"/>
    </w:rPr>
  </w:style>
  <w:style w:type="character" w:customStyle="1" w:styleId="Heading8Char">
    <w:name w:val="Heading 8 Char"/>
    <w:basedOn w:val="DefaultParagraphFont"/>
    <w:link w:val="Heading8"/>
    <w:rsid w:val="00D35FDE"/>
    <w:rPr>
      <w:rFonts w:ascii="Arial" w:eastAsia="Times New Roman" w:hAnsi="Arial" w:cs="Times New Roman"/>
      <w:iCs/>
      <w:szCs w:val="24"/>
      <w:lang w:val="hr-HR"/>
    </w:rPr>
  </w:style>
  <w:style w:type="character" w:customStyle="1" w:styleId="Heading9Char">
    <w:name w:val="Heading 9 Char"/>
    <w:basedOn w:val="DefaultParagraphFont"/>
    <w:link w:val="Heading9"/>
    <w:rsid w:val="00D35FDE"/>
    <w:rPr>
      <w:rFonts w:ascii="Arial" w:eastAsia="Times New Roman" w:hAnsi="Arial" w:cs="Arial"/>
      <w:lang w:val="hr-HR"/>
    </w:rPr>
  </w:style>
  <w:style w:type="table" w:styleId="TableGrid">
    <w:name w:val="Table Grid"/>
    <w:basedOn w:val="TableNormal"/>
    <w:rsid w:val="00FB041B"/>
    <w:pPr>
      <w:spacing w:after="0" w:line="240" w:lineRule="auto"/>
    </w:pPr>
    <w:rPr>
      <w:rFonts w:ascii="Times New Roman" w:eastAsia="SimSu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B041B"/>
    <w:rPr>
      <w:color w:val="00A3E0" w:themeColor="hyperlink"/>
      <w:u w:val="single"/>
    </w:rPr>
  </w:style>
  <w:style w:type="paragraph" w:styleId="Revision">
    <w:name w:val="Revision"/>
    <w:hidden/>
    <w:uiPriority w:val="99"/>
    <w:semiHidden/>
    <w:rsid w:val="00840C1F"/>
    <w:pPr>
      <w:spacing w:after="0" w:line="240" w:lineRule="auto"/>
    </w:pPr>
    <w:rPr>
      <w:lang w:val="hr-HR"/>
    </w:rPr>
  </w:style>
  <w:style w:type="paragraph" w:styleId="NoSpacing">
    <w:name w:val="No Spacing"/>
    <w:uiPriority w:val="1"/>
    <w:qFormat/>
    <w:rsid w:val="00B30861"/>
    <w:pPr>
      <w:spacing w:after="0" w:line="240" w:lineRule="auto"/>
    </w:pPr>
    <w:rPr>
      <w:rFonts w:ascii="Calibri" w:eastAsia="Times New Roman" w:hAnsi="Calibri" w:cs="Times New Roman"/>
      <w:lang w:val="hr-HR" w:eastAsia="hr-HR"/>
    </w:rPr>
  </w:style>
  <w:style w:type="paragraph" w:customStyle="1" w:styleId="Default">
    <w:name w:val="Default"/>
    <w:rsid w:val="00883A5E"/>
    <w:pPr>
      <w:autoSpaceDE w:val="0"/>
      <w:autoSpaceDN w:val="0"/>
      <w:adjustRightInd w:val="0"/>
      <w:spacing w:after="0" w:line="240" w:lineRule="auto"/>
    </w:pPr>
    <w:rPr>
      <w:rFonts w:ascii="Arial" w:hAnsi="Arial" w:cs="Arial"/>
      <w:color w:val="000000"/>
      <w:sz w:val="24"/>
      <w:szCs w:val="24"/>
      <w:lang w:val="hr-HR"/>
    </w:rPr>
  </w:style>
  <w:style w:type="paragraph" w:styleId="BodyText">
    <w:name w:val="Body Text"/>
    <w:basedOn w:val="Normal"/>
    <w:link w:val="BodyTextChar"/>
    <w:uiPriority w:val="1"/>
    <w:qFormat/>
    <w:rsid w:val="00265B19"/>
    <w:pPr>
      <w:widowControl w:val="0"/>
      <w:autoSpaceDE w:val="0"/>
      <w:autoSpaceDN w:val="0"/>
      <w:spacing w:after="0" w:line="240" w:lineRule="auto"/>
      <w:ind w:left="819" w:hanging="567"/>
      <w:jc w:val="both"/>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265B19"/>
    <w:rPr>
      <w:rFonts w:ascii="Times New Roman" w:eastAsia="Times New Roman" w:hAnsi="Times New Roman" w:cs="Times New Roman"/>
      <w:lang w:val="hr-HR"/>
    </w:rPr>
  </w:style>
  <w:style w:type="paragraph" w:customStyle="1" w:styleId="TableParagraph">
    <w:name w:val="Table Paragraph"/>
    <w:basedOn w:val="Normal"/>
    <w:uiPriority w:val="1"/>
    <w:qFormat/>
    <w:rsid w:val="00265B19"/>
    <w:pPr>
      <w:widowControl w:val="0"/>
      <w:autoSpaceDE w:val="0"/>
      <w:autoSpaceDN w:val="0"/>
      <w:spacing w:after="0" w:line="240" w:lineRule="auto"/>
    </w:pPr>
    <w:rPr>
      <w:rFonts w:ascii="Times New Roman" w:eastAsia="Times New Roman" w:hAnsi="Times New Roman" w:cs="Times New Roman"/>
    </w:rPr>
  </w:style>
  <w:style w:type="character" w:styleId="PageNumber">
    <w:name w:val="page number"/>
    <w:basedOn w:val="DefaultParagraphFont"/>
    <w:rsid w:val="00652559"/>
  </w:style>
  <w:style w:type="paragraph" w:customStyle="1" w:styleId="t-9-8">
    <w:name w:val="t-9-8"/>
    <w:basedOn w:val="Normal"/>
    <w:rsid w:val="007C601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5251">
      <w:bodyDiv w:val="1"/>
      <w:marLeft w:val="0"/>
      <w:marRight w:val="0"/>
      <w:marTop w:val="0"/>
      <w:marBottom w:val="0"/>
      <w:divBdr>
        <w:top w:val="none" w:sz="0" w:space="0" w:color="auto"/>
        <w:left w:val="none" w:sz="0" w:space="0" w:color="auto"/>
        <w:bottom w:val="none" w:sz="0" w:space="0" w:color="auto"/>
        <w:right w:val="none" w:sz="0" w:space="0" w:color="auto"/>
      </w:divBdr>
    </w:div>
    <w:div w:id="167212070">
      <w:bodyDiv w:val="1"/>
      <w:marLeft w:val="0"/>
      <w:marRight w:val="0"/>
      <w:marTop w:val="0"/>
      <w:marBottom w:val="0"/>
      <w:divBdr>
        <w:top w:val="none" w:sz="0" w:space="0" w:color="auto"/>
        <w:left w:val="none" w:sz="0" w:space="0" w:color="auto"/>
        <w:bottom w:val="none" w:sz="0" w:space="0" w:color="auto"/>
        <w:right w:val="none" w:sz="0" w:space="0" w:color="auto"/>
      </w:divBdr>
    </w:div>
    <w:div w:id="329336788">
      <w:bodyDiv w:val="1"/>
      <w:marLeft w:val="0"/>
      <w:marRight w:val="0"/>
      <w:marTop w:val="0"/>
      <w:marBottom w:val="0"/>
      <w:divBdr>
        <w:top w:val="none" w:sz="0" w:space="0" w:color="auto"/>
        <w:left w:val="none" w:sz="0" w:space="0" w:color="auto"/>
        <w:bottom w:val="none" w:sz="0" w:space="0" w:color="auto"/>
        <w:right w:val="none" w:sz="0" w:space="0" w:color="auto"/>
      </w:divBdr>
    </w:div>
    <w:div w:id="375085875">
      <w:bodyDiv w:val="1"/>
      <w:marLeft w:val="0"/>
      <w:marRight w:val="0"/>
      <w:marTop w:val="0"/>
      <w:marBottom w:val="0"/>
      <w:divBdr>
        <w:top w:val="none" w:sz="0" w:space="0" w:color="auto"/>
        <w:left w:val="none" w:sz="0" w:space="0" w:color="auto"/>
        <w:bottom w:val="none" w:sz="0" w:space="0" w:color="auto"/>
        <w:right w:val="none" w:sz="0" w:space="0" w:color="auto"/>
      </w:divBdr>
    </w:div>
    <w:div w:id="425080473">
      <w:bodyDiv w:val="1"/>
      <w:marLeft w:val="0"/>
      <w:marRight w:val="0"/>
      <w:marTop w:val="0"/>
      <w:marBottom w:val="0"/>
      <w:divBdr>
        <w:top w:val="none" w:sz="0" w:space="0" w:color="auto"/>
        <w:left w:val="none" w:sz="0" w:space="0" w:color="auto"/>
        <w:bottom w:val="none" w:sz="0" w:space="0" w:color="auto"/>
        <w:right w:val="none" w:sz="0" w:space="0" w:color="auto"/>
      </w:divBdr>
    </w:div>
    <w:div w:id="478229008">
      <w:bodyDiv w:val="1"/>
      <w:marLeft w:val="0"/>
      <w:marRight w:val="0"/>
      <w:marTop w:val="0"/>
      <w:marBottom w:val="0"/>
      <w:divBdr>
        <w:top w:val="none" w:sz="0" w:space="0" w:color="auto"/>
        <w:left w:val="none" w:sz="0" w:space="0" w:color="auto"/>
        <w:bottom w:val="none" w:sz="0" w:space="0" w:color="auto"/>
        <w:right w:val="none" w:sz="0" w:space="0" w:color="auto"/>
      </w:divBdr>
    </w:div>
    <w:div w:id="618267316">
      <w:bodyDiv w:val="1"/>
      <w:marLeft w:val="0"/>
      <w:marRight w:val="0"/>
      <w:marTop w:val="0"/>
      <w:marBottom w:val="0"/>
      <w:divBdr>
        <w:top w:val="none" w:sz="0" w:space="0" w:color="auto"/>
        <w:left w:val="none" w:sz="0" w:space="0" w:color="auto"/>
        <w:bottom w:val="none" w:sz="0" w:space="0" w:color="auto"/>
        <w:right w:val="none" w:sz="0" w:space="0" w:color="auto"/>
      </w:divBdr>
    </w:div>
    <w:div w:id="711422552">
      <w:bodyDiv w:val="1"/>
      <w:marLeft w:val="0"/>
      <w:marRight w:val="0"/>
      <w:marTop w:val="0"/>
      <w:marBottom w:val="0"/>
      <w:divBdr>
        <w:top w:val="none" w:sz="0" w:space="0" w:color="auto"/>
        <w:left w:val="none" w:sz="0" w:space="0" w:color="auto"/>
        <w:bottom w:val="none" w:sz="0" w:space="0" w:color="auto"/>
        <w:right w:val="none" w:sz="0" w:space="0" w:color="auto"/>
      </w:divBdr>
    </w:div>
    <w:div w:id="715549529">
      <w:bodyDiv w:val="1"/>
      <w:marLeft w:val="0"/>
      <w:marRight w:val="0"/>
      <w:marTop w:val="0"/>
      <w:marBottom w:val="0"/>
      <w:divBdr>
        <w:top w:val="none" w:sz="0" w:space="0" w:color="auto"/>
        <w:left w:val="none" w:sz="0" w:space="0" w:color="auto"/>
        <w:bottom w:val="none" w:sz="0" w:space="0" w:color="auto"/>
        <w:right w:val="none" w:sz="0" w:space="0" w:color="auto"/>
      </w:divBdr>
    </w:div>
    <w:div w:id="797643272">
      <w:bodyDiv w:val="1"/>
      <w:marLeft w:val="0"/>
      <w:marRight w:val="0"/>
      <w:marTop w:val="0"/>
      <w:marBottom w:val="0"/>
      <w:divBdr>
        <w:top w:val="none" w:sz="0" w:space="0" w:color="auto"/>
        <w:left w:val="none" w:sz="0" w:space="0" w:color="auto"/>
        <w:bottom w:val="none" w:sz="0" w:space="0" w:color="auto"/>
        <w:right w:val="none" w:sz="0" w:space="0" w:color="auto"/>
      </w:divBdr>
    </w:div>
    <w:div w:id="997611271">
      <w:bodyDiv w:val="1"/>
      <w:marLeft w:val="0"/>
      <w:marRight w:val="0"/>
      <w:marTop w:val="0"/>
      <w:marBottom w:val="0"/>
      <w:divBdr>
        <w:top w:val="none" w:sz="0" w:space="0" w:color="auto"/>
        <w:left w:val="none" w:sz="0" w:space="0" w:color="auto"/>
        <w:bottom w:val="none" w:sz="0" w:space="0" w:color="auto"/>
        <w:right w:val="none" w:sz="0" w:space="0" w:color="auto"/>
      </w:divBdr>
    </w:div>
    <w:div w:id="1243218354">
      <w:bodyDiv w:val="1"/>
      <w:marLeft w:val="0"/>
      <w:marRight w:val="0"/>
      <w:marTop w:val="0"/>
      <w:marBottom w:val="0"/>
      <w:divBdr>
        <w:top w:val="none" w:sz="0" w:space="0" w:color="auto"/>
        <w:left w:val="none" w:sz="0" w:space="0" w:color="auto"/>
        <w:bottom w:val="none" w:sz="0" w:space="0" w:color="auto"/>
        <w:right w:val="none" w:sz="0" w:space="0" w:color="auto"/>
      </w:divBdr>
    </w:div>
    <w:div w:id="1323505227">
      <w:bodyDiv w:val="1"/>
      <w:marLeft w:val="0"/>
      <w:marRight w:val="0"/>
      <w:marTop w:val="0"/>
      <w:marBottom w:val="0"/>
      <w:divBdr>
        <w:top w:val="none" w:sz="0" w:space="0" w:color="auto"/>
        <w:left w:val="none" w:sz="0" w:space="0" w:color="auto"/>
        <w:bottom w:val="none" w:sz="0" w:space="0" w:color="auto"/>
        <w:right w:val="none" w:sz="0" w:space="0" w:color="auto"/>
      </w:divBdr>
    </w:div>
    <w:div w:id="1513494099">
      <w:bodyDiv w:val="1"/>
      <w:marLeft w:val="0"/>
      <w:marRight w:val="0"/>
      <w:marTop w:val="0"/>
      <w:marBottom w:val="0"/>
      <w:divBdr>
        <w:top w:val="none" w:sz="0" w:space="0" w:color="auto"/>
        <w:left w:val="none" w:sz="0" w:space="0" w:color="auto"/>
        <w:bottom w:val="none" w:sz="0" w:space="0" w:color="auto"/>
        <w:right w:val="none" w:sz="0" w:space="0" w:color="auto"/>
      </w:divBdr>
    </w:div>
    <w:div w:id="1528831153">
      <w:bodyDiv w:val="1"/>
      <w:marLeft w:val="0"/>
      <w:marRight w:val="0"/>
      <w:marTop w:val="0"/>
      <w:marBottom w:val="0"/>
      <w:divBdr>
        <w:top w:val="none" w:sz="0" w:space="0" w:color="auto"/>
        <w:left w:val="none" w:sz="0" w:space="0" w:color="auto"/>
        <w:bottom w:val="none" w:sz="0" w:space="0" w:color="auto"/>
        <w:right w:val="none" w:sz="0" w:space="0" w:color="auto"/>
      </w:divBdr>
    </w:div>
    <w:div w:id="1658149467">
      <w:bodyDiv w:val="1"/>
      <w:marLeft w:val="0"/>
      <w:marRight w:val="0"/>
      <w:marTop w:val="0"/>
      <w:marBottom w:val="0"/>
      <w:divBdr>
        <w:top w:val="none" w:sz="0" w:space="0" w:color="auto"/>
        <w:left w:val="none" w:sz="0" w:space="0" w:color="auto"/>
        <w:bottom w:val="none" w:sz="0" w:space="0" w:color="auto"/>
        <w:right w:val="none" w:sz="0" w:space="0" w:color="auto"/>
      </w:divBdr>
    </w:div>
    <w:div w:id="1849128750">
      <w:bodyDiv w:val="1"/>
      <w:marLeft w:val="0"/>
      <w:marRight w:val="0"/>
      <w:marTop w:val="0"/>
      <w:marBottom w:val="0"/>
      <w:divBdr>
        <w:top w:val="none" w:sz="0" w:space="0" w:color="auto"/>
        <w:left w:val="none" w:sz="0" w:space="0" w:color="auto"/>
        <w:bottom w:val="none" w:sz="0" w:space="0" w:color="auto"/>
        <w:right w:val="none" w:sz="0" w:space="0" w:color="auto"/>
      </w:divBdr>
    </w:div>
    <w:div w:id="1916890866">
      <w:bodyDiv w:val="1"/>
      <w:marLeft w:val="0"/>
      <w:marRight w:val="0"/>
      <w:marTop w:val="0"/>
      <w:marBottom w:val="0"/>
      <w:divBdr>
        <w:top w:val="none" w:sz="0" w:space="0" w:color="auto"/>
        <w:left w:val="none" w:sz="0" w:space="0" w:color="auto"/>
        <w:bottom w:val="none" w:sz="0" w:space="0" w:color="auto"/>
        <w:right w:val="none" w:sz="0" w:space="0" w:color="auto"/>
      </w:divBdr>
    </w:div>
    <w:div w:id="1932002461">
      <w:bodyDiv w:val="1"/>
      <w:marLeft w:val="0"/>
      <w:marRight w:val="0"/>
      <w:marTop w:val="0"/>
      <w:marBottom w:val="0"/>
      <w:divBdr>
        <w:top w:val="none" w:sz="0" w:space="0" w:color="auto"/>
        <w:left w:val="none" w:sz="0" w:space="0" w:color="auto"/>
        <w:bottom w:val="none" w:sz="0" w:space="0" w:color="auto"/>
        <w:right w:val="none" w:sz="0" w:space="0" w:color="auto"/>
      </w:divBdr>
    </w:div>
    <w:div w:id="2019118977">
      <w:bodyDiv w:val="1"/>
      <w:marLeft w:val="0"/>
      <w:marRight w:val="0"/>
      <w:marTop w:val="0"/>
      <w:marBottom w:val="0"/>
      <w:divBdr>
        <w:top w:val="none" w:sz="0" w:space="0" w:color="auto"/>
        <w:left w:val="none" w:sz="0" w:space="0" w:color="auto"/>
        <w:bottom w:val="none" w:sz="0" w:space="0" w:color="auto"/>
        <w:right w:val="none" w:sz="0" w:space="0" w:color="auto"/>
      </w:divBdr>
    </w:div>
    <w:div w:id="208217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Deloitte_US_Letter_Print Theme">
  <a:themeElements>
    <a:clrScheme name="Deloitte colour theme">
      <a:dk1>
        <a:sysClr val="windowText" lastClr="000000"/>
      </a:dk1>
      <a:lt1>
        <a:sysClr val="window" lastClr="FFFFFF"/>
      </a:lt1>
      <a:dk2>
        <a:srgbClr val="44546A"/>
      </a:dk2>
      <a:lt2>
        <a:srgbClr val="E7E6E6"/>
      </a:lt2>
      <a:accent1>
        <a:srgbClr val="86BC25"/>
      </a:accent1>
      <a:accent2>
        <a:srgbClr val="2C5234"/>
      </a:accent2>
      <a:accent3>
        <a:srgbClr val="00A3E0"/>
      </a:accent3>
      <a:accent4>
        <a:srgbClr val="012169"/>
      </a:accent4>
      <a:accent5>
        <a:srgbClr val="0097A9"/>
      </a:accent5>
      <a:accent6>
        <a:srgbClr val="75787B"/>
      </a:accent6>
      <a:hlink>
        <a:srgbClr val="00A3E0"/>
      </a:hlink>
      <a:folHlink>
        <a:srgbClr val="954F72"/>
      </a:folHlink>
    </a:clrScheme>
    <a:fontScheme name="Deloitte Powerpoint fon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_US_Letter_Print Theme" id="{5B1C474F-3B6E-4C4C-B8B8-04058258F10F}" vid="{EE8175AA-1F22-47D3-9D7F-F1884DC9EC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9B528-E07D-491C-AD97-1C19F0890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8204</Words>
  <Characters>46767</Characters>
  <Application>Microsoft Office Word</Application>
  <DocSecurity>0</DocSecurity>
  <Lines>389</Lines>
  <Paragraphs>109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2022-09-16T21:44:00Z</dcterms:created>
  <dcterms:modified xsi:type="dcterms:W3CDTF">2022-09-17T21:22:00Z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2021-05-27T09:26:49Z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777909ac-f26d-49c1-bd30-987c4bb8431b</vt:lpwstr>
  </property>
  <property fmtid="{D5CDD505-2E9C-101B-9397-08002B2CF9AE}" pid="8" name="MSIP_Label_ea60d57e-af5b-4752-ac57-3e4f28ca11dc_ContentBits">
    <vt:lpwstr>0</vt:lpwstr>
  </property>
</Properties>
</file>