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427"/>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Pr="0002642F" w:rsidRDefault="00AD6FA3" w:rsidP="0002642F">
      <w:pPr>
        <w:spacing w:before="15" w:line="240" w:lineRule="exact"/>
        <w:ind w:left="284" w:right="219"/>
        <w:rPr>
          <w:rFonts w:ascii="Arial" w:hAnsi="Arial" w:cs="Arial"/>
          <w:sz w:val="28"/>
          <w:szCs w:val="28"/>
        </w:rPr>
      </w:pPr>
    </w:p>
    <w:p w:rsidR="00C1324F" w:rsidRPr="000C1E27" w:rsidRDefault="00042926" w:rsidP="0002642F">
      <w:pPr>
        <w:spacing w:before="29"/>
        <w:ind w:left="284" w:right="219"/>
        <w:jc w:val="center"/>
        <w:rPr>
          <w:rFonts w:ascii="Arial" w:hAnsi="Arial" w:cs="Arial"/>
          <w:b/>
          <w:sz w:val="23"/>
          <w:szCs w:val="23"/>
          <w:lang w:val="hr-HR"/>
        </w:rPr>
      </w:pPr>
      <w:r w:rsidRPr="0002642F">
        <w:rPr>
          <w:rFonts w:ascii="Arial" w:eastAsia="Arial" w:hAnsi="Arial" w:cs="Arial"/>
          <w:b/>
          <w:spacing w:val="1"/>
          <w:sz w:val="28"/>
          <w:szCs w:val="28"/>
        </w:rPr>
        <w:t xml:space="preserve"> </w:t>
      </w:r>
      <w:r w:rsidR="006622A8">
        <w:rPr>
          <w:rFonts w:ascii="Arial" w:eastAsia="Arial" w:hAnsi="Arial" w:cs="Arial"/>
          <w:b/>
          <w:sz w:val="28"/>
          <w:szCs w:val="28"/>
        </w:rPr>
        <w:t>Kontinuirani prikaz medicinske dokumentacije za potrebe KBCSM</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6E123C">
        <w:rPr>
          <w:rFonts w:ascii="Arial" w:eastAsia="Arial" w:hAnsi="Arial" w:cs="Arial"/>
          <w:b/>
          <w:sz w:val="24"/>
          <w:szCs w:val="24"/>
          <w:lang w:val="hr-HR"/>
        </w:rPr>
        <w:t>1</w:t>
      </w:r>
      <w:r w:rsidR="00872D82">
        <w:rPr>
          <w:rFonts w:ascii="Arial" w:eastAsia="Arial" w:hAnsi="Arial" w:cs="Arial"/>
          <w:b/>
          <w:sz w:val="24"/>
          <w:szCs w:val="24"/>
          <w:lang w:val="hr-HR"/>
        </w:rPr>
        <w:t>3</w:t>
      </w:r>
      <w:r w:rsidR="006622A8">
        <w:rPr>
          <w:rFonts w:ascii="Arial" w:eastAsia="Arial" w:hAnsi="Arial" w:cs="Arial"/>
          <w:b/>
          <w:sz w:val="24"/>
          <w:szCs w:val="24"/>
          <w:lang w:val="hr-HR"/>
        </w:rPr>
        <w:t>3</w:t>
      </w:r>
      <w:r w:rsidR="000C73DA" w:rsidRPr="0002642F">
        <w:rPr>
          <w:rFonts w:ascii="Arial" w:eastAsia="Arial" w:hAnsi="Arial" w:cs="Arial"/>
          <w:b/>
          <w:sz w:val="24"/>
          <w:szCs w:val="24"/>
          <w:lang w:val="hr-HR"/>
        </w:rPr>
        <w:t>/2021</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Klasa: 406-01/21-01/</w:t>
      </w:r>
      <w:r w:rsidR="006E123C">
        <w:rPr>
          <w:rFonts w:ascii="Arial" w:eastAsia="Arial" w:hAnsi="Arial" w:cs="Arial"/>
          <w:sz w:val="23"/>
          <w:szCs w:val="23"/>
        </w:rPr>
        <w:t>0</w:t>
      </w:r>
      <w:r w:rsidR="006622A8">
        <w:rPr>
          <w:rFonts w:ascii="Arial" w:eastAsia="Arial" w:hAnsi="Arial" w:cs="Arial"/>
          <w:sz w:val="23"/>
          <w:szCs w:val="23"/>
        </w:rPr>
        <w:t>70</w:t>
      </w:r>
    </w:p>
    <w:p w:rsidR="000C73DA" w:rsidRPr="000C1E27" w:rsidRDefault="000C73DA" w:rsidP="0002642F">
      <w:pPr>
        <w:ind w:left="284" w:right="219"/>
        <w:rPr>
          <w:rFonts w:ascii="Arial" w:eastAsia="Arial" w:hAnsi="Arial" w:cs="Arial"/>
          <w:b/>
          <w:sz w:val="23"/>
          <w:szCs w:val="23"/>
        </w:rPr>
      </w:pPr>
      <w:r w:rsidRPr="000C1E27">
        <w:rPr>
          <w:rFonts w:ascii="Arial" w:eastAsia="Arial" w:hAnsi="Arial" w:cs="Arial"/>
          <w:sz w:val="23"/>
          <w:szCs w:val="23"/>
        </w:rPr>
        <w:t>Urbroj: 251-29-13-20-02</w:t>
      </w: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872D82">
        <w:rPr>
          <w:rFonts w:ascii="Arial" w:eastAsia="Arial" w:hAnsi="Arial" w:cs="Arial"/>
          <w:sz w:val="23"/>
          <w:szCs w:val="23"/>
        </w:rPr>
        <w:t>prosinac</w:t>
      </w:r>
      <w:r w:rsidRPr="000C1E27">
        <w:rPr>
          <w:rFonts w:ascii="Arial" w:eastAsia="Arial" w:hAnsi="Arial" w:cs="Arial"/>
          <w:sz w:val="23"/>
          <w:szCs w:val="23"/>
        </w:rPr>
        <w:t xml:space="preserve"> 2021.</w:t>
      </w:r>
    </w:p>
    <w:p w:rsidR="000C73DA" w:rsidRPr="000C1E27" w:rsidRDefault="000C73DA" w:rsidP="0002642F">
      <w:pPr>
        <w:ind w:left="284" w:right="219"/>
        <w:rPr>
          <w:rFonts w:ascii="Arial" w:eastAsia="Arial" w:hAnsi="Arial" w:cs="Arial"/>
          <w:sz w:val="23"/>
          <w:szCs w:val="23"/>
        </w:rPr>
        <w:sectPr w:rsidR="000C73DA" w:rsidRPr="000C1E27">
          <w:headerReference w:type="even" r:id="rId9"/>
          <w:headerReference w:type="default" r:id="rId10"/>
          <w:footerReference w:type="even" r:id="rId11"/>
          <w:footerReference w:type="default" r:id="rId12"/>
          <w:headerReference w:type="first" r:id="rId13"/>
          <w:footerReference w:type="first" r:id="rId14"/>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6622A8">
        <w:rPr>
          <w:rFonts w:ascii="Arial" w:hAnsi="Arial" w:cs="Arial"/>
          <w:b/>
          <w:sz w:val="23"/>
          <w:szCs w:val="23"/>
        </w:rPr>
        <w:t xml:space="preserve">Kontinuirani prikaz medicinske dokumentacije za potrebe </w:t>
      </w:r>
      <w:r w:rsidR="00FC4F57" w:rsidRPr="000C1E27">
        <w:rPr>
          <w:rFonts w:ascii="Arial" w:hAnsi="Arial" w:cs="Arial"/>
          <w:b/>
          <w:sz w:val="23"/>
          <w:szCs w:val="23"/>
        </w:rPr>
        <w:t>KBCSM</w:t>
      </w:r>
      <w:r w:rsidR="000409A3" w:rsidRPr="000C1E27">
        <w:rPr>
          <w:rFonts w:ascii="Arial" w:eastAsia="Arial" w:hAnsi="Arial" w:cs="Arial"/>
          <w:spacing w:val="-2"/>
          <w:sz w:val="23"/>
          <w:szCs w:val="23"/>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409A3" w:rsidRPr="000C1E27">
        <w:rPr>
          <w:rFonts w:ascii="Arial" w:hAnsi="Arial" w:cs="Arial"/>
          <w:color w:val="000000"/>
          <w:sz w:val="23"/>
          <w:szCs w:val="23"/>
          <w:shd w:val="clear" w:color="auto" w:fill="FFFFFF"/>
        </w:rPr>
        <w:t>406-01/21-01/013</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251-29-13-21-01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proofErr w:type="gramStart"/>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proofErr w:type="gramEnd"/>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pacing w:val="1"/>
          <w:sz w:val="23"/>
          <w:szCs w:val="23"/>
        </w:rPr>
        <w:t>00</w:t>
      </w:r>
      <w:r w:rsidRPr="000C1E27">
        <w:rPr>
          <w:rFonts w:ascii="Arial" w:eastAsia="Arial" w:hAnsi="Arial" w:cs="Arial"/>
          <w:spacing w:val="-2"/>
          <w:sz w:val="23"/>
          <w:szCs w:val="23"/>
        </w:rPr>
        <w:t>.</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1"/>
          <w:sz w:val="23"/>
          <w:szCs w:val="23"/>
        </w:rPr>
        <w:t>500</w:t>
      </w:r>
      <w:r w:rsidRPr="000C1E27">
        <w:rPr>
          <w:rFonts w:ascii="Arial" w:eastAsia="Arial" w:hAnsi="Arial" w:cs="Arial"/>
          <w:spacing w:val="-2"/>
          <w:sz w:val="23"/>
          <w:szCs w:val="23"/>
        </w:rPr>
        <w:t>.</w:t>
      </w:r>
      <w:r w:rsidRPr="000C1E27">
        <w:rPr>
          <w:rFonts w:ascii="Arial" w:eastAsia="Arial" w:hAnsi="Arial" w:cs="Arial"/>
          <w:spacing w:val="1"/>
          <w:sz w:val="23"/>
          <w:szCs w:val="23"/>
        </w:rPr>
        <w:t>00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b/>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63C3E" w:rsidRPr="000C1E27">
        <w:rPr>
          <w:rFonts w:ascii="Arial" w:eastAsia="Arial" w:hAnsi="Arial" w:cs="Arial"/>
          <w:b/>
          <w:spacing w:val="-1"/>
          <w:sz w:val="23"/>
          <w:szCs w:val="23"/>
        </w:rPr>
        <w:t>ekonomski najpovoljnija ponuda</w:t>
      </w:r>
      <w:r w:rsidR="004A148F" w:rsidRPr="000C1E27">
        <w:rPr>
          <w:rFonts w:ascii="Arial" w:eastAsia="Arial" w:hAnsi="Arial" w:cs="Arial"/>
          <w:b/>
          <w:sz w:val="23"/>
          <w:szCs w:val="23"/>
        </w:rPr>
        <w:t>.</w:t>
      </w:r>
    </w:p>
    <w:p w:rsidR="004A148F" w:rsidRPr="000C1E27" w:rsidRDefault="00B15352" w:rsidP="0002642F">
      <w:pPr>
        <w:ind w:left="284" w:right="219"/>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 xml:space="preserve">ačin određivanja </w:t>
      </w:r>
      <w:r w:rsidRPr="000C1E27">
        <w:rPr>
          <w:rFonts w:ascii="Arial" w:eastAsia="Arial" w:hAnsi="Arial" w:cs="Arial"/>
          <w:b/>
          <w:sz w:val="23"/>
          <w:szCs w:val="23"/>
        </w:rPr>
        <w:t>ekonomski najpovoljnije ponude</w:t>
      </w:r>
      <w:r w:rsidR="004A148F" w:rsidRPr="000C1E27">
        <w:rPr>
          <w:rFonts w:ascii="Arial" w:eastAsia="Arial" w:hAnsi="Arial" w:cs="Arial"/>
          <w:b/>
          <w:sz w:val="23"/>
          <w:szCs w:val="23"/>
        </w:rPr>
        <w:t xml:space="preserve"> je 100%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5"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6"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7"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8"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311D8F" w:rsidRPr="00311D8F" w:rsidRDefault="00BA2947" w:rsidP="00311D8F">
      <w:pPr>
        <w:tabs>
          <w:tab w:val="left" w:pos="9639"/>
        </w:tabs>
        <w:ind w:left="284" w:right="77"/>
        <w:jc w:val="both"/>
        <w:rPr>
          <w:rFonts w:ascii="Arial" w:eastAsia="Arial" w:hAnsi="Arial" w:cs="Arial"/>
          <w:color w:val="0000FF"/>
          <w:sz w:val="23"/>
          <w:szCs w:val="23"/>
          <w:u w:val="single" w:color="0000FF"/>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r w:rsidR="00090652" w:rsidRPr="00311D8F">
        <w:t xml:space="preserve"> </w:t>
      </w:r>
      <w:hyperlink r:id="rId19" w:history="1">
        <w:r w:rsidR="00311D8F" w:rsidRPr="00311D8F">
          <w:rPr>
            <w:rStyle w:val="Hyperlink"/>
            <w:rFonts w:ascii="Arial" w:eastAsia="Arial" w:hAnsi="Arial" w:cs="Arial"/>
            <w:sz w:val="23"/>
            <w:szCs w:val="23"/>
          </w:rPr>
          <w:t>Darija Kirhmajer, dipl.</w:t>
        </w:r>
        <w:r w:rsidR="00311D8F" w:rsidRPr="00311D8F">
          <w:rPr>
            <w:rStyle w:val="Hyperlink"/>
            <w:rFonts w:ascii="Arial" w:eastAsia="Arial" w:hAnsi="Arial" w:cs="Arial"/>
            <w:spacing w:val="1"/>
            <w:sz w:val="23"/>
            <w:szCs w:val="23"/>
          </w:rPr>
          <w:t>oe</w:t>
        </w:r>
        <w:r w:rsidR="00311D8F" w:rsidRPr="00311D8F">
          <w:rPr>
            <w:rStyle w:val="Hyperlink"/>
            <w:rFonts w:ascii="Arial" w:eastAsia="Arial" w:hAnsi="Arial" w:cs="Arial"/>
            <w:spacing w:val="-2"/>
            <w:sz w:val="23"/>
            <w:szCs w:val="23"/>
          </w:rPr>
          <w:t>c</w:t>
        </w:r>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3"/>
            <w:sz w:val="23"/>
            <w:szCs w:val="23"/>
          </w:rPr>
          <w:t xml:space="preserve"> </w:t>
        </w:r>
      </w:hyperlink>
      <w:hyperlink r:id="rId20" w:history="1">
        <w:r w:rsidR="00311D8F" w:rsidRPr="00311D8F">
          <w:rPr>
            <w:rStyle w:val="Hyperlink"/>
            <w:rFonts w:ascii="Arial" w:eastAsia="Arial" w:hAnsi="Arial" w:cs="Arial"/>
            <w:sz w:val="23"/>
            <w:szCs w:val="23"/>
          </w:rPr>
          <w:t>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l: </w:t>
        </w:r>
        <w:r w:rsidR="00311D8F" w:rsidRPr="00311D8F">
          <w:rPr>
            <w:rStyle w:val="Hyperlink"/>
            <w:rFonts w:ascii="Arial" w:eastAsia="Arial" w:hAnsi="Arial" w:cs="Arial"/>
            <w:spacing w:val="-1"/>
            <w:sz w:val="23"/>
            <w:szCs w:val="23"/>
          </w:rPr>
          <w:t>0</w:t>
        </w:r>
        <w:r w:rsidR="00311D8F" w:rsidRPr="00311D8F">
          <w:rPr>
            <w:rStyle w:val="Hyperlink"/>
            <w:rFonts w:ascii="Arial" w:eastAsia="Arial" w:hAnsi="Arial" w:cs="Arial"/>
            <w:spacing w:val="1"/>
            <w:sz w:val="23"/>
            <w:szCs w:val="23"/>
          </w:rPr>
          <w:t>1</w:t>
        </w:r>
        <w:r w:rsidR="00311D8F" w:rsidRPr="00311D8F">
          <w:rPr>
            <w:rStyle w:val="Hyperlink"/>
            <w:rFonts w:ascii="Arial" w:eastAsia="Arial" w:hAnsi="Arial" w:cs="Arial"/>
            <w:sz w:val="23"/>
            <w:szCs w:val="23"/>
          </w:rPr>
          <w:t xml:space="preserve">/ </w:t>
        </w:r>
        <w:r w:rsidR="00311D8F" w:rsidRPr="00311D8F">
          <w:rPr>
            <w:rStyle w:val="Hyperlink"/>
            <w:rFonts w:ascii="Arial" w:eastAsia="Arial" w:hAnsi="Arial" w:cs="Arial"/>
            <w:spacing w:val="2"/>
            <w:sz w:val="23"/>
            <w:szCs w:val="23"/>
          </w:rPr>
          <w:t xml:space="preserve">3787 973 </w:t>
        </w:r>
      </w:hyperlink>
      <w:hyperlink r:id="rId21" w:history="1">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2"/>
            <w:sz w:val="23"/>
            <w:szCs w:val="23"/>
          </w:rPr>
          <w:t xml:space="preserve"> </w:t>
        </w:r>
        <w:r w:rsidR="00311D8F" w:rsidRPr="00311D8F">
          <w:rPr>
            <w:rStyle w:val="Hyperlink"/>
            <w:rFonts w:ascii="Arial" w:eastAsia="Arial" w:hAnsi="Arial" w:cs="Arial"/>
            <w:spacing w:val="1"/>
            <w:sz w:val="23"/>
            <w:szCs w:val="23"/>
          </w:rPr>
          <w:t>ad</w:t>
        </w:r>
        <w:r w:rsidR="00311D8F" w:rsidRPr="00311D8F">
          <w:rPr>
            <w:rStyle w:val="Hyperlink"/>
            <w:rFonts w:ascii="Arial" w:eastAsia="Arial" w:hAnsi="Arial" w:cs="Arial"/>
            <w:sz w:val="23"/>
            <w:szCs w:val="23"/>
          </w:rPr>
          <w:t>re</w:t>
        </w:r>
        <w:r w:rsidR="00311D8F" w:rsidRPr="00311D8F">
          <w:rPr>
            <w:rStyle w:val="Hyperlink"/>
            <w:rFonts w:ascii="Arial" w:eastAsia="Arial" w:hAnsi="Arial" w:cs="Arial"/>
            <w:spacing w:val="-2"/>
            <w:sz w:val="23"/>
            <w:szCs w:val="23"/>
          </w:rPr>
          <w:t>s</w:t>
        </w:r>
        <w:r w:rsidR="00311D8F" w:rsidRPr="00311D8F">
          <w:rPr>
            <w:rStyle w:val="Hyperlink"/>
            <w:rFonts w:ascii="Arial" w:eastAsia="Arial" w:hAnsi="Arial" w:cs="Arial"/>
            <w:sz w:val="23"/>
            <w:szCs w:val="23"/>
          </w:rPr>
          <w:t xml:space="preserve">a </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lek</w:t>
        </w:r>
        <w:r w:rsidR="00311D8F" w:rsidRPr="00311D8F">
          <w:rPr>
            <w:rStyle w:val="Hyperlink"/>
            <w:rFonts w:ascii="Arial" w:eastAsia="Arial" w:hAnsi="Arial" w:cs="Arial"/>
            <w:spacing w:val="1"/>
            <w:sz w:val="23"/>
            <w:szCs w:val="23"/>
          </w:rPr>
          <w:t>t</w:t>
        </w:r>
        <w:r w:rsidR="00311D8F" w:rsidRPr="00311D8F">
          <w:rPr>
            <w:rStyle w:val="Hyperlink"/>
            <w:rFonts w:ascii="Arial" w:eastAsia="Arial" w:hAnsi="Arial" w:cs="Arial"/>
            <w:sz w:val="23"/>
            <w:szCs w:val="23"/>
          </w:rPr>
          <w:t>ro</w:t>
        </w:r>
        <w:r w:rsidR="00311D8F" w:rsidRPr="00311D8F">
          <w:rPr>
            <w:rStyle w:val="Hyperlink"/>
            <w:rFonts w:ascii="Arial" w:eastAsia="Arial" w:hAnsi="Arial" w:cs="Arial"/>
            <w:spacing w:val="1"/>
            <w:sz w:val="23"/>
            <w:szCs w:val="23"/>
          </w:rPr>
          <w:t>n</w:t>
        </w:r>
        <w:r w:rsidR="00311D8F" w:rsidRPr="00311D8F">
          <w:rPr>
            <w:rStyle w:val="Hyperlink"/>
            <w:rFonts w:ascii="Arial" w:eastAsia="Arial" w:hAnsi="Arial" w:cs="Arial"/>
            <w:sz w:val="23"/>
            <w:szCs w:val="23"/>
          </w:rPr>
          <w:t xml:space="preserve">ičke </w:t>
        </w:r>
        <w:r w:rsidR="00311D8F" w:rsidRPr="00311D8F">
          <w:rPr>
            <w:rStyle w:val="Hyperlink"/>
            <w:rFonts w:ascii="Arial" w:eastAsia="Arial" w:hAnsi="Arial" w:cs="Arial"/>
            <w:spacing w:val="1"/>
            <w:sz w:val="23"/>
            <w:szCs w:val="23"/>
          </w:rPr>
          <w:t>po</w:t>
        </w:r>
        <w:r w:rsidR="00311D8F" w:rsidRPr="00311D8F">
          <w:rPr>
            <w:rStyle w:val="Hyperlink"/>
            <w:rFonts w:ascii="Arial" w:eastAsia="Arial" w:hAnsi="Arial" w:cs="Arial"/>
            <w:sz w:val="23"/>
            <w:szCs w:val="23"/>
          </w:rPr>
          <w:t>št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 </w:t>
        </w:r>
      </w:hyperlink>
      <w:hyperlink r:id="rId22" w:history="1">
        <w:r w:rsidR="00311D8F" w:rsidRPr="00311D8F">
          <w:rPr>
            <w:rStyle w:val="Hyperlink"/>
            <w:rFonts w:ascii="Arial" w:eastAsia="Arial" w:hAnsi="Arial" w:cs="Arial"/>
            <w:spacing w:val="1"/>
            <w:sz w:val="23"/>
            <w:szCs w:val="23"/>
            <w:u w:color="0000FF"/>
          </w:rPr>
          <w:t>darija.krihmajer</w:t>
        </w:r>
        <w:r w:rsidR="00311D8F" w:rsidRPr="00311D8F">
          <w:rPr>
            <w:rStyle w:val="Hyperlink"/>
            <w:rFonts w:ascii="Arial" w:eastAsia="Arial" w:hAnsi="Arial" w:cs="Arial"/>
            <w:spacing w:val="-1"/>
            <w:sz w:val="23"/>
            <w:szCs w:val="23"/>
            <w:u w:color="0000FF"/>
          </w:rPr>
          <w:t>@</w:t>
        </w:r>
        <w:r w:rsidR="00311D8F" w:rsidRPr="00311D8F">
          <w:rPr>
            <w:rStyle w:val="Hyperlink"/>
            <w:rFonts w:ascii="Arial" w:eastAsia="Arial" w:hAnsi="Arial" w:cs="Arial"/>
            <w:spacing w:val="3"/>
            <w:sz w:val="23"/>
            <w:szCs w:val="23"/>
            <w:u w:color="0000FF"/>
          </w:rPr>
          <w:t>kbcsm</w:t>
        </w:r>
        <w:r w:rsidR="00311D8F" w:rsidRPr="00311D8F">
          <w:rPr>
            <w:rStyle w:val="Hyperlink"/>
            <w:rFonts w:ascii="Arial" w:eastAsia="Arial" w:hAnsi="Arial" w:cs="Arial"/>
            <w:spacing w:val="-2"/>
            <w:sz w:val="23"/>
            <w:szCs w:val="23"/>
            <w:u w:color="0000FF"/>
          </w:rPr>
          <w:t>.</w:t>
        </w:r>
        <w:r w:rsidR="00311D8F" w:rsidRPr="00311D8F">
          <w:rPr>
            <w:rStyle w:val="Hyperlink"/>
            <w:rFonts w:ascii="Arial" w:eastAsia="Arial" w:hAnsi="Arial" w:cs="Arial"/>
            <w:spacing w:val="1"/>
            <w:sz w:val="23"/>
            <w:szCs w:val="23"/>
            <w:u w:color="0000FF"/>
          </w:rPr>
          <w:t>h</w:t>
        </w:r>
      </w:hyperlink>
      <w:hyperlink>
        <w:r w:rsidR="00311D8F" w:rsidRPr="00311D8F">
          <w:rPr>
            <w:rFonts w:ascii="Arial" w:eastAsia="Arial" w:hAnsi="Arial" w:cs="Arial"/>
            <w:color w:val="0000FF"/>
            <w:sz w:val="23"/>
            <w:szCs w:val="23"/>
            <w:u w:val="single" w:color="0000FF"/>
          </w:rPr>
          <w:t>r</w:t>
        </w:r>
      </w:hyperlink>
    </w:p>
    <w:p w:rsidR="00311D8F" w:rsidRPr="00311D8F" w:rsidRDefault="00311D8F" w:rsidP="00311D8F">
      <w:pPr>
        <w:tabs>
          <w:tab w:val="left" w:pos="9639"/>
        </w:tabs>
        <w:ind w:left="284" w:right="77"/>
        <w:jc w:val="both"/>
        <w:rPr>
          <w:rFonts w:ascii="Arial" w:eastAsia="Arial" w:hAnsi="Arial" w:cs="Arial"/>
          <w:color w:val="0000FF"/>
          <w:sz w:val="23"/>
          <w:szCs w:val="23"/>
          <w:u w:val="single"/>
          <w:lang w:val="hr-HR"/>
        </w:rPr>
      </w:pPr>
      <w:r w:rsidRPr="00311D8F">
        <w:rPr>
          <w:rFonts w:ascii="Arial" w:eastAsia="Arial" w:hAnsi="Arial" w:cs="Arial"/>
          <w:color w:val="0000FF"/>
          <w:sz w:val="23"/>
          <w:szCs w:val="23"/>
          <w:u w:val="single" w:color="0000FF"/>
        </w:rPr>
        <w:t xml:space="preserve">Goran Kuljić, univ.spec.oec. </w:t>
      </w:r>
      <w:proofErr w:type="gramStart"/>
      <w:r w:rsidRPr="00311D8F">
        <w:rPr>
          <w:rFonts w:ascii="Arial" w:eastAsia="Arial" w:hAnsi="Arial" w:cs="Arial"/>
          <w:color w:val="0000FF"/>
          <w:sz w:val="23"/>
          <w:szCs w:val="23"/>
          <w:u w:val="single" w:color="0000FF"/>
        </w:rPr>
        <w:t>tel</w:t>
      </w:r>
      <w:proofErr w:type="gramEnd"/>
      <w:r w:rsidRPr="00311D8F">
        <w:rPr>
          <w:rFonts w:ascii="Arial" w:eastAsia="Arial" w:hAnsi="Arial" w:cs="Arial"/>
          <w:color w:val="0000FF"/>
          <w:sz w:val="23"/>
          <w:szCs w:val="23"/>
          <w:u w:val="single" w:color="0000FF"/>
        </w:rPr>
        <w:t>: 01/ 3787 973, adresa elektroničke pošte: goran.kuljic@kbcsm.hr</w:t>
      </w:r>
    </w:p>
    <w:p w:rsidR="00090652" w:rsidRDefault="00090652" w:rsidP="0002642F">
      <w:pPr>
        <w:ind w:left="284" w:right="219"/>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B33C47" w:rsidRPr="000C1E27" w:rsidRDefault="00B33C47" w:rsidP="0002642F">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ETNO GASTRO j.d.o.o. iz Krapine, Trg Ljudevita Gaja 3, OIB 43527261524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EKOESCO d.o.o., Orahovička 43, Osijek, OIB 59198424658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MXC d.o.o., Gajnički vidikovac 1 br. 8, Zagreb, OIB 72767106634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NAŠE VOĆE d.o.o., Jukićeva 2/A, Zagreb, OIB96115198364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GRADNJA BOROVJE d.o.o., Jukićeva 2/A, Zagreb, OIB 23905729972</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PROPERTIES INVENTIVE DESI</w:t>
      </w:r>
      <w:r w:rsidR="004B4D81" w:rsidRPr="000C1E27">
        <w:rPr>
          <w:rFonts w:ascii="Arial" w:hAnsi="Arial" w:cs="Arial"/>
          <w:bCs/>
          <w:iCs/>
          <w:color w:val="000000" w:themeColor="text1"/>
          <w:sz w:val="23"/>
          <w:szCs w:val="23"/>
        </w:rPr>
        <w:t>GN d.o.o.,Jukićeva 2/A, Zagreb,</w:t>
      </w:r>
      <w:r w:rsidRPr="000C1E27">
        <w:rPr>
          <w:rFonts w:ascii="Arial" w:hAnsi="Arial" w:cs="Arial"/>
          <w:bCs/>
          <w:iCs/>
          <w:color w:val="000000" w:themeColor="text1"/>
          <w:sz w:val="23"/>
          <w:szCs w:val="23"/>
        </w:rPr>
        <w:t xml:space="preserve"> OIB 14937489808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color w:val="000000" w:themeColor="text1"/>
          <w:sz w:val="23"/>
          <w:szCs w:val="23"/>
          <w:shd w:val="clear" w:color="auto" w:fill="FFFFFF"/>
        </w:rPr>
        <w:t>E.C.H.R. d.o.o. iz Splita, Matice hrvatske 15, OIB 44275724266</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ZAGREB HEALTH CITY d.o.o., Ksaver 209, Zagreb, OIB 86104174298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INDENTALS d.o.o., Ivana Šibla 10, Zagreb, OIB 65566857995</w:t>
      </w:r>
    </w:p>
    <w:p w:rsidR="008343CE" w:rsidRPr="000C1E27" w:rsidRDefault="008343CE" w:rsidP="0002642F">
      <w:pPr>
        <w:spacing w:before="12" w:line="260" w:lineRule="exact"/>
        <w:ind w:left="284" w:right="219"/>
        <w:rPr>
          <w:rFonts w:ascii="Arial" w:hAnsi="Arial" w:cs="Arial"/>
          <w:sz w:val="23"/>
          <w:szCs w:val="23"/>
        </w:rPr>
      </w:pPr>
    </w:p>
    <w:p w:rsidR="001A25AF" w:rsidRDefault="001A25AF" w:rsidP="0002642F">
      <w:pPr>
        <w:ind w:left="284" w:right="219"/>
        <w:jc w:val="both"/>
        <w:rPr>
          <w:rFonts w:ascii="Arial" w:eastAsia="Arial" w:hAnsi="Arial" w:cs="Arial"/>
          <w:b/>
          <w:spacing w:val="1"/>
          <w:sz w:val="23"/>
          <w:szCs w:val="23"/>
        </w:rPr>
      </w:pPr>
    </w:p>
    <w:p w:rsidR="0002642F" w:rsidRPr="000C1E27" w:rsidRDefault="0002642F" w:rsidP="0002642F">
      <w:pPr>
        <w:ind w:left="284" w:right="219"/>
        <w:jc w:val="both"/>
        <w:rPr>
          <w:rFonts w:ascii="Arial" w:eastAsia="Arial" w:hAnsi="Arial" w:cs="Arial"/>
          <w:b/>
          <w:spacing w:val="1"/>
          <w:sz w:val="23"/>
          <w:szCs w:val="23"/>
        </w:rPr>
      </w:pPr>
    </w:p>
    <w:p w:rsidR="0006013F" w:rsidRDefault="0006013F" w:rsidP="0002642F">
      <w:pPr>
        <w:ind w:left="284"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sz w:val="23"/>
          <w:szCs w:val="23"/>
          <w:lang w:val="hr-HR"/>
        </w:rPr>
      </w:pPr>
      <w:r w:rsidRPr="000C1E27">
        <w:rPr>
          <w:rFonts w:ascii="Arial" w:hAnsi="Arial" w:cs="Arial"/>
          <w:sz w:val="23"/>
          <w:szCs w:val="23"/>
          <w:lang w:val="hr-HR"/>
        </w:rPr>
        <w:t>Predmet nabave je:</w:t>
      </w:r>
    </w:p>
    <w:p w:rsidR="002B5882" w:rsidRPr="000C1E27" w:rsidRDefault="002B5882" w:rsidP="0002642F">
      <w:pPr>
        <w:widowControl w:val="0"/>
        <w:autoSpaceDE w:val="0"/>
        <w:autoSpaceDN w:val="0"/>
        <w:adjustRightInd w:val="0"/>
        <w:spacing w:line="3" w:lineRule="exact"/>
        <w:ind w:left="284" w:right="219"/>
        <w:jc w:val="both"/>
        <w:rPr>
          <w:rFonts w:ascii="Arial" w:hAnsi="Arial" w:cs="Arial"/>
          <w:sz w:val="23"/>
          <w:szCs w:val="23"/>
          <w:lang w:val="hr-HR"/>
        </w:rPr>
      </w:pPr>
    </w:p>
    <w:p w:rsidR="003B2576" w:rsidRDefault="006622A8" w:rsidP="0002642F">
      <w:pPr>
        <w:widowControl w:val="0"/>
        <w:autoSpaceDE w:val="0"/>
        <w:autoSpaceDN w:val="0"/>
        <w:adjustRightInd w:val="0"/>
        <w:spacing w:line="239" w:lineRule="auto"/>
        <w:ind w:left="284" w:right="219"/>
        <w:jc w:val="both"/>
        <w:rPr>
          <w:rFonts w:ascii="Arial" w:hAnsi="Arial" w:cs="Arial"/>
          <w:b/>
          <w:sz w:val="23"/>
          <w:szCs w:val="23"/>
        </w:rPr>
      </w:pPr>
      <w:r>
        <w:rPr>
          <w:rFonts w:ascii="Arial" w:hAnsi="Arial" w:cs="Arial"/>
          <w:b/>
          <w:sz w:val="23"/>
          <w:szCs w:val="23"/>
        </w:rPr>
        <w:t xml:space="preserve">Kontinuirani prikaz medicinske dokumentacije za potrebe </w:t>
      </w:r>
      <w:r w:rsidR="00FC4F57" w:rsidRPr="000C1E27">
        <w:rPr>
          <w:rFonts w:ascii="Arial" w:hAnsi="Arial" w:cs="Arial"/>
          <w:b/>
          <w:sz w:val="23"/>
          <w:szCs w:val="23"/>
        </w:rPr>
        <w:t>KBCSM</w:t>
      </w:r>
    </w:p>
    <w:p w:rsidR="003B2576" w:rsidRDefault="003B2576" w:rsidP="0002642F">
      <w:pPr>
        <w:widowControl w:val="0"/>
        <w:autoSpaceDE w:val="0"/>
        <w:autoSpaceDN w:val="0"/>
        <w:adjustRightInd w:val="0"/>
        <w:spacing w:line="239" w:lineRule="auto"/>
        <w:ind w:left="284" w:right="219"/>
        <w:jc w:val="both"/>
        <w:rPr>
          <w:rFonts w:ascii="Arial" w:hAnsi="Arial" w:cs="Arial"/>
          <w:b/>
          <w:sz w:val="23"/>
          <w:szCs w:val="23"/>
        </w:rPr>
      </w:pPr>
    </w:p>
    <w:p w:rsidR="002B5882" w:rsidRDefault="002B5882" w:rsidP="0002642F">
      <w:pPr>
        <w:widowControl w:val="0"/>
        <w:autoSpaceDE w:val="0"/>
        <w:autoSpaceDN w:val="0"/>
        <w:adjustRightInd w:val="0"/>
        <w:spacing w:line="239" w:lineRule="auto"/>
        <w:ind w:left="284" w:right="219"/>
        <w:jc w:val="both"/>
        <w:rPr>
          <w:sz w:val="24"/>
          <w:szCs w:val="24"/>
        </w:rPr>
      </w:pPr>
      <w:r w:rsidRPr="000C1E27">
        <w:rPr>
          <w:rFonts w:ascii="Arial" w:hAnsi="Arial" w:cs="Arial"/>
          <w:sz w:val="23"/>
          <w:szCs w:val="23"/>
          <w:lang w:val="hr-HR"/>
        </w:rPr>
        <w:t xml:space="preserve">Oznaka i naziv iz Jedinstvenog rječnika javne nabave </w:t>
      </w:r>
      <w:r w:rsidRPr="007B68D1">
        <w:rPr>
          <w:rFonts w:ascii="Arial" w:hAnsi="Arial" w:cs="Arial"/>
          <w:sz w:val="23"/>
          <w:szCs w:val="23"/>
          <w:lang w:val="hr-HR"/>
        </w:rPr>
        <w:t>CPV</w:t>
      </w:r>
      <w:r w:rsidR="00B86ADD" w:rsidRPr="007B68D1">
        <w:rPr>
          <w:rFonts w:ascii="Arial" w:hAnsi="Arial" w:cs="Arial"/>
          <w:color w:val="000000" w:themeColor="text1"/>
          <w:sz w:val="23"/>
          <w:szCs w:val="23"/>
          <w:lang w:val="hr-HR"/>
        </w:rPr>
        <w:t xml:space="preserve">: </w:t>
      </w:r>
      <w:r w:rsidR="007B68D1" w:rsidRPr="007B68D1">
        <w:rPr>
          <w:sz w:val="24"/>
          <w:szCs w:val="24"/>
        </w:rPr>
        <w:t>72000000-5</w:t>
      </w:r>
    </w:p>
    <w:p w:rsidR="003B2576" w:rsidRPr="000C1E27" w:rsidRDefault="003B2576"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Pr="00E32A67" w:rsidRDefault="002B5882" w:rsidP="00E32A67">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p>
    <w:p w:rsidR="00A03712" w:rsidRPr="000C1E27" w:rsidRDefault="00A03712" w:rsidP="0002642F">
      <w:pPr>
        <w:ind w:left="284"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FB3845">
        <w:rPr>
          <w:rFonts w:ascii="Arial" w:hAnsi="Arial" w:cs="Arial"/>
          <w:b/>
          <w:sz w:val="23"/>
          <w:szCs w:val="23"/>
        </w:rPr>
        <w:t>13</w:t>
      </w:r>
      <w:r w:rsidR="006622A8">
        <w:rPr>
          <w:rFonts w:ascii="Arial" w:hAnsi="Arial" w:cs="Arial"/>
          <w:b/>
          <w:sz w:val="23"/>
          <w:szCs w:val="23"/>
        </w:rPr>
        <w:t>3</w:t>
      </w:r>
      <w:r w:rsidR="000C73DA" w:rsidRPr="000C1E27">
        <w:rPr>
          <w:rFonts w:ascii="Arial" w:hAnsi="Arial" w:cs="Arial"/>
          <w:b/>
          <w:sz w:val="23"/>
          <w:szCs w:val="23"/>
        </w:rPr>
        <w:t>/2021</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6622A8">
        <w:rPr>
          <w:rFonts w:ascii="Arial" w:hAnsi="Arial" w:cs="Arial"/>
          <w:b/>
          <w:sz w:val="23"/>
          <w:szCs w:val="23"/>
        </w:rPr>
        <w:t>197</w:t>
      </w:r>
      <w:r w:rsidR="00C75C8E" w:rsidRPr="000C1E27">
        <w:rPr>
          <w:rFonts w:ascii="Arial" w:hAnsi="Arial" w:cs="Arial"/>
          <w:b/>
          <w:sz w:val="23"/>
          <w:szCs w:val="23"/>
        </w:rPr>
        <w:t>.</w:t>
      </w:r>
      <w:r w:rsidR="006622A8">
        <w:rPr>
          <w:rFonts w:ascii="Arial" w:hAnsi="Arial" w:cs="Arial"/>
          <w:b/>
          <w:sz w:val="23"/>
          <w:szCs w:val="23"/>
        </w:rPr>
        <w:t>400</w:t>
      </w:r>
      <w:r w:rsidR="00433126" w:rsidRPr="000C1E27">
        <w:rPr>
          <w:rFonts w:ascii="Arial" w:hAnsi="Arial" w:cs="Arial"/>
          <w:b/>
          <w:sz w:val="23"/>
          <w:szCs w:val="23"/>
        </w:rPr>
        <w:t xml:space="preserve">,00 </w:t>
      </w:r>
      <w:r w:rsidR="007E02A7" w:rsidRPr="0002642F">
        <w:rPr>
          <w:rFonts w:ascii="Arial" w:eastAsia="Arial" w:hAnsi="Arial" w:cs="Arial"/>
          <w:b/>
          <w:sz w:val="23"/>
          <w:szCs w:val="23"/>
        </w:rPr>
        <w:t>k</w:t>
      </w:r>
      <w:r w:rsidR="007E02A7" w:rsidRPr="0002642F">
        <w:rPr>
          <w:rFonts w:ascii="Arial" w:eastAsia="Arial" w:hAnsi="Arial" w:cs="Arial"/>
          <w:b/>
          <w:spacing w:val="1"/>
          <w:sz w:val="23"/>
          <w:szCs w:val="23"/>
        </w:rPr>
        <w:t>u</w:t>
      </w:r>
      <w:r w:rsidR="007E02A7" w:rsidRPr="0002642F">
        <w:rPr>
          <w:rFonts w:ascii="Arial" w:eastAsia="Arial" w:hAnsi="Arial" w:cs="Arial"/>
          <w:b/>
          <w:spacing w:val="-1"/>
          <w:sz w:val="23"/>
          <w:szCs w:val="23"/>
        </w:rPr>
        <w:t>n</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Pr="000C1E27">
        <w:rPr>
          <w:rFonts w:ascii="Arial" w:eastAsia="Arial" w:hAnsi="Arial" w:cs="Arial"/>
          <w:b/>
          <w:sz w:val="23"/>
          <w:szCs w:val="23"/>
        </w:rPr>
        <w:t>ugo</w:t>
      </w:r>
      <w:r w:rsidRPr="000C1E27">
        <w:rPr>
          <w:rFonts w:ascii="Arial" w:eastAsia="Arial" w:hAnsi="Arial" w:cs="Arial"/>
          <w:b/>
          <w:spacing w:val="-5"/>
          <w:sz w:val="23"/>
          <w:szCs w:val="23"/>
        </w:rPr>
        <w:t>v</w:t>
      </w:r>
      <w:r w:rsidRPr="000C1E27">
        <w:rPr>
          <w:rFonts w:ascii="Arial" w:eastAsia="Arial" w:hAnsi="Arial" w:cs="Arial"/>
          <w:b/>
          <w:sz w:val="23"/>
          <w:szCs w:val="23"/>
        </w:rPr>
        <w:t>or</w:t>
      </w:r>
    </w:p>
    <w:p w:rsidR="000964F1" w:rsidRPr="000C1E27" w:rsidRDefault="000964F1" w:rsidP="0002642F">
      <w:pPr>
        <w:widowControl w:val="0"/>
        <w:autoSpaceDE w:val="0"/>
        <w:autoSpaceDN w:val="0"/>
        <w:adjustRightInd w:val="0"/>
        <w:spacing w:line="239" w:lineRule="auto"/>
        <w:ind w:left="284"/>
        <w:jc w:val="both"/>
        <w:rPr>
          <w:rFonts w:ascii="Arial" w:hAnsi="Arial" w:cs="Arial"/>
          <w:b/>
          <w:sz w:val="23"/>
          <w:szCs w:val="23"/>
        </w:rPr>
      </w:pPr>
      <w:r w:rsidRPr="000C1E27">
        <w:rPr>
          <w:rFonts w:ascii="Arial" w:eastAsia="Arial" w:hAnsi="Arial" w:cs="Arial"/>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 o </w:t>
      </w:r>
      <w:r w:rsidRPr="000C1E27">
        <w:rPr>
          <w:rFonts w:ascii="Arial" w:hAnsi="Arial" w:cs="Arial"/>
          <w:sz w:val="23"/>
          <w:szCs w:val="23"/>
        </w:rPr>
        <w:t xml:space="preserve">nabavi </w:t>
      </w:r>
      <w:r w:rsidRPr="000C1E27">
        <w:rPr>
          <w:rFonts w:ascii="Arial" w:eastAsia="Arial" w:hAnsi="Arial" w:cs="Arial"/>
          <w:bCs/>
          <w:spacing w:val="1"/>
          <w:sz w:val="23"/>
          <w:szCs w:val="23"/>
          <w:lang w:val="en-AU"/>
        </w:rPr>
        <w:t>Usluge odnosa s javnošću i strateško komunikacijsko savjetovanje za potrebe KBCSM</w:t>
      </w:r>
      <w:r w:rsidRPr="000C1E27">
        <w:rPr>
          <w:rFonts w:ascii="Arial" w:hAnsi="Arial" w:cs="Arial"/>
          <w:sz w:val="23"/>
          <w:szCs w:val="23"/>
          <w:lang w:val="hr-HR"/>
        </w:rPr>
        <w:t xml:space="preserve">-a kako je navedeno u Troškovniku (Obrazac 4), </w:t>
      </w:r>
      <w:proofErr w:type="gramStart"/>
      <w:r w:rsidRPr="000C1E27">
        <w:rPr>
          <w:rFonts w:ascii="Arial" w:eastAsia="Arial" w:hAnsi="Arial" w:cs="Arial"/>
          <w:sz w:val="23"/>
          <w:szCs w:val="23"/>
        </w:rPr>
        <w:t>skla</w:t>
      </w:r>
      <w:r w:rsidRPr="000C1E27">
        <w:rPr>
          <w:rFonts w:ascii="Arial" w:eastAsia="Arial" w:hAnsi="Arial" w:cs="Arial"/>
          <w:spacing w:val="1"/>
          <w:sz w:val="23"/>
          <w:szCs w:val="23"/>
        </w:rPr>
        <w:t>p</w:t>
      </w:r>
      <w:r w:rsidRPr="000C1E27">
        <w:rPr>
          <w:rFonts w:ascii="Arial" w:eastAsia="Arial" w:hAnsi="Arial" w:cs="Arial"/>
          <w:sz w:val="23"/>
          <w:szCs w:val="23"/>
        </w:rPr>
        <w:t>a  se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razdoblje do </w:t>
      </w:r>
      <w:r w:rsidR="00E32A67" w:rsidRPr="00244274">
        <w:rPr>
          <w:rFonts w:ascii="Arial" w:eastAsia="Arial" w:hAnsi="Arial" w:cs="Arial"/>
          <w:b/>
          <w:spacing w:val="1"/>
          <w:sz w:val="23"/>
          <w:szCs w:val="23"/>
          <w:lang w:val="hr-HR"/>
        </w:rPr>
        <w:t>30</w:t>
      </w:r>
      <w:r w:rsidRPr="00244274">
        <w:rPr>
          <w:rFonts w:ascii="Arial" w:eastAsia="Arial" w:hAnsi="Arial" w:cs="Arial"/>
          <w:b/>
          <w:spacing w:val="1"/>
          <w:sz w:val="23"/>
          <w:szCs w:val="23"/>
          <w:lang w:val="hr-HR"/>
        </w:rPr>
        <w:t xml:space="preserve"> (</w:t>
      </w:r>
      <w:r w:rsidR="00E32A67" w:rsidRPr="00244274">
        <w:rPr>
          <w:rFonts w:ascii="Arial" w:eastAsia="Arial" w:hAnsi="Arial" w:cs="Arial"/>
          <w:b/>
          <w:spacing w:val="1"/>
          <w:sz w:val="23"/>
          <w:szCs w:val="23"/>
          <w:lang w:val="hr-HR"/>
        </w:rPr>
        <w:t>trideset</w:t>
      </w:r>
      <w:r w:rsidRPr="00244274">
        <w:rPr>
          <w:rFonts w:ascii="Arial" w:eastAsia="Arial" w:hAnsi="Arial" w:cs="Arial"/>
          <w:b/>
          <w:spacing w:val="1"/>
          <w:sz w:val="23"/>
          <w:szCs w:val="23"/>
          <w:lang w:val="hr-HR"/>
        </w:rPr>
        <w:t xml:space="preserve">) </w:t>
      </w:r>
      <w:r w:rsidR="00E32A67" w:rsidRPr="00244274">
        <w:rPr>
          <w:rFonts w:ascii="Arial" w:eastAsia="Arial" w:hAnsi="Arial" w:cs="Arial"/>
          <w:b/>
          <w:spacing w:val="1"/>
          <w:sz w:val="23"/>
          <w:szCs w:val="23"/>
        </w:rPr>
        <w:t>dana</w:t>
      </w:r>
      <w:r w:rsidRPr="00244274">
        <w:rPr>
          <w:rFonts w:ascii="Arial" w:eastAsia="Arial" w:hAnsi="Arial" w:cs="Arial"/>
          <w:b/>
          <w:spacing w:val="1"/>
          <w:sz w:val="23"/>
          <w:szCs w:val="23"/>
        </w:rPr>
        <w:t xml:space="preserve"> od dana sklapanja ugovora</w:t>
      </w:r>
      <w:r w:rsidRPr="00244274">
        <w:rPr>
          <w:rFonts w:ascii="Arial" w:eastAsia="Arial" w:hAnsi="Arial" w:cs="Arial"/>
          <w:spacing w:val="1"/>
          <w:sz w:val="23"/>
          <w:szCs w:val="23"/>
        </w:rPr>
        <w:t>.</w:t>
      </w:r>
    </w:p>
    <w:p w:rsidR="000964F1" w:rsidRPr="000C1E27" w:rsidRDefault="00FB3845" w:rsidP="00FB3845">
      <w:pPr>
        <w:tabs>
          <w:tab w:val="left" w:pos="3015"/>
        </w:tabs>
        <w:ind w:left="284" w:right="219"/>
        <w:jc w:val="both"/>
        <w:rPr>
          <w:rFonts w:ascii="Arial" w:eastAsia="Arial" w:hAnsi="Arial" w:cs="Arial"/>
          <w:b/>
          <w:spacing w:val="1"/>
          <w:sz w:val="23"/>
          <w:szCs w:val="23"/>
        </w:rPr>
      </w:pPr>
      <w:r>
        <w:rPr>
          <w:rFonts w:ascii="Arial" w:eastAsia="Arial" w:hAnsi="Arial" w:cs="Arial"/>
          <w:b/>
          <w:spacing w:val="1"/>
          <w:sz w:val="23"/>
          <w:szCs w:val="23"/>
        </w:rPr>
        <w:tab/>
      </w: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8B3CF1" w:rsidRPr="000C1E27">
        <w:rPr>
          <w:rFonts w:ascii="Arial" w:eastAsia="Arial" w:hAnsi="Arial" w:cs="Arial"/>
          <w:spacing w:val="1"/>
          <w:sz w:val="23"/>
          <w:szCs w:val="23"/>
        </w:rPr>
        <w:t>4</w:t>
      </w:r>
      <w:r w:rsidRPr="000C1E27">
        <w:rPr>
          <w:rFonts w:ascii="Arial" w:eastAsia="Arial" w:hAnsi="Arial" w:cs="Arial"/>
          <w:sz w:val="23"/>
          <w:szCs w:val="23"/>
        </w:rPr>
        <w:t>)</w:t>
      </w:r>
      <w:r w:rsidRPr="000C1E27">
        <w:rPr>
          <w:rFonts w:ascii="Arial" w:eastAsia="Arial" w:hAnsi="Arial" w:cs="Arial"/>
          <w:spacing w:val="2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06013F" w:rsidRDefault="0006013F" w:rsidP="0006013F">
      <w:pPr>
        <w:shd w:val="clear" w:color="auto" w:fill="FFFFFF"/>
        <w:spacing w:line="240" w:lineRule="atLeast"/>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1.  Klinički bolnički centar Sestre milosrdnice, Zagreb, Vinogradska cesta 29</w:t>
      </w:r>
    </w:p>
    <w:p w:rsidR="00F64AE1" w:rsidRDefault="0006013F" w:rsidP="00FB3845">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bookmarkStart w:id="0" w:name="_GoBack"/>
      <w:bookmarkEnd w:id="0"/>
    </w:p>
    <w:p w:rsidR="00F64AE1" w:rsidRDefault="00F64AE1" w:rsidP="00FB3845">
      <w:pPr>
        <w:shd w:val="clear" w:color="auto" w:fill="FFFFFF"/>
        <w:spacing w:line="240" w:lineRule="atLeast"/>
        <w:ind w:left="284" w:hanging="284"/>
        <w:rPr>
          <w:rFonts w:ascii="Arial" w:hAnsi="Arial" w:cs="Arial"/>
          <w:color w:val="000000"/>
          <w:sz w:val="23"/>
          <w:szCs w:val="23"/>
          <w:lang w:val="hr-HR" w:eastAsia="hr-HR"/>
        </w:rPr>
      </w:pPr>
    </w:p>
    <w:p w:rsidR="0006013F" w:rsidRPr="0006013F" w:rsidRDefault="0006013F" w:rsidP="00FB3845">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p>
    <w:p w:rsidR="004B4D81" w:rsidRPr="00C7332D" w:rsidRDefault="00C7332D" w:rsidP="00C7332D">
      <w:pPr>
        <w:tabs>
          <w:tab w:val="left" w:pos="4111"/>
        </w:tabs>
        <w:ind w:right="219"/>
        <w:jc w:val="both"/>
        <w:rPr>
          <w:rFonts w:ascii="Arial" w:hAnsi="Arial" w:cs="Arial"/>
          <w:sz w:val="23"/>
          <w:szCs w:val="23"/>
          <w:lang w:val="hr-HR"/>
        </w:rPr>
      </w:pPr>
      <w:r>
        <w:rPr>
          <w:rFonts w:ascii="Arial" w:hAnsi="Arial" w:cs="Arial"/>
          <w:sz w:val="23"/>
          <w:szCs w:val="23"/>
          <w:lang w:val="hr-HR"/>
        </w:rPr>
        <w:t xml:space="preserve">   </w:t>
      </w:r>
      <w:r w:rsidR="004B4D81" w:rsidRPr="000C1E27">
        <w:rPr>
          <w:rFonts w:ascii="Arial" w:eastAsia="Arial" w:hAnsi="Arial" w:cs="Arial"/>
          <w:b/>
          <w:spacing w:val="1"/>
          <w:sz w:val="23"/>
          <w:szCs w:val="23"/>
        </w:rPr>
        <w:t>10</w:t>
      </w:r>
      <w:r w:rsidR="004B4D81" w:rsidRPr="000C1E27">
        <w:rPr>
          <w:rFonts w:ascii="Arial" w:eastAsia="Arial" w:hAnsi="Arial" w:cs="Arial"/>
          <w:b/>
          <w:sz w:val="23"/>
          <w:szCs w:val="23"/>
        </w:rPr>
        <w:t>.</w:t>
      </w:r>
      <w:r w:rsidR="004B4D81" w:rsidRPr="000C1E27">
        <w:rPr>
          <w:rFonts w:ascii="Arial" w:eastAsia="Arial" w:hAnsi="Arial" w:cs="Arial"/>
          <w:b/>
          <w:spacing w:val="1"/>
          <w:sz w:val="23"/>
          <w:szCs w:val="23"/>
        </w:rPr>
        <w:t xml:space="preserve"> </w:t>
      </w:r>
      <w:r w:rsidR="004B4D81" w:rsidRPr="000C1E27">
        <w:rPr>
          <w:rFonts w:ascii="Arial" w:eastAsia="Arial" w:hAnsi="Arial" w:cs="Arial"/>
          <w:b/>
          <w:sz w:val="23"/>
          <w:szCs w:val="23"/>
        </w:rPr>
        <w:t>R</w:t>
      </w:r>
      <w:r w:rsidR="004B4D81" w:rsidRPr="000C1E27">
        <w:rPr>
          <w:rFonts w:ascii="Arial" w:eastAsia="Arial" w:hAnsi="Arial" w:cs="Arial"/>
          <w:b/>
          <w:spacing w:val="-1"/>
          <w:sz w:val="23"/>
          <w:szCs w:val="23"/>
        </w:rPr>
        <w:t>o</w:t>
      </w:r>
      <w:r w:rsidR="004B4D81" w:rsidRPr="000C1E27">
        <w:rPr>
          <w:rFonts w:ascii="Arial" w:eastAsia="Arial" w:hAnsi="Arial" w:cs="Arial"/>
          <w:b/>
          <w:sz w:val="23"/>
          <w:szCs w:val="23"/>
        </w:rPr>
        <w:t>k</w:t>
      </w:r>
      <w:r w:rsidR="004B4D81" w:rsidRPr="000C1E27">
        <w:rPr>
          <w:rFonts w:ascii="Arial" w:eastAsia="Arial" w:hAnsi="Arial" w:cs="Arial"/>
          <w:b/>
          <w:spacing w:val="-1"/>
          <w:sz w:val="23"/>
          <w:szCs w:val="23"/>
        </w:rPr>
        <w:t xml:space="preserve"> </w:t>
      </w:r>
      <w:r w:rsidR="004B4D81" w:rsidRPr="000C1E27">
        <w:rPr>
          <w:rFonts w:ascii="Arial" w:eastAsia="Arial" w:hAnsi="Arial" w:cs="Arial"/>
          <w:b/>
          <w:sz w:val="23"/>
          <w:szCs w:val="23"/>
        </w:rPr>
        <w:t>i</w:t>
      </w:r>
      <w:r w:rsidR="004B4D81" w:rsidRPr="000C1E27">
        <w:rPr>
          <w:rFonts w:ascii="Arial" w:eastAsia="Arial" w:hAnsi="Arial" w:cs="Arial"/>
          <w:b/>
          <w:spacing w:val="1"/>
          <w:sz w:val="23"/>
          <w:szCs w:val="23"/>
        </w:rPr>
        <w:t>zvršenja</w:t>
      </w:r>
    </w:p>
    <w:p w:rsidR="004B4D81" w:rsidRPr="002C4907" w:rsidRDefault="004B4D81" w:rsidP="0002642F">
      <w:pPr>
        <w:spacing w:before="14" w:line="260" w:lineRule="exact"/>
        <w:ind w:left="284" w:right="219"/>
        <w:rPr>
          <w:rFonts w:ascii="Arial" w:eastAsia="Arial" w:hAnsi="Arial" w:cs="Arial"/>
          <w:sz w:val="23"/>
          <w:szCs w:val="23"/>
          <w:lang w:val="hr-HR"/>
        </w:rPr>
      </w:pPr>
      <w:r w:rsidRPr="000C1E27">
        <w:rPr>
          <w:rFonts w:ascii="Arial" w:eastAsia="Arial" w:hAnsi="Arial" w:cs="Arial"/>
          <w:sz w:val="23"/>
          <w:szCs w:val="23"/>
          <w:lang w:val="hr-HR"/>
        </w:rPr>
        <w:t xml:space="preserve">Usluga koja je predmetom ovog postupka nabave izvršit će se temeljem zaključenog ugovora o nabavi usluge </w:t>
      </w:r>
      <w:r w:rsidRPr="002C4907">
        <w:rPr>
          <w:rFonts w:ascii="Arial" w:eastAsia="Arial" w:hAnsi="Arial" w:cs="Arial"/>
          <w:sz w:val="23"/>
          <w:szCs w:val="23"/>
          <w:lang w:val="hr-HR"/>
        </w:rPr>
        <w:t xml:space="preserve">u roku od </w:t>
      </w:r>
      <w:r w:rsidR="00FB3845" w:rsidRPr="00244274">
        <w:rPr>
          <w:rFonts w:ascii="Arial" w:eastAsia="Arial" w:hAnsi="Arial" w:cs="Arial"/>
          <w:sz w:val="23"/>
          <w:szCs w:val="23"/>
          <w:lang w:val="hr-HR"/>
        </w:rPr>
        <w:t>30 dana</w:t>
      </w:r>
      <w:r w:rsidRPr="00244274">
        <w:rPr>
          <w:rFonts w:ascii="Arial" w:eastAsia="Arial" w:hAnsi="Arial" w:cs="Arial"/>
          <w:sz w:val="23"/>
          <w:szCs w:val="23"/>
          <w:lang w:val="hr-HR"/>
        </w:rPr>
        <w:t xml:space="preserve"> od dana potpisivanja ugovora.</w:t>
      </w:r>
    </w:p>
    <w:p w:rsidR="004B4D81" w:rsidRPr="000C1E27" w:rsidRDefault="004B4D81" w:rsidP="0002642F">
      <w:pPr>
        <w:spacing w:before="14" w:line="260" w:lineRule="exact"/>
        <w:ind w:left="284" w:right="219"/>
        <w:rPr>
          <w:rFonts w:ascii="Arial" w:eastAsia="Arial" w:hAnsi="Arial" w:cs="Arial"/>
          <w:sz w:val="23"/>
          <w:szCs w:val="23"/>
          <w:lang w:val="hr-HR"/>
        </w:rPr>
      </w:pPr>
      <w:r w:rsidRPr="002C4907">
        <w:rPr>
          <w:rFonts w:ascii="Arial" w:hAnsi="Arial" w:cs="Arial"/>
          <w:sz w:val="23"/>
          <w:szCs w:val="23"/>
          <w:lang w:val="hr-HR"/>
        </w:rPr>
        <w:t>Usluga će se izvršavati sukcesivno, po pozivu Naručitelja, koje će isti formirati sukladno</w:t>
      </w:r>
      <w:r w:rsidRPr="000C1E27">
        <w:rPr>
          <w:rFonts w:ascii="Arial" w:hAnsi="Arial" w:cs="Arial"/>
          <w:sz w:val="23"/>
          <w:szCs w:val="23"/>
          <w:lang w:val="hr-HR"/>
        </w:rPr>
        <w:t xml:space="preserve"> vlastitim potrebama.</w:t>
      </w:r>
    </w:p>
    <w:p w:rsidR="004B4D81" w:rsidRPr="000C1E27" w:rsidRDefault="004B4D81" w:rsidP="0002642F">
      <w:pPr>
        <w:tabs>
          <w:tab w:val="left" w:pos="4111"/>
        </w:tabs>
        <w:ind w:left="284" w:right="219"/>
        <w:jc w:val="both"/>
        <w:rPr>
          <w:rFonts w:ascii="Arial" w:hAnsi="Arial" w:cs="Arial"/>
          <w:sz w:val="23"/>
          <w:szCs w:val="23"/>
          <w:lang w:val="hr-HR"/>
        </w:rPr>
      </w:pPr>
    </w:p>
    <w:p w:rsidR="004B4D81" w:rsidRPr="000C1E27" w:rsidRDefault="004B4D81" w:rsidP="0002642F">
      <w:pPr>
        <w:tabs>
          <w:tab w:val="left" w:pos="4111"/>
        </w:tabs>
        <w:ind w:left="284"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 xml:space="preserve">nepostojanju osnova za isključenje </w:t>
      </w:r>
      <w:r w:rsidRPr="000C1E27">
        <w:rPr>
          <w:rFonts w:ascii="Arial" w:eastAsia="Arial" w:hAnsi="Arial" w:cs="Arial"/>
          <w:b/>
          <w:sz w:val="23"/>
          <w:szCs w:val="23"/>
        </w:rPr>
        <w:t xml:space="preserve">i 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p>
    <w:p w:rsidR="00547216" w:rsidRDefault="00547216" w:rsidP="0002642F">
      <w:pPr>
        <w:ind w:left="284" w:right="219"/>
        <w:jc w:val="both"/>
        <w:rPr>
          <w:rFonts w:ascii="Arial" w:eastAsia="Arial" w:hAnsi="Arial" w:cs="Arial"/>
          <w:spacing w:val="1"/>
          <w:sz w:val="23"/>
          <w:szCs w:val="23"/>
        </w:rPr>
      </w:pPr>
    </w:p>
    <w:p w:rsidR="00B64BC5" w:rsidRPr="003F36FC" w:rsidRDefault="00B64BC5" w:rsidP="00B64BC5">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lastRenderedPageBreak/>
        <w:t xml:space="preserve">Smatra se da su dokumenti iz članka 265. </w:t>
      </w:r>
      <w:proofErr w:type="gramStart"/>
      <w:r w:rsidRPr="0024747B">
        <w:rPr>
          <w:rFonts w:ascii="Arial" w:hAnsi="Arial" w:cs="Arial"/>
          <w:i/>
          <w:color w:val="000000"/>
          <w:sz w:val="24"/>
          <w:szCs w:val="24"/>
        </w:rPr>
        <w:t>stavka</w:t>
      </w:r>
      <w:proofErr w:type="gramEnd"/>
      <w:r w:rsidRPr="0024747B">
        <w:rPr>
          <w:rFonts w:ascii="Arial" w:hAnsi="Arial" w:cs="Arial"/>
          <w:i/>
          <w:color w:val="000000"/>
          <w:sz w:val="24"/>
          <w:szCs w:val="24"/>
        </w:rPr>
        <w:t xml:space="preserve"> </w:t>
      </w:r>
      <w:r w:rsidRPr="00B64BC5">
        <w:rPr>
          <w:rFonts w:ascii="Arial" w:hAnsi="Arial" w:cs="Arial"/>
          <w:i/>
          <w:color w:val="000000"/>
          <w:sz w:val="24"/>
          <w:szCs w:val="24"/>
        </w:rPr>
        <w:t xml:space="preserve">1. </w:t>
      </w:r>
      <w:proofErr w:type="gramStart"/>
      <w:r w:rsidRPr="00B64BC5">
        <w:rPr>
          <w:rFonts w:ascii="Arial" w:hAnsi="Arial" w:cs="Arial"/>
          <w:i/>
          <w:color w:val="000000"/>
          <w:sz w:val="24"/>
          <w:szCs w:val="24"/>
        </w:rPr>
        <w:t>točke</w:t>
      </w:r>
      <w:proofErr w:type="gramEnd"/>
      <w:r w:rsidRPr="00B64BC5">
        <w:rPr>
          <w:rFonts w:ascii="Arial" w:hAnsi="Arial" w:cs="Arial"/>
          <w:i/>
          <w:color w:val="000000"/>
          <w:sz w:val="24"/>
          <w:szCs w:val="24"/>
        </w:rPr>
        <w:t xml:space="preserve"> 1. ZJN 2016 ažurirani ako nisu stariji više </w:t>
      </w:r>
      <w:proofErr w:type="gramStart"/>
      <w:r w:rsidRPr="00B64BC5">
        <w:rPr>
          <w:rFonts w:ascii="Arial" w:hAnsi="Arial" w:cs="Arial"/>
          <w:i/>
          <w:color w:val="000000"/>
          <w:sz w:val="24"/>
          <w:szCs w:val="24"/>
        </w:rPr>
        <w:t>od</w:t>
      </w:r>
      <w:proofErr w:type="gramEnd"/>
      <w:r w:rsidRPr="00B64BC5">
        <w:rPr>
          <w:rFonts w:ascii="Arial" w:hAnsi="Arial" w:cs="Arial"/>
          <w:i/>
          <w:color w:val="000000"/>
          <w:sz w:val="24"/>
          <w:szCs w:val="24"/>
        </w:rPr>
        <w:t xml:space="preserve"> šest mjeseci od dana početka postupka javne nabave.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B64BC5">
        <w:rPr>
          <w:rFonts w:ascii="Arial" w:hAnsi="Arial" w:cs="Arial"/>
          <w:i/>
          <w:color w:val="000000"/>
          <w:sz w:val="24"/>
          <w:szCs w:val="24"/>
        </w:rPr>
        <w:t xml:space="preserve">Smatra se da su dokumenti iz članka 265. </w:t>
      </w:r>
      <w:proofErr w:type="gramStart"/>
      <w:r w:rsidRPr="00B64BC5">
        <w:rPr>
          <w:rFonts w:ascii="Arial" w:hAnsi="Arial" w:cs="Arial"/>
          <w:i/>
          <w:color w:val="000000"/>
          <w:sz w:val="24"/>
          <w:szCs w:val="24"/>
        </w:rPr>
        <w:t>stavka</w:t>
      </w:r>
      <w:proofErr w:type="gramEnd"/>
      <w:r w:rsidRPr="00B64BC5">
        <w:rPr>
          <w:rFonts w:ascii="Arial" w:hAnsi="Arial" w:cs="Arial"/>
          <w:i/>
          <w:color w:val="000000"/>
          <w:sz w:val="24"/>
          <w:szCs w:val="24"/>
        </w:rPr>
        <w:t xml:space="preserve"> 2. ZJN 2016 ažurirani ako nisu stariji od dana početka postupka javne nabave</w:t>
      </w:r>
      <w:proofErr w:type="gramStart"/>
      <w:r w:rsidRPr="00B64BC5">
        <w:rPr>
          <w:rFonts w:ascii="Arial" w:hAnsi="Arial" w:cs="Arial"/>
          <w:i/>
          <w:color w:val="000000"/>
          <w:sz w:val="24"/>
          <w:szCs w:val="24"/>
        </w:rPr>
        <w:t>.(</w:t>
      </w:r>
      <w:proofErr w:type="gramEnd"/>
      <w:r w:rsidRPr="00B64BC5">
        <w:rPr>
          <w:rFonts w:ascii="Arial" w:hAnsi="Arial" w:cs="Arial"/>
          <w:i/>
          <w:color w:val="000000"/>
          <w:sz w:val="24"/>
          <w:szCs w:val="24"/>
        </w:rPr>
        <w:t xml:space="preserve"> Obrazac 2)</w:t>
      </w: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ind w:left="284" w:right="77"/>
        <w:jc w:val="both"/>
        <w:rPr>
          <w:rFonts w:ascii="Arial" w:eastAsia="Arial" w:hAnsi="Arial" w:cs="Arial"/>
          <w:spacing w:val="1"/>
          <w:sz w:val="24"/>
          <w:szCs w:val="24"/>
          <w:lang w:val="hr-HR"/>
        </w:rPr>
      </w:pPr>
      <w:r w:rsidRPr="00B64BC5">
        <w:rPr>
          <w:rFonts w:ascii="Arial" w:eastAsia="Arial" w:hAnsi="Arial" w:cs="Arial"/>
          <w:spacing w:val="1"/>
          <w:sz w:val="24"/>
          <w:szCs w:val="24"/>
        </w:rPr>
        <w:t>11</w:t>
      </w:r>
      <w:r w:rsidRPr="00B64BC5">
        <w:rPr>
          <w:rFonts w:ascii="Arial" w:eastAsia="Arial" w:hAnsi="Arial" w:cs="Arial"/>
          <w:sz w:val="24"/>
          <w:szCs w:val="24"/>
        </w:rPr>
        <w:t>.</w:t>
      </w:r>
      <w:r w:rsidRPr="00B64BC5">
        <w:rPr>
          <w:rFonts w:ascii="Arial" w:eastAsia="Arial" w:hAnsi="Arial" w:cs="Arial"/>
          <w:spacing w:val="-1"/>
          <w:sz w:val="24"/>
          <w:szCs w:val="24"/>
        </w:rPr>
        <w:t>2</w:t>
      </w:r>
      <w:r w:rsidRPr="00B64BC5">
        <w:rPr>
          <w:rFonts w:ascii="Arial" w:eastAsia="Arial" w:hAnsi="Arial" w:cs="Arial"/>
          <w:sz w:val="24"/>
          <w:szCs w:val="24"/>
        </w:rPr>
        <w:t xml:space="preserve">. </w:t>
      </w:r>
      <w:proofErr w:type="gramStart"/>
      <w:r w:rsidRPr="00B64BC5">
        <w:rPr>
          <w:rFonts w:ascii="Arial" w:eastAsia="Arial" w:hAnsi="Arial" w:cs="Arial"/>
          <w:b/>
          <w:sz w:val="24"/>
          <w:szCs w:val="24"/>
          <w:lang w:val="hr-HR"/>
        </w:rPr>
        <w:t>potvrdu</w:t>
      </w:r>
      <w:proofErr w:type="gramEnd"/>
      <w:r w:rsidRPr="00B64BC5">
        <w:rPr>
          <w:rFonts w:ascii="Arial" w:eastAsia="Arial" w:hAnsi="Arial" w:cs="Arial"/>
          <w:b/>
          <w:sz w:val="24"/>
          <w:szCs w:val="24"/>
          <w:lang w:val="hr-HR"/>
        </w:rPr>
        <w:t xml:space="preserve"> porezne uprave ili drugog nadležnog tijela u državi poslovnog nastana gospodarskog subjekta kojom se dokazuje da ne postoje osnove za isključenje iz članka 252. stavka 1. </w:t>
      </w:r>
      <w:r w:rsidRPr="00B64BC5">
        <w:rPr>
          <w:rFonts w:ascii="Arial" w:eastAsia="Arial" w:hAnsi="Arial" w:cs="Arial"/>
          <w:sz w:val="24"/>
          <w:szCs w:val="24"/>
        </w:rPr>
        <w:t>ZJN 2016</w:t>
      </w:r>
      <w:r w:rsidRPr="00B64BC5">
        <w:rPr>
          <w:rFonts w:ascii="Arial" w:eastAsia="Arial" w:hAnsi="Arial" w:cs="Arial"/>
          <w:spacing w:val="1"/>
          <w:sz w:val="24"/>
          <w:szCs w:val="24"/>
          <w:lang w:val="hr-HR"/>
        </w:rPr>
        <w:t xml:space="preserve"> </w:t>
      </w:r>
    </w:p>
    <w:p w:rsidR="00B64BC5" w:rsidRPr="00B64BC5" w:rsidRDefault="00B64BC5" w:rsidP="00B64BC5">
      <w:pPr>
        <w:tabs>
          <w:tab w:val="left" w:pos="9639"/>
        </w:tabs>
        <w:ind w:left="284" w:right="77"/>
        <w:jc w:val="both"/>
        <w:rPr>
          <w:rFonts w:ascii="Arial" w:eastAsia="Arial" w:hAnsi="Arial" w:cs="Arial"/>
          <w:i/>
          <w:sz w:val="24"/>
          <w:szCs w:val="24"/>
        </w:rPr>
      </w:pPr>
      <w:r w:rsidRPr="00B64BC5">
        <w:rPr>
          <w:rFonts w:ascii="Arial" w:hAnsi="Arial" w:cs="Arial"/>
          <w:i/>
          <w:sz w:val="24"/>
          <w:szCs w:val="24"/>
        </w:rPr>
        <w:t xml:space="preserve">Smatra se da su dokumenti iz članka 265. </w:t>
      </w:r>
      <w:proofErr w:type="gramStart"/>
      <w:r w:rsidRPr="00B64BC5">
        <w:rPr>
          <w:rFonts w:ascii="Arial" w:hAnsi="Arial" w:cs="Arial"/>
          <w:i/>
          <w:sz w:val="24"/>
          <w:szCs w:val="24"/>
        </w:rPr>
        <w:t>stavka</w:t>
      </w:r>
      <w:proofErr w:type="gramEnd"/>
      <w:r w:rsidRPr="00B64BC5">
        <w:rPr>
          <w:rFonts w:ascii="Arial" w:hAnsi="Arial" w:cs="Arial"/>
          <w:i/>
          <w:sz w:val="24"/>
          <w:szCs w:val="24"/>
        </w:rPr>
        <w:t xml:space="preserve"> 1. </w:t>
      </w:r>
      <w:proofErr w:type="gramStart"/>
      <w:r w:rsidRPr="00B64BC5">
        <w:rPr>
          <w:rFonts w:ascii="Arial" w:hAnsi="Arial" w:cs="Arial"/>
          <w:i/>
          <w:sz w:val="24"/>
          <w:szCs w:val="24"/>
        </w:rPr>
        <w:t>točke</w:t>
      </w:r>
      <w:proofErr w:type="gramEnd"/>
      <w:r w:rsidRPr="00B64BC5">
        <w:rPr>
          <w:rFonts w:ascii="Arial" w:hAnsi="Arial" w:cs="Arial"/>
          <w:i/>
          <w:sz w:val="24"/>
          <w:szCs w:val="24"/>
        </w:rPr>
        <w:t xml:space="preserve"> 2. </w:t>
      </w:r>
      <w:proofErr w:type="gramStart"/>
      <w:r w:rsidRPr="00B64BC5">
        <w:rPr>
          <w:rFonts w:ascii="Arial" w:hAnsi="Arial" w:cs="Arial"/>
          <w:i/>
          <w:sz w:val="24"/>
          <w:szCs w:val="24"/>
        </w:rPr>
        <w:t>i</w:t>
      </w:r>
      <w:proofErr w:type="gramEnd"/>
      <w:r w:rsidRPr="00B64BC5">
        <w:rPr>
          <w:rFonts w:ascii="Arial" w:hAnsi="Arial" w:cs="Arial"/>
          <w:i/>
          <w:sz w:val="24"/>
          <w:szCs w:val="24"/>
        </w:rPr>
        <w:t xml:space="preserve"> stavka 2. ZJN 2016 ažurirani ako nisu stariji </w:t>
      </w:r>
      <w:proofErr w:type="gramStart"/>
      <w:r w:rsidRPr="00B64BC5">
        <w:rPr>
          <w:rFonts w:ascii="Arial" w:hAnsi="Arial" w:cs="Arial"/>
          <w:i/>
          <w:sz w:val="24"/>
          <w:szCs w:val="24"/>
        </w:rPr>
        <w:t>od</w:t>
      </w:r>
      <w:proofErr w:type="gramEnd"/>
      <w:r w:rsidRPr="00B64BC5">
        <w:rPr>
          <w:rFonts w:ascii="Arial" w:hAnsi="Arial" w:cs="Arial"/>
          <w:i/>
          <w:sz w:val="24"/>
          <w:szCs w:val="24"/>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eastAsia="Arial" w:hAnsi="Arial" w:cs="Arial"/>
          <w:b/>
          <w:color w:val="000000" w:themeColor="text1"/>
          <w:spacing w:val="1"/>
          <w:sz w:val="24"/>
          <w:szCs w:val="24"/>
        </w:rPr>
        <w:t>11</w:t>
      </w:r>
      <w:r w:rsidRPr="00B64BC5">
        <w:rPr>
          <w:rFonts w:ascii="Arial" w:eastAsia="Arial" w:hAnsi="Arial" w:cs="Arial"/>
          <w:b/>
          <w:color w:val="000000" w:themeColor="text1"/>
          <w:sz w:val="24"/>
          <w:szCs w:val="24"/>
        </w:rPr>
        <w:t>.</w:t>
      </w:r>
      <w:r w:rsidRPr="00B64BC5">
        <w:rPr>
          <w:rFonts w:ascii="Arial" w:eastAsia="Arial" w:hAnsi="Arial" w:cs="Arial"/>
          <w:b/>
          <w:color w:val="000000" w:themeColor="text1"/>
          <w:spacing w:val="-1"/>
          <w:sz w:val="24"/>
          <w:szCs w:val="24"/>
        </w:rPr>
        <w:t>3</w:t>
      </w:r>
      <w:r w:rsidRPr="00B64BC5">
        <w:rPr>
          <w:rFonts w:ascii="Arial" w:eastAsia="Arial" w:hAnsi="Arial" w:cs="Arial"/>
          <w:color w:val="000000" w:themeColor="text1"/>
          <w:sz w:val="24"/>
          <w:szCs w:val="24"/>
        </w:rPr>
        <w:t xml:space="preserve">. </w:t>
      </w:r>
      <w:proofErr w:type="gramStart"/>
      <w:r w:rsidRPr="00B64BC5">
        <w:rPr>
          <w:rFonts w:ascii="Arial" w:hAnsi="Arial" w:cs="Arial"/>
          <w:color w:val="000000" w:themeColor="text1"/>
          <w:sz w:val="24"/>
          <w:szCs w:val="24"/>
          <w:lang w:val="hr-HR" w:eastAsia="hr-HR"/>
        </w:rPr>
        <w:t>izvadak</w:t>
      </w:r>
      <w:proofErr w:type="gramEnd"/>
      <w:r w:rsidRPr="00B64BC5">
        <w:rPr>
          <w:rFonts w:ascii="Arial" w:hAnsi="Arial" w:cs="Arial"/>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r w:rsidRPr="00B64BC5">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B64BC5">
        <w:rPr>
          <w:rFonts w:ascii="Arial" w:hAnsi="Arial" w:cs="Arial"/>
          <w:bCs/>
          <w:i/>
          <w:sz w:val="24"/>
          <w:szCs w:val="24"/>
          <w:lang w:eastAsia="hr-HR"/>
        </w:rPr>
        <w:t xml:space="preserve">Smatra se da su dokumenti iz članka 265. </w:t>
      </w:r>
      <w:proofErr w:type="gramStart"/>
      <w:r w:rsidRPr="00B64BC5">
        <w:rPr>
          <w:rFonts w:ascii="Arial" w:hAnsi="Arial" w:cs="Arial"/>
          <w:bCs/>
          <w:i/>
          <w:sz w:val="24"/>
          <w:szCs w:val="24"/>
          <w:lang w:eastAsia="hr-HR"/>
        </w:rPr>
        <w:t>stavka</w:t>
      </w:r>
      <w:proofErr w:type="gramEnd"/>
      <w:r w:rsidRPr="00B64BC5">
        <w:rPr>
          <w:rFonts w:ascii="Arial" w:hAnsi="Arial" w:cs="Arial"/>
          <w:bCs/>
          <w:i/>
          <w:sz w:val="24"/>
          <w:szCs w:val="24"/>
          <w:lang w:eastAsia="hr-HR"/>
        </w:rPr>
        <w:t xml:space="preserve"> 1. </w:t>
      </w:r>
      <w:proofErr w:type="gramStart"/>
      <w:r w:rsidRPr="00B64BC5">
        <w:rPr>
          <w:rFonts w:ascii="Arial" w:hAnsi="Arial" w:cs="Arial"/>
          <w:bCs/>
          <w:i/>
          <w:sz w:val="24"/>
          <w:szCs w:val="24"/>
          <w:lang w:eastAsia="hr-HR"/>
        </w:rPr>
        <w:t>točke</w:t>
      </w:r>
      <w:proofErr w:type="gramEnd"/>
      <w:r w:rsidRPr="00B64BC5">
        <w:rPr>
          <w:rFonts w:ascii="Arial" w:hAnsi="Arial" w:cs="Arial"/>
          <w:bCs/>
          <w:i/>
          <w:sz w:val="24"/>
          <w:szCs w:val="24"/>
          <w:lang w:eastAsia="hr-HR"/>
        </w:rPr>
        <w:t xml:space="preserve"> 3. </w:t>
      </w:r>
      <w:proofErr w:type="gramStart"/>
      <w:r w:rsidRPr="00B64BC5">
        <w:rPr>
          <w:rFonts w:ascii="Arial" w:hAnsi="Arial" w:cs="Arial"/>
          <w:bCs/>
          <w:i/>
          <w:sz w:val="24"/>
          <w:szCs w:val="24"/>
          <w:lang w:eastAsia="hr-HR"/>
        </w:rPr>
        <w:t>i</w:t>
      </w:r>
      <w:proofErr w:type="gramEnd"/>
      <w:r w:rsidRPr="00B64BC5">
        <w:rPr>
          <w:rFonts w:ascii="Arial" w:hAnsi="Arial" w:cs="Arial"/>
          <w:bCs/>
          <w:i/>
          <w:sz w:val="24"/>
          <w:szCs w:val="24"/>
          <w:lang w:eastAsia="hr-HR"/>
        </w:rPr>
        <w:t xml:space="preserve"> stavka 2. ZJN 2016 ažurirani ako nisu stariji </w:t>
      </w:r>
      <w:proofErr w:type="gramStart"/>
      <w:r w:rsidRPr="00B64BC5">
        <w:rPr>
          <w:rFonts w:ascii="Arial" w:hAnsi="Arial" w:cs="Arial"/>
          <w:bCs/>
          <w:i/>
          <w:sz w:val="24"/>
          <w:szCs w:val="24"/>
          <w:lang w:eastAsia="hr-HR"/>
        </w:rPr>
        <w:t>od</w:t>
      </w:r>
      <w:proofErr w:type="gramEnd"/>
      <w:r w:rsidRPr="00B64BC5">
        <w:rPr>
          <w:rFonts w:ascii="Arial" w:hAnsi="Arial" w:cs="Arial"/>
          <w:bCs/>
          <w:i/>
          <w:sz w:val="24"/>
          <w:szCs w:val="24"/>
          <w:lang w:eastAsia="hr-HR"/>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b/>
          <w:color w:val="000000" w:themeColor="text1"/>
          <w:sz w:val="24"/>
          <w:szCs w:val="24"/>
          <w:lang w:val="hr-HR" w:eastAsia="hr-HR"/>
        </w:rPr>
        <w:t>11.4.</w:t>
      </w:r>
      <w:r w:rsidRPr="00B64BC5">
        <w:rPr>
          <w:rFonts w:ascii="Arial" w:hAnsi="Arial" w:cs="Arial"/>
          <w:color w:val="000000" w:themeColor="text1"/>
          <w:sz w:val="24"/>
          <w:szCs w:val="24"/>
          <w:lang w:val="hr-HR" w:eastAsia="hr-HR"/>
        </w:rPr>
        <w:t xml:space="preserve"> Sposobnost za obavljanje profesionalne djelatnosti gospodarskog subjekta dokazuje se: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Upisom u sudski, obrtni, strukovni ili drugi odgovarajući registar u državi njegova poslovnog nastana.</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A34AD4" w:rsidRDefault="00B64BC5" w:rsidP="00B64BC5">
      <w:pPr>
        <w:tabs>
          <w:tab w:val="left" w:pos="9639"/>
        </w:tabs>
        <w:spacing w:before="60"/>
        <w:ind w:left="284" w:right="77"/>
        <w:jc w:val="both"/>
        <w:rPr>
          <w:rFonts w:ascii="Arial" w:eastAsia="Arial" w:hAnsi="Arial" w:cs="Arial"/>
          <w:spacing w:val="9"/>
          <w:sz w:val="24"/>
          <w:szCs w:val="24"/>
        </w:rPr>
      </w:pPr>
      <w:r>
        <w:rPr>
          <w:rFonts w:ascii="Arial" w:eastAsia="Arial" w:hAnsi="Arial" w:cs="Arial"/>
          <w:sz w:val="24"/>
          <w:szCs w:val="24"/>
        </w:rPr>
        <w:t>Nak</w:t>
      </w:r>
      <w:r>
        <w:rPr>
          <w:rFonts w:ascii="Arial" w:eastAsia="Arial" w:hAnsi="Arial" w:cs="Arial"/>
          <w:spacing w:val="1"/>
          <w:sz w:val="24"/>
          <w:szCs w:val="24"/>
        </w:rPr>
        <w:t>o</w:t>
      </w:r>
      <w:r>
        <w:rPr>
          <w:rFonts w:ascii="Arial" w:eastAsia="Arial" w:hAnsi="Arial" w:cs="Arial"/>
          <w:sz w:val="24"/>
          <w:szCs w:val="24"/>
        </w:rPr>
        <w:t>n 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em</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kr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ju </w:t>
      </w:r>
      <w:r>
        <w:rPr>
          <w:rFonts w:ascii="Arial" w:eastAsia="Arial" w:hAnsi="Arial" w:cs="Arial"/>
          <w:spacing w:val="9"/>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oda</w:t>
      </w:r>
      <w:r>
        <w:rPr>
          <w:rFonts w:ascii="Arial" w:eastAsia="Arial" w:hAnsi="Arial" w:cs="Arial"/>
          <w:spacing w:val="-1"/>
          <w:sz w:val="24"/>
          <w:szCs w:val="24"/>
        </w:rPr>
        <w:t>b</w:t>
      </w:r>
      <w:r>
        <w:rPr>
          <w:rFonts w:ascii="Arial" w:eastAsia="Arial" w:hAnsi="Arial" w:cs="Arial"/>
          <w:sz w:val="24"/>
          <w:szCs w:val="24"/>
        </w:rPr>
        <w:t xml:space="preserve">ir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je </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š</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ke </w:t>
      </w:r>
      <w:r>
        <w:rPr>
          <w:rFonts w:ascii="Arial" w:eastAsia="Arial" w:hAnsi="Arial" w:cs="Arial"/>
          <w:spacing w:val="9"/>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g </w:t>
      </w:r>
      <w:r>
        <w:rPr>
          <w:rFonts w:ascii="Arial" w:eastAsia="Arial" w:hAnsi="Arial" w:cs="Arial"/>
          <w:spacing w:val="1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 xml:space="preserve">s </w:t>
      </w:r>
      <w:r>
        <w:rPr>
          <w:rFonts w:ascii="Arial" w:eastAsia="Arial" w:hAnsi="Arial" w:cs="Arial"/>
          <w:spacing w:val="16"/>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 xml:space="preserve">m </w:t>
      </w:r>
      <w:r>
        <w:rPr>
          <w:rFonts w:ascii="Arial" w:eastAsia="Arial" w:hAnsi="Arial" w:cs="Arial"/>
          <w:spacing w:val="15"/>
          <w:sz w:val="24"/>
          <w:szCs w:val="24"/>
        </w:rPr>
        <w:t xml:space="preserve"> </w:t>
      </w:r>
      <w:r>
        <w:rPr>
          <w:rFonts w:ascii="Arial" w:eastAsia="Arial" w:hAnsi="Arial" w:cs="Arial"/>
          <w:spacing w:val="1"/>
          <w:sz w:val="24"/>
          <w:szCs w:val="24"/>
        </w:rPr>
        <w:t>nam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sklo</w:t>
      </w:r>
      <w:r>
        <w:rPr>
          <w:rFonts w:ascii="Arial" w:eastAsia="Arial" w:hAnsi="Arial" w:cs="Arial"/>
          <w:spacing w:val="1"/>
          <w:sz w:val="24"/>
          <w:szCs w:val="24"/>
        </w:rPr>
        <w:t>p</w:t>
      </w:r>
      <w:r>
        <w:rPr>
          <w:rFonts w:ascii="Arial" w:eastAsia="Arial" w:hAnsi="Arial" w:cs="Arial"/>
          <w:sz w:val="24"/>
          <w:szCs w:val="24"/>
        </w:rPr>
        <w:t xml:space="preserve">iti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0"/>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 xml:space="preserve">iti </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9"/>
          <w:sz w:val="24"/>
          <w:szCs w:val="24"/>
        </w:rPr>
        <w:t xml:space="preserve"> </w:t>
      </w:r>
      <w:r>
        <w:rPr>
          <w:rFonts w:ascii="Arial" w:eastAsia="Arial" w:hAnsi="Arial" w:cs="Arial"/>
          <w:sz w:val="24"/>
          <w:szCs w:val="24"/>
        </w:rPr>
        <w:t>iz</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 xml:space="preserve">rnika </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resli</w:t>
      </w:r>
      <w:r>
        <w:rPr>
          <w:rFonts w:ascii="Arial" w:eastAsia="Arial" w:hAnsi="Arial" w:cs="Arial"/>
          <w:spacing w:val="-1"/>
          <w:sz w:val="24"/>
          <w:szCs w:val="24"/>
        </w:rPr>
        <w:t>k</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z w:val="24"/>
          <w:szCs w:val="24"/>
        </w:rPr>
        <w:t>tr</w:t>
      </w:r>
      <w:r>
        <w:rPr>
          <w:rFonts w:ascii="Arial" w:eastAsia="Arial" w:hAnsi="Arial" w:cs="Arial"/>
          <w:spacing w:val="-2"/>
          <w:sz w:val="24"/>
          <w:szCs w:val="24"/>
        </w:rPr>
        <w:t>až</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da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le</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a tijel</w:t>
      </w:r>
      <w:r>
        <w:rPr>
          <w:rFonts w:ascii="Arial" w:eastAsia="Arial" w:hAnsi="Arial" w:cs="Arial"/>
          <w:spacing w:val="1"/>
          <w:sz w:val="24"/>
          <w:szCs w:val="24"/>
        </w:rPr>
        <w:t>a</w:t>
      </w:r>
      <w:r>
        <w:rPr>
          <w:rFonts w:ascii="Arial" w:eastAsia="Arial" w:hAnsi="Arial" w:cs="Arial"/>
          <w:sz w:val="24"/>
          <w:szCs w:val="24"/>
        </w:rPr>
        <w:t>.</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3B0BA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B64BC5">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B64BC5" w:rsidRDefault="00B64BC5" w:rsidP="0005627D">
      <w:pPr>
        <w:ind w:right="219"/>
        <w:jc w:val="both"/>
        <w:rPr>
          <w:rFonts w:ascii="Arial" w:eastAsia="Arial" w:hAnsi="Arial" w:cs="Arial"/>
          <w:b/>
          <w:spacing w:val="1"/>
          <w:sz w:val="23"/>
          <w:szCs w:val="23"/>
        </w:rPr>
      </w:pPr>
    </w:p>
    <w:p w:rsidR="00457CE1" w:rsidRPr="000C1E27" w:rsidRDefault="00457CE1" w:rsidP="0005627D">
      <w:pPr>
        <w:ind w:right="219"/>
        <w:jc w:val="both"/>
        <w:rPr>
          <w:rFonts w:ascii="Arial" w:eastAsia="Arial" w:hAnsi="Arial" w:cs="Arial"/>
          <w:b/>
          <w:spacing w:val="1"/>
          <w:sz w:val="23"/>
          <w:szCs w:val="23"/>
        </w:rPr>
      </w:pPr>
    </w:p>
    <w:p w:rsidR="00AD6FA3" w:rsidRPr="000C1E27"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02642F" w:rsidRDefault="0002642F" w:rsidP="0002642F">
      <w:pPr>
        <w:ind w:left="284" w:right="219"/>
        <w:rPr>
          <w:rFonts w:ascii="Arial" w:eastAsia="Arial" w:hAnsi="Arial" w:cs="Arial"/>
          <w:spacing w:val="1"/>
          <w:sz w:val="23"/>
          <w:szCs w:val="23"/>
        </w:rPr>
      </w:pPr>
    </w:p>
    <w:p w:rsidR="00AD6FA3" w:rsidRPr="000C1E27" w:rsidRDefault="00983FCA"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 xml:space="preserve">.1        </w:t>
      </w:r>
      <w:r w:rsidR="00042926" w:rsidRPr="000C1E27">
        <w:rPr>
          <w:rFonts w:ascii="Arial" w:eastAsia="Arial" w:hAnsi="Arial" w:cs="Arial"/>
          <w:spacing w:val="-11"/>
          <w:sz w:val="23"/>
          <w:szCs w:val="23"/>
        </w:rPr>
        <w:t xml:space="preserve"> </w:t>
      </w:r>
      <w:r w:rsidR="00042926" w:rsidRPr="000C1E27">
        <w:rPr>
          <w:rFonts w:ascii="Arial" w:eastAsia="Arial" w:hAnsi="Arial" w:cs="Arial"/>
          <w:sz w:val="23"/>
          <w:szCs w:val="23"/>
          <w:u w:val="single" w:color="000000"/>
        </w:rPr>
        <w:t xml:space="preserve"> S a</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r</w:t>
      </w:r>
      <w:r w:rsidR="00042926" w:rsidRPr="000C1E27">
        <w:rPr>
          <w:rFonts w:ascii="Arial" w:eastAsia="Arial" w:hAnsi="Arial" w:cs="Arial"/>
          <w:spacing w:val="-3"/>
          <w:sz w:val="23"/>
          <w:szCs w:val="23"/>
          <w:u w:val="single" w:color="000000"/>
        </w:rPr>
        <w:t>ž</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roofErr w:type="gramStart"/>
      <w:r w:rsidR="00042926" w:rsidRPr="000C1E27">
        <w:rPr>
          <w:rFonts w:ascii="Arial" w:eastAsia="Arial" w:hAnsi="Arial" w:cs="Arial"/>
          <w:sz w:val="23"/>
          <w:szCs w:val="23"/>
          <w:u w:val="single" w:color="000000"/>
        </w:rPr>
        <w:t>j  p</w:t>
      </w:r>
      <w:proofErr w:type="gramEnd"/>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o</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pacing w:val="-1"/>
          <w:sz w:val="23"/>
          <w:szCs w:val="23"/>
          <w:u w:val="single" w:color="000000"/>
        </w:rPr>
        <w:t>n</w:t>
      </w:r>
      <w:r w:rsidR="00042926" w:rsidRPr="000C1E27">
        <w:rPr>
          <w:rFonts w:ascii="Arial" w:eastAsia="Arial" w:hAnsi="Arial" w:cs="Arial"/>
          <w:sz w:val="23"/>
          <w:szCs w:val="23"/>
          <w:u w:val="single" w:color="000000"/>
        </w:rPr>
        <w:t>u</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e</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činj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 i</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 xml:space="preserve">i i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jere</w:t>
      </w:r>
      <w:r w:rsidRPr="000C1E27">
        <w:rPr>
          <w:rFonts w:ascii="Arial" w:eastAsia="Arial" w:hAnsi="Arial" w:cs="Arial"/>
          <w:spacing w:val="1"/>
          <w:sz w:val="23"/>
          <w:szCs w:val="23"/>
        </w:rPr>
        <w:t>n</w:t>
      </w:r>
      <w:r w:rsidRPr="000C1E27">
        <w:rPr>
          <w:rFonts w:ascii="Arial" w:eastAsia="Arial" w:hAnsi="Arial" w:cs="Arial"/>
          <w:sz w:val="23"/>
          <w:szCs w:val="23"/>
        </w:rPr>
        <w:t>i:</w:t>
      </w:r>
    </w:p>
    <w:p w:rsidR="00CB71C4" w:rsidRPr="000C1E27" w:rsidRDefault="00042926" w:rsidP="0057666E">
      <w:pPr>
        <w:pStyle w:val="ListParagraph"/>
        <w:numPr>
          <w:ilvl w:val="0"/>
          <w:numId w:val="18"/>
        </w:numPr>
        <w:tabs>
          <w:tab w:val="left" w:pos="1276"/>
        </w:tabs>
        <w:spacing w:before="44"/>
        <w:ind w:right="219"/>
        <w:rPr>
          <w:rFonts w:ascii="Arial" w:eastAsia="Arial" w:hAnsi="Arial" w:cs="Arial"/>
          <w:sz w:val="23"/>
          <w:szCs w:val="23"/>
        </w:rPr>
      </w:pPr>
      <w:r w:rsidRPr="000C1E27">
        <w:rPr>
          <w:rFonts w:ascii="Arial" w:eastAsia="Arial" w:hAnsi="Arial" w:cs="Arial"/>
          <w:spacing w:val="-2"/>
          <w:sz w:val="23"/>
          <w:szCs w:val="23"/>
        </w:rPr>
        <w:lastRenderedPageBreak/>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l</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2"/>
          <w:sz w:val="23"/>
          <w:szCs w:val="23"/>
        </w:rPr>
        <w:t>O</w:t>
      </w:r>
      <w:r w:rsidRPr="000C1E27">
        <w:rPr>
          <w:rFonts w:ascii="Arial" w:eastAsia="Arial" w:hAnsi="Arial" w:cs="Arial"/>
          <w:spacing w:val="1"/>
          <w:sz w:val="23"/>
          <w:szCs w:val="23"/>
        </w:rPr>
        <w:t>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p>
    <w:p w:rsidR="00AD6FA3" w:rsidRPr="0002642F" w:rsidRDefault="00042926" w:rsidP="005D6DC6">
      <w:pPr>
        <w:pStyle w:val="ListParagraph"/>
        <w:numPr>
          <w:ilvl w:val="0"/>
          <w:numId w:val="18"/>
        </w:numPr>
        <w:tabs>
          <w:tab w:val="left" w:pos="1276"/>
        </w:tabs>
        <w:spacing w:before="39"/>
        <w:ind w:left="709" w:right="219" w:hanging="349"/>
        <w:rPr>
          <w:rFonts w:ascii="Arial" w:eastAsia="Arial" w:hAnsi="Arial" w:cs="Arial"/>
          <w:sz w:val="23"/>
          <w:szCs w:val="23"/>
        </w:rPr>
      </w:pPr>
      <w:r w:rsidRPr="0002642F">
        <w:rPr>
          <w:rFonts w:ascii="Arial" w:eastAsia="Arial" w:hAnsi="Arial" w:cs="Arial"/>
          <w:sz w:val="23"/>
          <w:szCs w:val="23"/>
        </w:rPr>
        <w:t>I</w:t>
      </w:r>
      <w:r w:rsidRPr="0002642F">
        <w:rPr>
          <w:rFonts w:ascii="Arial" w:eastAsia="Arial" w:hAnsi="Arial" w:cs="Arial"/>
          <w:spacing w:val="-2"/>
          <w:sz w:val="23"/>
          <w:szCs w:val="23"/>
        </w:rPr>
        <w:t>z</w:t>
      </w:r>
      <w:r w:rsidRPr="0002642F">
        <w:rPr>
          <w:rFonts w:ascii="Arial" w:eastAsia="Arial" w:hAnsi="Arial" w:cs="Arial"/>
          <w:sz w:val="23"/>
          <w:szCs w:val="23"/>
        </w:rPr>
        <w:t>j</w:t>
      </w:r>
      <w:r w:rsidRPr="0002642F">
        <w:rPr>
          <w:rFonts w:ascii="Arial" w:eastAsia="Arial" w:hAnsi="Arial" w:cs="Arial"/>
          <w:spacing w:val="3"/>
          <w:sz w:val="23"/>
          <w:szCs w:val="23"/>
        </w:rPr>
        <w:t>a</w:t>
      </w:r>
      <w:r w:rsidRPr="0002642F">
        <w:rPr>
          <w:rFonts w:ascii="Arial" w:eastAsia="Arial" w:hAnsi="Arial" w:cs="Arial"/>
          <w:spacing w:val="-2"/>
          <w:sz w:val="23"/>
          <w:szCs w:val="23"/>
        </w:rPr>
        <w:t>v</w:t>
      </w:r>
      <w:r w:rsidRPr="0002642F">
        <w:rPr>
          <w:rFonts w:ascii="Arial" w:eastAsia="Arial" w:hAnsi="Arial" w:cs="Arial"/>
          <w:sz w:val="23"/>
          <w:szCs w:val="23"/>
        </w:rPr>
        <w:t>a</w:t>
      </w:r>
      <w:r w:rsidRPr="0002642F">
        <w:rPr>
          <w:rFonts w:ascii="Arial" w:eastAsia="Arial" w:hAnsi="Arial" w:cs="Arial"/>
          <w:spacing w:val="1"/>
          <w:sz w:val="23"/>
          <w:szCs w:val="23"/>
        </w:rPr>
        <w:t xml:space="preserve"> </w:t>
      </w:r>
      <w:r w:rsidRPr="0002642F">
        <w:rPr>
          <w:rFonts w:ascii="Arial" w:eastAsia="Arial" w:hAnsi="Arial" w:cs="Arial"/>
          <w:sz w:val="23"/>
          <w:szCs w:val="23"/>
        </w:rPr>
        <w:t>o</w:t>
      </w:r>
      <w:r w:rsidRPr="0002642F">
        <w:rPr>
          <w:rFonts w:ascii="Arial" w:eastAsia="Arial" w:hAnsi="Arial" w:cs="Arial"/>
          <w:spacing w:val="1"/>
          <w:sz w:val="23"/>
          <w:szCs w:val="23"/>
        </w:rPr>
        <w:t xml:space="preserve"> ne</w:t>
      </w:r>
      <w:r w:rsidRPr="0002642F">
        <w:rPr>
          <w:rFonts w:ascii="Arial" w:eastAsia="Arial" w:hAnsi="Arial" w:cs="Arial"/>
          <w:spacing w:val="-2"/>
          <w:sz w:val="23"/>
          <w:szCs w:val="23"/>
        </w:rPr>
        <w:t>k</w:t>
      </w:r>
      <w:r w:rsidRPr="0002642F">
        <w:rPr>
          <w:rFonts w:ascii="Arial" w:eastAsia="Arial" w:hAnsi="Arial" w:cs="Arial"/>
          <w:spacing w:val="1"/>
          <w:sz w:val="23"/>
          <w:szCs w:val="23"/>
        </w:rPr>
        <w:t>a</w:t>
      </w:r>
      <w:r w:rsidRPr="0002642F">
        <w:rPr>
          <w:rFonts w:ascii="Arial" w:eastAsia="Arial" w:hAnsi="Arial" w:cs="Arial"/>
          <w:spacing w:val="-2"/>
          <w:sz w:val="23"/>
          <w:szCs w:val="23"/>
        </w:rPr>
        <w:t>ž</w:t>
      </w:r>
      <w:r w:rsidRPr="0002642F">
        <w:rPr>
          <w:rFonts w:ascii="Arial" w:eastAsia="Arial" w:hAnsi="Arial" w:cs="Arial"/>
          <w:spacing w:val="1"/>
          <w:sz w:val="23"/>
          <w:szCs w:val="23"/>
        </w:rPr>
        <w:t>n</w:t>
      </w:r>
      <w:r w:rsidRPr="0002642F">
        <w:rPr>
          <w:rFonts w:ascii="Arial" w:eastAsia="Arial" w:hAnsi="Arial" w:cs="Arial"/>
          <w:sz w:val="23"/>
          <w:szCs w:val="23"/>
        </w:rPr>
        <w:t>ja</w:t>
      </w:r>
      <w:r w:rsidRPr="0002642F">
        <w:rPr>
          <w:rFonts w:ascii="Arial" w:eastAsia="Arial" w:hAnsi="Arial" w:cs="Arial"/>
          <w:spacing w:val="-2"/>
          <w:sz w:val="23"/>
          <w:szCs w:val="23"/>
        </w:rPr>
        <w:t>v</w:t>
      </w:r>
      <w:r w:rsidRPr="0002642F">
        <w:rPr>
          <w:rFonts w:ascii="Arial" w:eastAsia="Arial" w:hAnsi="Arial" w:cs="Arial"/>
          <w:spacing w:val="1"/>
          <w:sz w:val="23"/>
          <w:szCs w:val="23"/>
        </w:rPr>
        <w:t>an</w:t>
      </w:r>
      <w:r w:rsidRPr="0002642F">
        <w:rPr>
          <w:rFonts w:ascii="Arial" w:eastAsia="Arial" w:hAnsi="Arial" w:cs="Arial"/>
          <w:sz w:val="23"/>
          <w:szCs w:val="23"/>
        </w:rPr>
        <w:t>ju</w:t>
      </w:r>
      <w:r w:rsidRPr="0002642F">
        <w:rPr>
          <w:rFonts w:ascii="Arial" w:eastAsia="Arial" w:hAnsi="Arial" w:cs="Arial"/>
          <w:spacing w:val="4"/>
          <w:sz w:val="23"/>
          <w:szCs w:val="23"/>
        </w:rPr>
        <w:t xml:space="preserve"> </w:t>
      </w:r>
      <w:r w:rsidRPr="0002642F">
        <w:rPr>
          <w:rFonts w:ascii="Arial" w:eastAsia="Arial" w:hAnsi="Arial" w:cs="Arial"/>
          <w:sz w:val="23"/>
          <w:szCs w:val="23"/>
        </w:rPr>
        <w:t>(</w:t>
      </w:r>
      <w:r w:rsidRPr="0002642F">
        <w:rPr>
          <w:rFonts w:ascii="Arial" w:eastAsia="Arial" w:hAnsi="Arial" w:cs="Arial"/>
          <w:spacing w:val="-3"/>
          <w:sz w:val="23"/>
          <w:szCs w:val="23"/>
        </w:rPr>
        <w:t>O</w:t>
      </w:r>
      <w:r w:rsidRPr="0002642F">
        <w:rPr>
          <w:rFonts w:ascii="Arial" w:eastAsia="Arial" w:hAnsi="Arial" w:cs="Arial"/>
          <w:spacing w:val="1"/>
          <w:sz w:val="23"/>
          <w:szCs w:val="23"/>
        </w:rPr>
        <w:t>b</w:t>
      </w:r>
      <w:r w:rsidRPr="0002642F">
        <w:rPr>
          <w:rFonts w:ascii="Arial" w:eastAsia="Arial" w:hAnsi="Arial" w:cs="Arial"/>
          <w:spacing w:val="-3"/>
          <w:sz w:val="23"/>
          <w:szCs w:val="23"/>
        </w:rPr>
        <w:t>r</w:t>
      </w:r>
      <w:r w:rsidRPr="0002642F">
        <w:rPr>
          <w:rFonts w:ascii="Arial" w:eastAsia="Arial" w:hAnsi="Arial" w:cs="Arial"/>
          <w:spacing w:val="1"/>
          <w:sz w:val="23"/>
          <w:szCs w:val="23"/>
        </w:rPr>
        <w:t>a</w:t>
      </w:r>
      <w:r w:rsidRPr="0002642F">
        <w:rPr>
          <w:rFonts w:ascii="Arial" w:eastAsia="Arial" w:hAnsi="Arial" w:cs="Arial"/>
          <w:spacing w:val="-2"/>
          <w:sz w:val="23"/>
          <w:szCs w:val="23"/>
        </w:rPr>
        <w:t>z</w:t>
      </w:r>
      <w:r w:rsidRPr="0002642F">
        <w:rPr>
          <w:rFonts w:ascii="Arial" w:eastAsia="Arial" w:hAnsi="Arial" w:cs="Arial"/>
          <w:spacing w:val="-1"/>
          <w:sz w:val="23"/>
          <w:szCs w:val="23"/>
        </w:rPr>
        <w:t>a</w:t>
      </w:r>
      <w:r w:rsidRPr="0002642F">
        <w:rPr>
          <w:rFonts w:ascii="Arial" w:eastAsia="Arial" w:hAnsi="Arial" w:cs="Arial"/>
          <w:sz w:val="23"/>
          <w:szCs w:val="23"/>
        </w:rPr>
        <w:t>c</w:t>
      </w:r>
      <w:r w:rsidRPr="0002642F">
        <w:rPr>
          <w:rFonts w:ascii="Arial" w:eastAsia="Arial" w:hAnsi="Arial" w:cs="Arial"/>
          <w:spacing w:val="-2"/>
          <w:sz w:val="23"/>
          <w:szCs w:val="23"/>
        </w:rPr>
        <w:t xml:space="preserve"> </w:t>
      </w:r>
      <w:r w:rsidR="00ED34B3" w:rsidRPr="0002642F">
        <w:rPr>
          <w:rFonts w:ascii="Arial" w:eastAsia="Arial" w:hAnsi="Arial" w:cs="Arial"/>
          <w:spacing w:val="1"/>
          <w:sz w:val="23"/>
          <w:szCs w:val="23"/>
        </w:rPr>
        <w:t>2</w:t>
      </w:r>
      <w:r w:rsidRPr="0002642F">
        <w:rPr>
          <w:rFonts w:ascii="Arial" w:eastAsia="Arial" w:hAnsi="Arial" w:cs="Arial"/>
          <w:sz w:val="23"/>
          <w:szCs w:val="23"/>
        </w:rPr>
        <w:t>)</w:t>
      </w:r>
    </w:p>
    <w:p w:rsidR="00CB71C4" w:rsidRPr="0002642F" w:rsidRDefault="00723C16" w:rsidP="0057666E">
      <w:pPr>
        <w:pStyle w:val="ListParagraph"/>
        <w:numPr>
          <w:ilvl w:val="0"/>
          <w:numId w:val="18"/>
        </w:numPr>
        <w:tabs>
          <w:tab w:val="left" w:pos="1276"/>
          <w:tab w:val="left" w:pos="1701"/>
        </w:tabs>
        <w:spacing w:before="39"/>
        <w:ind w:right="219"/>
        <w:rPr>
          <w:rFonts w:ascii="Arial" w:eastAsia="Arial" w:hAnsi="Arial" w:cs="Arial"/>
          <w:sz w:val="23"/>
          <w:szCs w:val="23"/>
        </w:rPr>
      </w:pPr>
      <w:r w:rsidRPr="0002642F">
        <w:rPr>
          <w:rFonts w:ascii="Arial" w:eastAsia="Arial" w:hAnsi="Arial" w:cs="Arial"/>
          <w:sz w:val="23"/>
          <w:szCs w:val="23"/>
        </w:rPr>
        <w:t xml:space="preserve">Izjava o dostavi jamstva za uredno ispunjenje ugovora </w:t>
      </w:r>
      <w:r w:rsidR="00042926" w:rsidRPr="0002642F">
        <w:rPr>
          <w:rFonts w:ascii="Arial" w:eastAsia="Arial" w:hAnsi="Arial" w:cs="Arial"/>
          <w:spacing w:val="-3"/>
          <w:sz w:val="23"/>
          <w:szCs w:val="23"/>
        </w:rPr>
        <w:t>(</w:t>
      </w:r>
      <w:r w:rsidR="00042926" w:rsidRPr="0002642F">
        <w:rPr>
          <w:rFonts w:ascii="Arial" w:eastAsia="Arial" w:hAnsi="Arial" w:cs="Arial"/>
          <w:sz w:val="23"/>
          <w:szCs w:val="23"/>
        </w:rPr>
        <w:t>O</w:t>
      </w:r>
      <w:r w:rsidR="00042926" w:rsidRPr="0002642F">
        <w:rPr>
          <w:rFonts w:ascii="Arial" w:eastAsia="Arial" w:hAnsi="Arial" w:cs="Arial"/>
          <w:spacing w:val="1"/>
          <w:sz w:val="23"/>
          <w:szCs w:val="23"/>
        </w:rPr>
        <w:t>b</w:t>
      </w:r>
      <w:r w:rsidR="00042926" w:rsidRPr="0002642F">
        <w:rPr>
          <w:rFonts w:ascii="Arial" w:eastAsia="Arial" w:hAnsi="Arial" w:cs="Arial"/>
          <w:spacing w:val="-3"/>
          <w:sz w:val="23"/>
          <w:szCs w:val="23"/>
        </w:rPr>
        <w:t>r</w:t>
      </w:r>
      <w:r w:rsidR="00042926" w:rsidRPr="0002642F">
        <w:rPr>
          <w:rFonts w:ascii="Arial" w:eastAsia="Arial" w:hAnsi="Arial" w:cs="Arial"/>
          <w:spacing w:val="1"/>
          <w:sz w:val="23"/>
          <w:szCs w:val="23"/>
        </w:rPr>
        <w:t>a</w:t>
      </w:r>
      <w:r w:rsidR="00042926" w:rsidRPr="0002642F">
        <w:rPr>
          <w:rFonts w:ascii="Arial" w:eastAsia="Arial" w:hAnsi="Arial" w:cs="Arial"/>
          <w:spacing w:val="-2"/>
          <w:sz w:val="23"/>
          <w:szCs w:val="23"/>
        </w:rPr>
        <w:t>z</w:t>
      </w:r>
      <w:r w:rsidR="00042926" w:rsidRPr="0002642F">
        <w:rPr>
          <w:rFonts w:ascii="Arial" w:eastAsia="Arial" w:hAnsi="Arial" w:cs="Arial"/>
          <w:spacing w:val="-1"/>
          <w:sz w:val="23"/>
          <w:szCs w:val="23"/>
        </w:rPr>
        <w:t>a</w:t>
      </w:r>
      <w:r w:rsidR="00042926" w:rsidRPr="0002642F">
        <w:rPr>
          <w:rFonts w:ascii="Arial" w:eastAsia="Arial" w:hAnsi="Arial" w:cs="Arial"/>
          <w:sz w:val="23"/>
          <w:szCs w:val="23"/>
        </w:rPr>
        <w:t>c</w:t>
      </w:r>
      <w:r w:rsidR="00042926" w:rsidRPr="0002642F">
        <w:rPr>
          <w:rFonts w:ascii="Arial" w:eastAsia="Arial" w:hAnsi="Arial" w:cs="Arial"/>
          <w:spacing w:val="-2"/>
          <w:sz w:val="23"/>
          <w:szCs w:val="23"/>
        </w:rPr>
        <w:t xml:space="preserve"> </w:t>
      </w:r>
      <w:r w:rsidR="00ED34B3" w:rsidRPr="0002642F">
        <w:rPr>
          <w:rFonts w:ascii="Arial" w:eastAsia="Arial" w:hAnsi="Arial" w:cs="Arial"/>
          <w:spacing w:val="1"/>
          <w:sz w:val="23"/>
          <w:szCs w:val="23"/>
        </w:rPr>
        <w:t>3</w:t>
      </w:r>
      <w:r w:rsidR="00042926" w:rsidRPr="0002642F">
        <w:rPr>
          <w:rFonts w:ascii="Arial" w:eastAsia="Arial" w:hAnsi="Arial" w:cs="Arial"/>
          <w:sz w:val="23"/>
          <w:szCs w:val="23"/>
        </w:rPr>
        <w:t>)</w:t>
      </w:r>
    </w:p>
    <w:p w:rsidR="00ED34B3" w:rsidRPr="0002642F" w:rsidRDefault="00ED34B3" w:rsidP="0057666E">
      <w:pPr>
        <w:pStyle w:val="ListParagraph"/>
        <w:numPr>
          <w:ilvl w:val="0"/>
          <w:numId w:val="18"/>
        </w:numPr>
        <w:spacing w:before="39"/>
        <w:ind w:right="219"/>
        <w:jc w:val="both"/>
        <w:rPr>
          <w:rFonts w:ascii="Arial" w:eastAsia="Arial" w:hAnsi="Arial" w:cs="Arial"/>
          <w:sz w:val="23"/>
          <w:szCs w:val="23"/>
        </w:rPr>
      </w:pPr>
      <w:r w:rsidRPr="0002642F">
        <w:rPr>
          <w:rFonts w:ascii="Arial" w:eastAsia="Arial" w:hAnsi="Arial" w:cs="Arial"/>
          <w:sz w:val="23"/>
          <w:szCs w:val="23"/>
        </w:rPr>
        <w:t xml:space="preserve">Popunjeni </w:t>
      </w:r>
      <w:r w:rsidR="0087604B" w:rsidRPr="0002642F">
        <w:rPr>
          <w:rFonts w:ascii="Arial" w:eastAsia="Arial" w:hAnsi="Arial" w:cs="Arial"/>
          <w:sz w:val="23"/>
          <w:szCs w:val="23"/>
        </w:rPr>
        <w:t xml:space="preserve">i ovjereni troškovnik (Obrazac </w:t>
      </w:r>
      <w:r w:rsidR="00870C39" w:rsidRPr="0002642F">
        <w:rPr>
          <w:rFonts w:ascii="Arial" w:eastAsia="Arial" w:hAnsi="Arial" w:cs="Arial"/>
          <w:sz w:val="23"/>
          <w:szCs w:val="23"/>
        </w:rPr>
        <w:t>4</w:t>
      </w:r>
      <w:r w:rsidRPr="0002642F">
        <w:rPr>
          <w:rFonts w:ascii="Arial" w:eastAsia="Arial" w:hAnsi="Arial" w:cs="Arial"/>
          <w:sz w:val="23"/>
          <w:szCs w:val="23"/>
        </w:rPr>
        <w:t>)</w:t>
      </w:r>
    </w:p>
    <w:p w:rsidR="00883AD0" w:rsidRPr="000C1E27" w:rsidRDefault="00883AD0" w:rsidP="0057666E">
      <w:pPr>
        <w:pStyle w:val="ListParagraph"/>
        <w:numPr>
          <w:ilvl w:val="0"/>
          <w:numId w:val="18"/>
        </w:numPr>
        <w:ind w:right="219"/>
        <w:rPr>
          <w:rFonts w:ascii="Arial" w:eastAsia="Arial" w:hAnsi="Arial" w:cs="Arial"/>
          <w:sz w:val="23"/>
          <w:szCs w:val="23"/>
        </w:rPr>
      </w:pPr>
      <w:r w:rsidRPr="000C1E27">
        <w:rPr>
          <w:rFonts w:ascii="Arial" w:eastAsia="Arial" w:hAnsi="Arial" w:cs="Arial"/>
          <w:sz w:val="23"/>
          <w:szCs w:val="23"/>
          <w:lang w:val="hr-HR"/>
        </w:rPr>
        <w:t>Ostali podaci traženi pozivom za dostavu ponuda</w:t>
      </w:r>
    </w:p>
    <w:p w:rsidR="00856B24" w:rsidRPr="000C1E27" w:rsidRDefault="00856B24" w:rsidP="0002642F">
      <w:pPr>
        <w:spacing w:before="55"/>
        <w:ind w:left="284" w:right="219"/>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proofErr w:type="gramStart"/>
      <w:r w:rsidRPr="000C1E27">
        <w:rPr>
          <w:rFonts w:ascii="Arial" w:eastAsia="Arial" w:hAnsi="Arial" w:cs="Arial"/>
          <w:sz w:val="23"/>
          <w:szCs w:val="23"/>
        </w:rPr>
        <w:t>te</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proofErr w:type="gramEnd"/>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proofErr w:type="gramStart"/>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proofErr w:type="gramEnd"/>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w:t>
      </w:r>
      <w:proofErr w:type="gramStart"/>
      <w:r w:rsidR="00042926" w:rsidRPr="000C1E27">
        <w:rPr>
          <w:rFonts w:ascii="Arial" w:eastAsia="Arial" w:hAnsi="Arial" w:cs="Arial"/>
          <w:sz w:val="23"/>
          <w:szCs w:val="23"/>
          <w:u w:val="single" w:color="000000"/>
        </w:rPr>
        <w:t xml:space="preserve">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e</w:t>
      </w:r>
      <w:proofErr w:type="gramEnd"/>
      <w:r w:rsidR="00042926" w:rsidRPr="000C1E27">
        <w:rPr>
          <w:rFonts w:ascii="Arial" w:eastAsia="Arial" w:hAnsi="Arial" w:cs="Arial"/>
          <w:sz w:val="23"/>
          <w:szCs w:val="23"/>
          <w:u w:val="single" w:color="000000"/>
        </w:rPr>
        <w:t xml:space="preserv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w:t>
      </w:r>
      <w:proofErr w:type="gramStart"/>
      <w:r w:rsidRPr="000C1E27">
        <w:rPr>
          <w:rFonts w:ascii="Arial" w:eastAsia="Arial" w:hAnsi="Arial" w:cs="Arial"/>
          <w:sz w:val="23"/>
          <w:szCs w:val="23"/>
        </w:rPr>
        <w:t>“ –</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C33821" w:rsidRPr="000C1E27" w:rsidRDefault="006622A8" w:rsidP="0002642F">
      <w:pPr>
        <w:widowControl w:val="0"/>
        <w:autoSpaceDE w:val="0"/>
        <w:autoSpaceDN w:val="0"/>
        <w:adjustRightInd w:val="0"/>
        <w:spacing w:line="239" w:lineRule="auto"/>
        <w:ind w:left="284" w:right="219"/>
        <w:jc w:val="center"/>
        <w:rPr>
          <w:rFonts w:ascii="Arial" w:hAnsi="Arial" w:cs="Arial"/>
          <w:sz w:val="23"/>
          <w:szCs w:val="23"/>
          <w:lang w:val="hr-HR"/>
        </w:rPr>
      </w:pPr>
      <w:r>
        <w:rPr>
          <w:rFonts w:ascii="Arial" w:eastAsia="Arial" w:hAnsi="Arial" w:cs="Arial"/>
          <w:b/>
          <w:spacing w:val="1"/>
          <w:sz w:val="23"/>
          <w:szCs w:val="23"/>
        </w:rPr>
        <w:t>Kontinuirani prikaz medicinske dokumentacije za potrebe</w:t>
      </w:r>
      <w:r w:rsidR="00FB3845">
        <w:rPr>
          <w:rFonts w:ascii="Arial" w:eastAsia="Arial" w:hAnsi="Arial" w:cs="Arial"/>
          <w:b/>
          <w:spacing w:val="1"/>
          <w:sz w:val="23"/>
          <w:szCs w:val="23"/>
        </w:rPr>
        <w:t xml:space="preserve"> KBCSM</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FB3845">
        <w:rPr>
          <w:rFonts w:ascii="Arial" w:hAnsi="Arial" w:cs="Arial"/>
          <w:b/>
          <w:sz w:val="23"/>
          <w:szCs w:val="23"/>
          <w:lang w:val="hr-HR"/>
        </w:rPr>
        <w:t>13</w:t>
      </w:r>
      <w:r w:rsidR="006622A8">
        <w:rPr>
          <w:rFonts w:ascii="Arial" w:hAnsi="Arial" w:cs="Arial"/>
          <w:b/>
          <w:sz w:val="23"/>
          <w:szCs w:val="23"/>
          <w:lang w:val="hr-HR"/>
        </w:rPr>
        <w:t>3</w:t>
      </w:r>
      <w:r w:rsidR="000C73DA" w:rsidRPr="000C1E27">
        <w:rPr>
          <w:rFonts w:ascii="Arial" w:hAnsi="Arial" w:cs="Arial"/>
          <w:b/>
          <w:sz w:val="23"/>
          <w:szCs w:val="23"/>
          <w:lang w:val="hr-HR"/>
        </w:rPr>
        <w:t>/2021</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d</w:t>
      </w:r>
      <w:r w:rsidR="00851AF4" w:rsidRPr="000C1E27">
        <w:rPr>
          <w:rFonts w:ascii="Arial" w:eastAsia="Arial" w:hAnsi="Arial" w:cs="Arial"/>
          <w:sz w:val="23"/>
          <w:szCs w:val="23"/>
        </w:rPr>
        <w:t>o</w:t>
      </w:r>
      <w:r w:rsidR="00850E15">
        <w:rPr>
          <w:rFonts w:ascii="Arial" w:eastAsia="Arial" w:hAnsi="Arial" w:cs="Arial"/>
          <w:sz w:val="23"/>
          <w:szCs w:val="23"/>
        </w:rPr>
        <w:t xml:space="preserve"> </w:t>
      </w:r>
      <w:r w:rsidR="00244274" w:rsidRPr="00244274">
        <w:rPr>
          <w:rFonts w:ascii="Arial" w:eastAsia="Arial" w:hAnsi="Arial" w:cs="Arial"/>
          <w:b/>
          <w:sz w:val="24"/>
          <w:szCs w:val="24"/>
        </w:rPr>
        <w:t>21</w:t>
      </w:r>
      <w:r w:rsidR="00FB3845" w:rsidRPr="00244274">
        <w:rPr>
          <w:rFonts w:ascii="Arial" w:eastAsia="Arial" w:hAnsi="Arial" w:cs="Arial"/>
          <w:b/>
          <w:sz w:val="24"/>
          <w:szCs w:val="24"/>
        </w:rPr>
        <w:t xml:space="preserve">. </w:t>
      </w:r>
      <w:proofErr w:type="gramStart"/>
      <w:r w:rsidR="00FB3845" w:rsidRPr="00244274">
        <w:rPr>
          <w:rFonts w:ascii="Arial" w:eastAsia="Arial" w:hAnsi="Arial" w:cs="Arial"/>
          <w:b/>
          <w:sz w:val="24"/>
          <w:szCs w:val="24"/>
        </w:rPr>
        <w:t>prosinca</w:t>
      </w:r>
      <w:proofErr w:type="gramEnd"/>
      <w:r w:rsidR="00621132" w:rsidRPr="00244274">
        <w:rPr>
          <w:rFonts w:ascii="Arial" w:eastAsia="Arial" w:hAnsi="Arial" w:cs="Arial"/>
          <w:b/>
          <w:sz w:val="24"/>
          <w:szCs w:val="24"/>
        </w:rPr>
        <w:t xml:space="preserve"> 2021 g. do </w:t>
      </w:r>
      <w:r w:rsidR="00A23B86" w:rsidRPr="00244274">
        <w:rPr>
          <w:rFonts w:ascii="Arial" w:eastAsia="Arial" w:hAnsi="Arial" w:cs="Arial"/>
          <w:b/>
          <w:sz w:val="24"/>
          <w:szCs w:val="24"/>
        </w:rPr>
        <w:t>1</w:t>
      </w:r>
      <w:r w:rsidR="002C4907" w:rsidRPr="00244274">
        <w:rPr>
          <w:rFonts w:ascii="Arial" w:eastAsia="Arial" w:hAnsi="Arial" w:cs="Arial"/>
          <w:b/>
          <w:sz w:val="24"/>
          <w:szCs w:val="24"/>
        </w:rPr>
        <w:t>0</w:t>
      </w:r>
      <w:r w:rsidR="00850E15" w:rsidRPr="00244274">
        <w:rPr>
          <w:rFonts w:ascii="Arial" w:eastAsia="Arial" w:hAnsi="Arial" w:cs="Arial"/>
          <w:b/>
          <w:sz w:val="24"/>
          <w:szCs w:val="24"/>
        </w:rPr>
        <w:t>.00</w:t>
      </w:r>
      <w:r w:rsidR="00621132" w:rsidRPr="00244274">
        <w:rPr>
          <w:rFonts w:ascii="Arial" w:eastAsia="Arial" w:hAnsi="Arial" w:cs="Arial"/>
          <w:sz w:val="24"/>
          <w:szCs w:val="24"/>
        </w:rPr>
        <w:t xml:space="preserve"> </w:t>
      </w:r>
      <w:r w:rsidR="00621132" w:rsidRPr="00244274">
        <w:rPr>
          <w:rFonts w:ascii="Arial" w:eastAsia="Arial" w:hAnsi="Arial" w:cs="Arial"/>
          <w:b/>
          <w:sz w:val="24"/>
          <w:szCs w:val="24"/>
        </w:rPr>
        <w:t>sati</w:t>
      </w:r>
      <w:r w:rsidR="00850E15" w:rsidRPr="00CA396D">
        <w:rPr>
          <w:rFonts w:ascii="Arial" w:eastAsia="Arial" w:hAnsi="Arial" w:cs="Arial"/>
          <w:sz w:val="24"/>
          <w:szCs w:val="24"/>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ili</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roofErr w:type="gramEnd"/>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proofErr w:type="gramEnd"/>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rsidR="006027B5"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proofErr w:type="gramEnd"/>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rsidR="007A7918"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n</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rsidR="00AD6FA3" w:rsidRPr="000C1E27" w:rsidRDefault="00042926" w:rsidP="0002642F">
      <w:pPr>
        <w:spacing w:before="29"/>
        <w:ind w:left="284" w:right="219"/>
        <w:jc w:val="both"/>
        <w:rPr>
          <w:rFonts w:ascii="Arial" w:eastAsia="Arial" w:hAnsi="Arial" w:cs="Arial"/>
          <w:sz w:val="23"/>
          <w:szCs w:val="23"/>
        </w:rPr>
      </w:pPr>
      <w:proofErr w:type="gramStart"/>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rsidR="0074636C" w:rsidRPr="000C1E27" w:rsidRDefault="0074636C" w:rsidP="0002642F">
      <w:pPr>
        <w:ind w:left="284" w:right="219"/>
        <w:jc w:val="both"/>
        <w:rPr>
          <w:rFonts w:ascii="Arial" w:eastAsia="Arial" w:hAnsi="Arial" w:cs="Arial"/>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proofErr w:type="gramStart"/>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proofErr w:type="gramEnd"/>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before="16" w:line="260" w:lineRule="exact"/>
        <w:ind w:left="284" w:right="219"/>
        <w:rPr>
          <w:rFonts w:ascii="Arial" w:hAnsi="Arial" w:cs="Arial"/>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proofErr w:type="gramStart"/>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e</w:t>
      </w:r>
      <w:proofErr w:type="gramEnd"/>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roofErr w:type="gramEnd"/>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roofErr w:type="gramEnd"/>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proofErr w:type="gramStart"/>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w:t>
      </w:r>
    </w:p>
    <w:p w:rsidR="00AB1086" w:rsidRPr="000C1E27" w:rsidRDefault="00AB1086" w:rsidP="0002642F">
      <w:pPr>
        <w:ind w:left="284" w:right="219"/>
        <w:jc w:val="both"/>
        <w:rPr>
          <w:rFonts w:ascii="Arial" w:eastAsia="Arial" w:hAnsi="Arial" w:cs="Arial"/>
          <w:b/>
          <w:spacing w:val="1"/>
          <w:sz w:val="23"/>
          <w:szCs w:val="23"/>
        </w:rPr>
      </w:pPr>
    </w:p>
    <w:p w:rsidR="006926ED" w:rsidRPr="000C1E27" w:rsidRDefault="006926ED" w:rsidP="0002642F">
      <w:pPr>
        <w:ind w:left="284" w:right="219"/>
        <w:jc w:val="both"/>
        <w:rPr>
          <w:rFonts w:ascii="Arial" w:eastAsia="Arial" w:hAnsi="Arial" w:cs="Arial"/>
          <w:b/>
          <w:spacing w:val="1"/>
          <w:sz w:val="23"/>
          <w:szCs w:val="23"/>
        </w:rPr>
      </w:pPr>
    </w:p>
    <w:p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61607C" w:rsidRPr="000C1E27">
        <w:rPr>
          <w:rFonts w:ascii="Arial" w:hAnsi="Arial" w:cs="Arial"/>
          <w:sz w:val="23"/>
          <w:szCs w:val="23"/>
          <w:lang w:val="hr-HR"/>
        </w:rPr>
        <w:t>6</w:t>
      </w:r>
      <w:r w:rsidRPr="000C1E27">
        <w:rPr>
          <w:rFonts w:ascii="Arial" w:hAnsi="Arial" w:cs="Arial"/>
          <w:sz w:val="23"/>
          <w:szCs w:val="23"/>
          <w:lang w:val="hr-HR"/>
        </w:rPr>
        <w:t>0 (</w:t>
      </w:r>
      <w:r w:rsidR="0061607C" w:rsidRPr="000C1E27">
        <w:rPr>
          <w:rFonts w:ascii="Arial" w:hAnsi="Arial" w:cs="Arial"/>
          <w:sz w:val="23"/>
          <w:szCs w:val="23"/>
          <w:lang w:val="hr-HR"/>
        </w:rPr>
        <w:t>šezd</w:t>
      </w:r>
      <w:r w:rsidRPr="000C1E27">
        <w:rPr>
          <w:rFonts w:ascii="Arial" w:hAnsi="Arial" w:cs="Arial"/>
          <w:sz w:val="23"/>
          <w:szCs w:val="23"/>
          <w:lang w:val="hr-HR"/>
        </w:rPr>
        <w:t>eset) dana od dana izdavanja računa, p</w:t>
      </w:r>
      <w:r w:rsidR="00A33472" w:rsidRPr="000C1E27">
        <w:rPr>
          <w:rFonts w:ascii="Arial" w:hAnsi="Arial" w:cs="Arial"/>
          <w:sz w:val="23"/>
          <w:szCs w:val="23"/>
          <w:lang w:val="hr-HR"/>
        </w:rPr>
        <w:t>o izvršenim ugovornim obvezama.</w:t>
      </w:r>
    </w:p>
    <w:p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Predujam i traženje sredstava osi</w:t>
      </w:r>
      <w:r w:rsidR="00843E2D" w:rsidRPr="000C1E27">
        <w:rPr>
          <w:rFonts w:ascii="Arial" w:hAnsi="Arial" w:cs="Arial"/>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w:t>
      </w:r>
      <w:r w:rsidR="002C18AE" w:rsidRPr="000C1E27">
        <w:rPr>
          <w:rFonts w:ascii="Arial" w:eastAsia="Arial" w:hAnsi="Arial" w:cs="Arial"/>
          <w:b/>
          <w:spacing w:val="1"/>
          <w:sz w:val="23"/>
          <w:szCs w:val="23"/>
        </w:rPr>
        <w:t>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Krite</w:t>
      </w:r>
      <w:r w:rsidRPr="000C1E27">
        <w:rPr>
          <w:rFonts w:ascii="Arial" w:eastAsia="Arial" w:hAnsi="Arial" w:cs="Arial"/>
          <w:b/>
          <w:spacing w:val="-2"/>
          <w:sz w:val="23"/>
          <w:szCs w:val="23"/>
        </w:rPr>
        <w:t>r</w:t>
      </w:r>
      <w:r w:rsidRPr="000C1E27">
        <w:rPr>
          <w:rFonts w:ascii="Arial" w:eastAsia="Arial" w:hAnsi="Arial" w:cs="Arial"/>
          <w:b/>
          <w:sz w:val="23"/>
          <w:szCs w:val="23"/>
        </w:rPr>
        <w:t>ij</w:t>
      </w:r>
      <w:r w:rsidRPr="000C1E27">
        <w:rPr>
          <w:rFonts w:ascii="Arial" w:eastAsia="Arial" w:hAnsi="Arial" w:cs="Arial"/>
          <w:b/>
          <w:spacing w:val="-1"/>
          <w:sz w:val="23"/>
          <w:szCs w:val="23"/>
        </w:rPr>
        <w:t xml:space="preserve"> </w:t>
      </w:r>
      <w:r w:rsidRPr="000C1E27">
        <w:rPr>
          <w:rFonts w:ascii="Arial" w:eastAsia="Arial" w:hAnsi="Arial" w:cs="Arial"/>
          <w:b/>
          <w:sz w:val="23"/>
          <w:szCs w:val="23"/>
        </w:rPr>
        <w:t>od</w:t>
      </w:r>
      <w:r w:rsidRPr="000C1E27">
        <w:rPr>
          <w:rFonts w:ascii="Arial" w:eastAsia="Arial" w:hAnsi="Arial" w:cs="Arial"/>
          <w:b/>
          <w:spacing w:val="1"/>
          <w:sz w:val="23"/>
          <w:szCs w:val="23"/>
        </w:rPr>
        <w:t>a</w:t>
      </w:r>
      <w:r w:rsidRPr="000C1E27">
        <w:rPr>
          <w:rFonts w:ascii="Arial" w:eastAsia="Arial" w:hAnsi="Arial" w:cs="Arial"/>
          <w:b/>
          <w:sz w:val="23"/>
          <w:szCs w:val="23"/>
        </w:rPr>
        <w:t>bira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z w:val="23"/>
          <w:szCs w:val="23"/>
        </w:rPr>
        <w:t>p</w:t>
      </w:r>
      <w:r w:rsidRPr="000C1E27">
        <w:rPr>
          <w:rFonts w:ascii="Arial" w:eastAsia="Arial" w:hAnsi="Arial" w:cs="Arial"/>
          <w:b/>
          <w:spacing w:val="2"/>
          <w:sz w:val="23"/>
          <w:szCs w:val="23"/>
        </w:rPr>
        <w:t>o</w:t>
      </w:r>
      <w:r w:rsidRPr="000C1E27">
        <w:rPr>
          <w:rFonts w:ascii="Arial" w:eastAsia="Arial" w:hAnsi="Arial" w:cs="Arial"/>
          <w:b/>
          <w:spacing w:val="-1"/>
          <w:sz w:val="23"/>
          <w:szCs w:val="23"/>
        </w:rPr>
        <w:t>v</w:t>
      </w:r>
      <w:r w:rsidRPr="000C1E27">
        <w:rPr>
          <w:rFonts w:ascii="Arial" w:eastAsia="Arial" w:hAnsi="Arial" w:cs="Arial"/>
          <w:b/>
          <w:sz w:val="23"/>
          <w:szCs w:val="23"/>
        </w:rPr>
        <w:t>ol</w:t>
      </w:r>
      <w:r w:rsidRPr="000C1E27">
        <w:rPr>
          <w:rFonts w:ascii="Arial" w:eastAsia="Arial" w:hAnsi="Arial" w:cs="Arial"/>
          <w:b/>
          <w:spacing w:val="-2"/>
          <w:sz w:val="23"/>
          <w:szCs w:val="23"/>
        </w:rPr>
        <w:t>j</w:t>
      </w:r>
      <w:r w:rsidRPr="000C1E27">
        <w:rPr>
          <w:rFonts w:ascii="Arial" w:eastAsia="Arial" w:hAnsi="Arial" w:cs="Arial"/>
          <w:b/>
          <w:sz w:val="23"/>
          <w:szCs w:val="23"/>
        </w:rPr>
        <w:t>n</w:t>
      </w:r>
      <w:r w:rsidRPr="000C1E27">
        <w:rPr>
          <w:rFonts w:ascii="Arial" w:eastAsia="Arial" w:hAnsi="Arial" w:cs="Arial"/>
          <w:b/>
          <w:spacing w:val="2"/>
          <w:sz w:val="23"/>
          <w:szCs w:val="23"/>
        </w:rPr>
        <w:t>i</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004D3ABD"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00D9352C"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4A148F" w:rsidRPr="000C1E27" w:rsidRDefault="00042926" w:rsidP="0002642F">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F71A5" w:rsidRPr="000C1E27">
        <w:rPr>
          <w:rFonts w:ascii="Arial" w:eastAsia="Arial" w:hAnsi="Arial" w:cs="Arial"/>
          <w:b/>
          <w:spacing w:val="-1"/>
          <w:sz w:val="23"/>
          <w:szCs w:val="23"/>
        </w:rPr>
        <w:t>ekonomski najpovoljnija ponuda</w:t>
      </w:r>
      <w:r w:rsidRPr="000C1E27">
        <w:rPr>
          <w:rFonts w:ascii="Arial" w:eastAsia="Arial" w:hAnsi="Arial" w:cs="Arial"/>
          <w:sz w:val="23"/>
          <w:szCs w:val="23"/>
        </w:rPr>
        <w:t>.</w:t>
      </w:r>
      <w:r w:rsidR="004A148F" w:rsidRPr="000C1E27">
        <w:rPr>
          <w:rFonts w:ascii="Arial" w:eastAsia="Arial" w:hAnsi="Arial" w:cs="Arial"/>
          <w:sz w:val="23"/>
          <w:szCs w:val="23"/>
        </w:rPr>
        <w:t xml:space="preserve"> </w:t>
      </w:r>
    </w:p>
    <w:p w:rsidR="00AD6FA3" w:rsidRPr="000C1E27" w:rsidRDefault="00980BDF" w:rsidP="0002642F">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ačin određivanja ekonomski najpovoljn</w:t>
      </w:r>
      <w:r w:rsidRPr="000C1E27">
        <w:rPr>
          <w:rFonts w:ascii="Arial" w:eastAsia="Arial" w:hAnsi="Arial" w:cs="Arial"/>
          <w:b/>
          <w:sz w:val="23"/>
          <w:szCs w:val="23"/>
        </w:rPr>
        <w:t>ije ponude</w:t>
      </w:r>
      <w:r w:rsidR="004A148F" w:rsidRPr="000C1E27">
        <w:rPr>
          <w:rFonts w:ascii="Arial" w:eastAsia="Arial" w:hAnsi="Arial" w:cs="Arial"/>
          <w:b/>
          <w:sz w:val="23"/>
          <w:szCs w:val="23"/>
        </w:rPr>
        <w:t xml:space="preserve"> je 100% cijena.</w:t>
      </w:r>
    </w:p>
    <w:p w:rsidR="000C4552" w:rsidRPr="000C1E27" w:rsidRDefault="000C4552" w:rsidP="0002642F">
      <w:pPr>
        <w:spacing w:before="57"/>
        <w:ind w:left="284" w:right="219"/>
        <w:jc w:val="both"/>
        <w:rPr>
          <w:rFonts w:ascii="Arial" w:eastAsia="Arial" w:hAnsi="Arial" w:cs="Arial"/>
          <w:sz w:val="23"/>
          <w:szCs w:val="23"/>
        </w:rPr>
      </w:pPr>
    </w:p>
    <w:p w:rsidR="00AD6FA3" w:rsidRPr="000C1E27" w:rsidRDefault="00042926" w:rsidP="0002642F">
      <w:pPr>
        <w:spacing w:before="57"/>
        <w:ind w:left="284" w:right="219"/>
        <w:jc w:val="both"/>
        <w:rPr>
          <w:rFonts w:ascii="Arial" w:eastAsia="Arial" w:hAnsi="Arial" w:cs="Arial"/>
          <w:sz w:val="23"/>
          <w:szCs w:val="23"/>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z w:val="23"/>
          <w:szCs w:val="23"/>
        </w:rPr>
        <w:t xml:space="preserve">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02642F">
      <w:pPr>
        <w:spacing w:line="200" w:lineRule="exact"/>
        <w:ind w:left="284" w:right="219"/>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6337F2" w:rsidRPr="000C1E27" w:rsidRDefault="00042926" w:rsidP="0002642F">
      <w:pPr>
        <w:ind w:left="284" w:right="219"/>
        <w:rPr>
          <w:rFonts w:ascii="Arial" w:eastAsia="Arial" w:hAnsi="Arial" w:cs="Arial"/>
          <w:b/>
          <w:sz w:val="23"/>
          <w:szCs w:val="23"/>
        </w:rPr>
      </w:pPr>
      <w:r w:rsidRPr="000C1E27">
        <w:rPr>
          <w:rFonts w:ascii="Arial" w:eastAsia="Arial" w:hAnsi="Arial" w:cs="Arial"/>
          <w:sz w:val="23"/>
          <w:szCs w:val="23"/>
        </w:rPr>
        <w:t>Rok</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a</w:t>
      </w:r>
      <w:r w:rsidR="00EF2BF7" w:rsidRPr="000C1E27">
        <w:rPr>
          <w:rFonts w:ascii="Arial" w:eastAsia="Arial" w:hAnsi="Arial" w:cs="Arial"/>
          <w:sz w:val="23"/>
          <w:szCs w:val="23"/>
        </w:rPr>
        <w:t xml:space="preserve"> </w:t>
      </w:r>
      <w:r w:rsidR="00850E15">
        <w:rPr>
          <w:rFonts w:ascii="Arial" w:eastAsia="Arial" w:hAnsi="Arial" w:cs="Arial"/>
          <w:sz w:val="23"/>
          <w:szCs w:val="23"/>
        </w:rPr>
        <w:t xml:space="preserve"> </w:t>
      </w:r>
      <w:r w:rsidR="00850E15" w:rsidRPr="005B2690">
        <w:rPr>
          <w:rFonts w:ascii="Arial" w:eastAsia="Arial" w:hAnsi="Arial" w:cs="Arial"/>
          <w:sz w:val="24"/>
          <w:szCs w:val="24"/>
        </w:rPr>
        <w:t>je</w:t>
      </w:r>
      <w:proofErr w:type="gramEnd"/>
      <w:r w:rsidR="00850E15" w:rsidRPr="005B2690">
        <w:rPr>
          <w:rFonts w:ascii="Arial" w:eastAsia="Arial" w:hAnsi="Arial" w:cs="Arial"/>
          <w:sz w:val="24"/>
          <w:szCs w:val="24"/>
        </w:rPr>
        <w:t xml:space="preserve"> </w:t>
      </w:r>
      <w:r w:rsidR="00244274" w:rsidRPr="00244274">
        <w:rPr>
          <w:rFonts w:ascii="Arial" w:eastAsia="Arial" w:hAnsi="Arial" w:cs="Arial"/>
          <w:b/>
          <w:sz w:val="24"/>
          <w:szCs w:val="24"/>
        </w:rPr>
        <w:t>21</w:t>
      </w:r>
      <w:r w:rsidR="00E054C0" w:rsidRPr="00244274">
        <w:rPr>
          <w:rFonts w:ascii="Arial" w:eastAsia="Arial" w:hAnsi="Arial" w:cs="Arial"/>
          <w:b/>
          <w:sz w:val="24"/>
          <w:szCs w:val="24"/>
        </w:rPr>
        <w:t xml:space="preserve">. </w:t>
      </w:r>
      <w:proofErr w:type="gramStart"/>
      <w:r w:rsidR="00022A01" w:rsidRPr="00244274">
        <w:rPr>
          <w:rFonts w:ascii="Arial" w:eastAsia="Arial" w:hAnsi="Arial" w:cs="Arial"/>
          <w:b/>
          <w:sz w:val="24"/>
          <w:szCs w:val="24"/>
        </w:rPr>
        <w:t>prosinca</w:t>
      </w:r>
      <w:proofErr w:type="gramEnd"/>
      <w:r w:rsidR="00E054C0" w:rsidRPr="00244274">
        <w:rPr>
          <w:rFonts w:ascii="Arial" w:eastAsia="Arial" w:hAnsi="Arial" w:cs="Arial"/>
          <w:b/>
          <w:sz w:val="24"/>
          <w:szCs w:val="24"/>
        </w:rPr>
        <w:t xml:space="preserve"> 2021.</w:t>
      </w:r>
      <w:r w:rsidR="00621132" w:rsidRPr="00244274">
        <w:rPr>
          <w:rFonts w:ascii="Arial" w:eastAsia="Arial" w:hAnsi="Arial" w:cs="Arial"/>
          <w:b/>
          <w:sz w:val="24"/>
          <w:szCs w:val="24"/>
        </w:rPr>
        <w:t xml:space="preserve"> </w:t>
      </w:r>
      <w:proofErr w:type="gramStart"/>
      <w:r w:rsidR="00621132" w:rsidRPr="00244274">
        <w:rPr>
          <w:rFonts w:ascii="Arial" w:eastAsia="Arial" w:hAnsi="Arial" w:cs="Arial"/>
          <w:b/>
          <w:sz w:val="24"/>
          <w:szCs w:val="24"/>
        </w:rPr>
        <w:t>do</w:t>
      </w:r>
      <w:proofErr w:type="gramEnd"/>
      <w:r w:rsidR="00E054C0" w:rsidRPr="00244274">
        <w:rPr>
          <w:rFonts w:ascii="Arial" w:eastAsia="Arial" w:hAnsi="Arial" w:cs="Arial"/>
          <w:b/>
          <w:sz w:val="24"/>
          <w:szCs w:val="24"/>
        </w:rPr>
        <w:t xml:space="preserve"> 1</w:t>
      </w:r>
      <w:r w:rsidR="002C4907" w:rsidRPr="00244274">
        <w:rPr>
          <w:rFonts w:ascii="Arial" w:eastAsia="Arial" w:hAnsi="Arial" w:cs="Arial"/>
          <w:b/>
          <w:sz w:val="24"/>
          <w:szCs w:val="24"/>
        </w:rPr>
        <w:t>0</w:t>
      </w:r>
      <w:r w:rsidR="00850E15" w:rsidRPr="00244274">
        <w:rPr>
          <w:rFonts w:ascii="Arial" w:eastAsia="Arial" w:hAnsi="Arial" w:cs="Arial"/>
          <w:b/>
          <w:sz w:val="24"/>
          <w:szCs w:val="24"/>
        </w:rPr>
        <w:t>.00 s</w:t>
      </w:r>
      <w:r w:rsidR="00850E15" w:rsidRPr="00244274">
        <w:rPr>
          <w:rFonts w:ascii="Arial" w:eastAsia="Arial" w:hAnsi="Arial" w:cs="Arial"/>
          <w:b/>
          <w:spacing w:val="1"/>
          <w:sz w:val="24"/>
          <w:szCs w:val="24"/>
        </w:rPr>
        <w:t>a</w:t>
      </w:r>
      <w:r w:rsidR="00850E15" w:rsidRPr="00244274">
        <w:rPr>
          <w:rFonts w:ascii="Arial" w:eastAsia="Arial" w:hAnsi="Arial" w:cs="Arial"/>
          <w:b/>
          <w:sz w:val="24"/>
          <w:szCs w:val="24"/>
        </w:rPr>
        <w:t>ti</w:t>
      </w:r>
      <w:r w:rsidR="00850E15" w:rsidRPr="00244274">
        <w:rPr>
          <w:rFonts w:ascii="Arial" w:eastAsia="Arial" w:hAnsi="Arial" w:cs="Arial"/>
          <w:sz w:val="24"/>
          <w:szCs w:val="24"/>
        </w:rPr>
        <w:t>.</w:t>
      </w:r>
    </w:p>
    <w:p w:rsidR="0042658F" w:rsidRPr="00901D30" w:rsidRDefault="0042658F" w:rsidP="0042658F">
      <w:pPr>
        <w:shd w:val="clear" w:color="auto" w:fill="FFFFFF"/>
        <w:spacing w:line="240" w:lineRule="atLeast"/>
        <w:rPr>
          <w:rFonts w:ascii="Arial" w:eastAsia="Arial" w:hAnsi="Arial" w:cs="Arial"/>
          <w:sz w:val="23"/>
          <w:szCs w:val="23"/>
        </w:rPr>
      </w:pPr>
      <w:r>
        <w:rPr>
          <w:rFonts w:ascii="Arial" w:eastAsia="Arial" w:hAnsi="Arial" w:cs="Arial"/>
          <w:sz w:val="23"/>
          <w:szCs w:val="23"/>
        </w:rPr>
        <w:t xml:space="preserve">   </w:t>
      </w:r>
      <w:r w:rsidR="00901D30">
        <w:rPr>
          <w:rFonts w:ascii="Arial" w:eastAsia="Arial" w:hAnsi="Arial" w:cs="Arial"/>
          <w:sz w:val="23"/>
          <w:szCs w:val="23"/>
        </w:rPr>
        <w:t xml:space="preserve"> </w:t>
      </w:r>
      <w:r>
        <w:rPr>
          <w:rFonts w:ascii="Arial" w:eastAsia="Arial" w:hAnsi="Arial" w:cs="Arial"/>
          <w:sz w:val="23"/>
          <w:szCs w:val="23"/>
        </w:rPr>
        <w:t xml:space="preserve"> </w:t>
      </w:r>
      <w:r w:rsidR="00042926" w:rsidRPr="000C1E27">
        <w:rPr>
          <w:rFonts w:ascii="Arial" w:eastAsia="Arial" w:hAnsi="Arial" w:cs="Arial"/>
          <w:sz w:val="23"/>
          <w:szCs w:val="23"/>
        </w:rPr>
        <w:t>A</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 xml:space="preserve">resa </w:t>
      </w:r>
      <w:proofErr w:type="gramStart"/>
      <w:r w:rsidR="00042926" w:rsidRPr="000C1E27">
        <w:rPr>
          <w:rFonts w:ascii="Arial" w:eastAsia="Arial" w:hAnsi="Arial" w:cs="Arial"/>
          <w:spacing w:val="1"/>
          <w:sz w:val="23"/>
          <w:szCs w:val="23"/>
        </w:rPr>
        <w:t>n</w:t>
      </w:r>
      <w:r w:rsidR="00042926" w:rsidRPr="000C1E27">
        <w:rPr>
          <w:rFonts w:ascii="Arial" w:eastAsia="Arial" w:hAnsi="Arial" w:cs="Arial"/>
          <w:sz w:val="23"/>
          <w:szCs w:val="23"/>
        </w:rPr>
        <w:t>a</w:t>
      </w:r>
      <w:proofErr w:type="gramEnd"/>
      <w:r w:rsidR="00042926" w:rsidRPr="000C1E27">
        <w:rPr>
          <w:rFonts w:ascii="Arial" w:eastAsia="Arial" w:hAnsi="Arial" w:cs="Arial"/>
          <w:spacing w:val="2"/>
          <w:sz w:val="23"/>
          <w:szCs w:val="23"/>
        </w:rPr>
        <w:t xml:space="preserve"> </w:t>
      </w:r>
      <w:r w:rsidR="00042926" w:rsidRPr="000C1E27">
        <w:rPr>
          <w:rFonts w:ascii="Arial" w:eastAsia="Arial" w:hAnsi="Arial" w:cs="Arial"/>
          <w:spacing w:val="-2"/>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z w:val="23"/>
          <w:szCs w:val="23"/>
        </w:rPr>
        <w:t xml:space="preserve">se </w:t>
      </w:r>
      <w:r w:rsidR="00042926" w:rsidRPr="000C1E27">
        <w:rPr>
          <w:rFonts w:ascii="Arial" w:eastAsia="Arial" w:hAnsi="Arial" w:cs="Arial"/>
          <w:spacing w:val="1"/>
          <w:sz w:val="23"/>
          <w:szCs w:val="23"/>
        </w:rPr>
        <w:t>do</w:t>
      </w:r>
      <w:r w:rsidR="00042926" w:rsidRPr="000C1E27">
        <w:rPr>
          <w:rFonts w:ascii="Arial" w:eastAsia="Arial" w:hAnsi="Arial" w:cs="Arial"/>
          <w:sz w:val="23"/>
          <w:szCs w:val="23"/>
        </w:rPr>
        <w:t>s</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l</w:t>
      </w:r>
      <w:r w:rsidR="00042926" w:rsidRPr="000C1E27">
        <w:rPr>
          <w:rFonts w:ascii="Arial" w:eastAsia="Arial" w:hAnsi="Arial" w:cs="Arial"/>
          <w:spacing w:val="-1"/>
          <w:sz w:val="23"/>
          <w:szCs w:val="23"/>
        </w:rPr>
        <w:t>j</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e je:</w:t>
      </w:r>
      <w:r w:rsidR="00042926" w:rsidRPr="000C1E27">
        <w:rPr>
          <w:rFonts w:ascii="Arial" w:eastAsia="Arial" w:hAnsi="Arial" w:cs="Arial"/>
          <w:spacing w:val="2"/>
          <w:sz w:val="23"/>
          <w:szCs w:val="23"/>
        </w:rPr>
        <w:t xml:space="preserve"> </w:t>
      </w:r>
    </w:p>
    <w:p w:rsidR="0042658F" w:rsidRPr="0042658F" w:rsidRDefault="0042658F" w:rsidP="0042658F">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2"/>
          <w:szCs w:val="22"/>
          <w:lang w:val="hr-HR" w:eastAsia="hr-HR"/>
        </w:rPr>
        <w:t xml:space="preserve">     </w:t>
      </w:r>
      <w:r w:rsidRPr="0042658F">
        <w:rPr>
          <w:rFonts w:ascii="Arial" w:hAnsi="Arial" w:cs="Arial"/>
          <w:color w:val="000000"/>
          <w:sz w:val="21"/>
          <w:szCs w:val="21"/>
          <w:lang w:val="hr-HR" w:eastAsia="hr-HR"/>
        </w:rPr>
        <w:t>1.  </w:t>
      </w:r>
      <w:r w:rsidR="00C72090">
        <w:rPr>
          <w:rFonts w:ascii="Arial" w:hAnsi="Arial" w:cs="Arial"/>
          <w:color w:val="000000"/>
          <w:sz w:val="21"/>
          <w:szCs w:val="21"/>
          <w:lang w:val="hr-HR" w:eastAsia="hr-HR"/>
        </w:rPr>
        <w:t>KLINIČKI BOLNIČKI CENTAR SESTRE MILOSRDNICE</w:t>
      </w:r>
      <w:r w:rsidRPr="0042658F">
        <w:rPr>
          <w:rFonts w:ascii="Arial" w:hAnsi="Arial" w:cs="Arial"/>
          <w:color w:val="000000"/>
          <w:sz w:val="21"/>
          <w:szCs w:val="21"/>
          <w:lang w:val="hr-HR" w:eastAsia="hr-HR"/>
        </w:rPr>
        <w:t>, Zagreb, Vinogradska cesta 29</w:t>
      </w:r>
    </w:p>
    <w:p w:rsidR="00AD6FA3" w:rsidRPr="000C1E27" w:rsidRDefault="00AD6FA3" w:rsidP="0002642F">
      <w:pPr>
        <w:ind w:left="284" w:right="219"/>
        <w:rPr>
          <w:rFonts w:ascii="Arial" w:eastAsia="Arial" w:hAnsi="Arial" w:cs="Arial"/>
          <w:sz w:val="23"/>
          <w:szCs w:val="23"/>
        </w:rPr>
      </w:pPr>
    </w:p>
    <w:p w:rsidR="00DA4121" w:rsidRPr="000C1E27" w:rsidRDefault="00042926" w:rsidP="0002642F">
      <w:pPr>
        <w:spacing w:before="60"/>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 xml:space="preserve"> 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krajnjeg </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roka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 s</w:t>
      </w:r>
      <w:r w:rsidRPr="000C1E27">
        <w:rPr>
          <w:rFonts w:ascii="Arial" w:eastAsia="Arial" w:hAnsi="Arial" w:cs="Arial"/>
          <w:spacing w:val="1"/>
          <w:sz w:val="23"/>
          <w:szCs w:val="23"/>
        </w:rPr>
        <w:t>ma</w:t>
      </w:r>
      <w:r w:rsidRPr="000C1E27">
        <w:rPr>
          <w:rFonts w:ascii="Arial" w:eastAsia="Arial" w:hAnsi="Arial" w:cs="Arial"/>
          <w:sz w:val="23"/>
          <w:szCs w:val="23"/>
        </w:rPr>
        <w:t>tr</w:t>
      </w:r>
      <w:r w:rsidRPr="000C1E27">
        <w:rPr>
          <w:rFonts w:ascii="Arial" w:eastAsia="Arial" w:hAnsi="Arial" w:cs="Arial"/>
          <w:spacing w:val="-2"/>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1"/>
          <w:sz w:val="23"/>
          <w:szCs w:val="23"/>
        </w:rPr>
        <w:t xml:space="preserve"> ne</w:t>
      </w:r>
      <w:r w:rsidRPr="000C1E27">
        <w:rPr>
          <w:rFonts w:ascii="Arial" w:eastAsia="Arial" w:hAnsi="Arial" w:cs="Arial"/>
          <w:spacing w:val="-2"/>
          <w:sz w:val="23"/>
          <w:szCs w:val="23"/>
        </w:rPr>
        <w:t>ć</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 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
          <w:sz w:val="23"/>
          <w:szCs w:val="23"/>
        </w:rPr>
        <w:t xml:space="preserve"> </w:t>
      </w:r>
      <w:r w:rsidRPr="000C1E27">
        <w:rPr>
          <w:rFonts w:ascii="Arial" w:eastAsia="Arial" w:hAnsi="Arial" w:cs="Arial"/>
          <w:sz w:val="23"/>
          <w:szCs w:val="23"/>
        </w:rPr>
        <w:t>su</w:t>
      </w:r>
      <w:r w:rsidRPr="000C1E27">
        <w:rPr>
          <w:rFonts w:ascii="Arial" w:eastAsia="Arial" w:hAnsi="Arial" w:cs="Arial"/>
          <w:spacing w:val="4"/>
          <w:sz w:val="23"/>
          <w:szCs w:val="23"/>
        </w:rPr>
        <w:t xml:space="preserve"> </w:t>
      </w:r>
      <w:r w:rsidRPr="000C1E27">
        <w:rPr>
          <w:rFonts w:ascii="Arial" w:eastAsia="Arial" w:hAnsi="Arial" w:cs="Arial"/>
          <w:spacing w:val="-3"/>
          <w:sz w:val="23"/>
          <w:szCs w:val="23"/>
        </w:rPr>
        <w:t>i</w:t>
      </w:r>
      <w:r w:rsidRPr="000C1E27">
        <w:rPr>
          <w:rFonts w:ascii="Arial" w:eastAsia="Arial" w:hAnsi="Arial" w:cs="Arial"/>
          <w:sz w:val="23"/>
          <w:szCs w:val="23"/>
        </w:rPr>
        <w:t xml:space="preserve">h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w:t>
      </w:r>
    </w:p>
    <w:p w:rsidR="00C82B72" w:rsidRPr="000C1E27" w:rsidRDefault="00C82B72"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rsidR="004B7324" w:rsidRPr="000C1E27" w:rsidRDefault="004B7324"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 xml:space="preserve">iti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C12C48" w:rsidRPr="000C1E27" w:rsidRDefault="00C12C48" w:rsidP="0002642F">
      <w:pPr>
        <w:widowControl w:val="0"/>
        <w:autoSpaceDE w:val="0"/>
        <w:autoSpaceDN w:val="0"/>
        <w:adjustRightInd w:val="0"/>
        <w:ind w:left="284" w:right="219"/>
        <w:jc w:val="both"/>
        <w:rPr>
          <w:rFonts w:ascii="Arial" w:hAnsi="Arial" w:cs="Arial"/>
          <w:sz w:val="23"/>
          <w:szCs w:val="23"/>
          <w:lang w:eastAsia="hr-HR"/>
        </w:rPr>
      </w:pPr>
      <w:r w:rsidRPr="000C1E27">
        <w:rPr>
          <w:rFonts w:ascii="Arial" w:hAnsi="Arial" w:cs="Arial"/>
          <w:sz w:val="23"/>
          <w:szCs w:val="23"/>
          <w:lang w:eastAsia="hr-HR"/>
        </w:rPr>
        <w:t xml:space="preserve">Jamstvo, opisano u ovoj cjelini dokumentacije o nabavi, </w:t>
      </w:r>
      <w:r w:rsidR="004F2A9A">
        <w:rPr>
          <w:rFonts w:ascii="Arial" w:hAnsi="Arial" w:cs="Arial"/>
          <w:sz w:val="23"/>
          <w:szCs w:val="23"/>
          <w:lang w:eastAsia="hr-HR"/>
        </w:rPr>
        <w:t xml:space="preserve">ponuditelji </w:t>
      </w:r>
      <w:proofErr w:type="gramStart"/>
      <w:r w:rsidR="004F2A9A">
        <w:rPr>
          <w:rFonts w:ascii="Arial" w:hAnsi="Arial" w:cs="Arial"/>
          <w:sz w:val="23"/>
          <w:szCs w:val="23"/>
          <w:lang w:eastAsia="hr-HR"/>
        </w:rPr>
        <w:t>ili</w:t>
      </w:r>
      <w:proofErr w:type="gramEnd"/>
      <w:r w:rsidR="004F2A9A">
        <w:rPr>
          <w:rFonts w:ascii="Arial" w:hAnsi="Arial" w:cs="Arial"/>
          <w:sz w:val="23"/>
          <w:szCs w:val="23"/>
          <w:lang w:eastAsia="hr-HR"/>
        </w:rPr>
        <w:t xml:space="preserve"> izvršitelj</w:t>
      </w:r>
      <w:r w:rsidRPr="000C1E27">
        <w:rPr>
          <w:rFonts w:ascii="Arial" w:hAnsi="Arial" w:cs="Arial"/>
          <w:sz w:val="23"/>
          <w:szCs w:val="23"/>
          <w:lang w:eastAsia="hr-HR"/>
        </w:rPr>
        <w:t xml:space="preserve"> dužni su dostaviti naručitelju u papirnatom obliku u izvorniku, u obliku:</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Cs/>
          <w:sz w:val="23"/>
          <w:szCs w:val="23"/>
          <w:lang w:eastAsia="hr-HR"/>
        </w:rPr>
        <w:t>neopozive</w:t>
      </w:r>
      <w:proofErr w:type="gramEnd"/>
      <w:r w:rsidRPr="000C1E27">
        <w:rPr>
          <w:rFonts w:ascii="Arial" w:hAnsi="Arial" w:cs="Arial"/>
          <w:bCs/>
          <w:sz w:val="23"/>
          <w:szCs w:val="23"/>
          <w:lang w:eastAsia="hr-HR"/>
        </w:rPr>
        <w:t xml:space="preserve">, bezuvjetne, </w:t>
      </w:r>
      <w:r w:rsidRPr="000C1E27">
        <w:rPr>
          <w:rFonts w:ascii="Arial" w:hAnsi="Arial" w:cs="Arial"/>
          <w:b/>
          <w:bCs/>
          <w:sz w:val="23"/>
          <w:szCs w:val="23"/>
          <w:lang w:eastAsia="hr-HR"/>
        </w:rPr>
        <w:t>bankarske garancije</w:t>
      </w:r>
      <w:r w:rsidRPr="000C1E27">
        <w:rPr>
          <w:rFonts w:ascii="Arial" w:hAnsi="Arial" w:cs="Arial"/>
          <w:bCs/>
          <w:sz w:val="23"/>
          <w:szCs w:val="23"/>
          <w:lang w:eastAsia="hr-HR"/>
        </w:rPr>
        <w:t xml:space="preserve"> naplative na prvi poziv korisnika garancije i bez prigovora</w:t>
      </w:r>
    </w:p>
    <w:p w:rsidR="00C12C48"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bjanko</w:t>
      </w:r>
      <w:proofErr w:type="gramEnd"/>
      <w:r w:rsidRPr="000C1E27">
        <w:rPr>
          <w:rFonts w:ascii="Arial" w:hAnsi="Arial" w:cs="Arial"/>
          <w:b/>
          <w:bCs/>
          <w:sz w:val="23"/>
          <w:szCs w:val="23"/>
          <w:lang w:eastAsia="hr-HR"/>
        </w:rPr>
        <w:t xml:space="preserve"> zadužnice</w:t>
      </w:r>
    </w:p>
    <w:p w:rsidR="00C12C48"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mjenice</w:t>
      </w:r>
      <w:proofErr w:type="gramEnd"/>
    </w:p>
    <w:p w:rsidR="00E84C03"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novčanog</w:t>
      </w:r>
      <w:proofErr w:type="gramEnd"/>
      <w:r w:rsidRPr="000C1E27">
        <w:rPr>
          <w:rFonts w:ascii="Arial" w:hAnsi="Arial" w:cs="Arial"/>
          <w:b/>
          <w:bCs/>
          <w:sz w:val="23"/>
          <w:szCs w:val="23"/>
          <w:lang w:eastAsia="hr-HR"/>
        </w:rPr>
        <w:t xml:space="preserve"> pologa</w:t>
      </w:r>
      <w:r w:rsidRPr="000C1E27">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0C1E27">
        <w:rPr>
          <w:rFonts w:ascii="Arial" w:hAnsi="Arial" w:cs="Arial"/>
          <w:bCs/>
          <w:sz w:val="23"/>
          <w:szCs w:val="23"/>
          <w:lang w:eastAsia="hr-HR"/>
        </w:rPr>
        <w:t>ev.br. ___/2021</w:t>
      </w:r>
      <w:r w:rsidRPr="000C1E27">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 xml:space="preserve">Na svakoj bankarskoj garanciji mora biti izrijekom navedeno da je bezuvjetna, neopoziva, naplativa </w:t>
      </w:r>
      <w:proofErr w:type="gramStart"/>
      <w:r w:rsidRPr="000C1E27">
        <w:rPr>
          <w:rFonts w:ascii="Arial" w:hAnsi="Arial" w:cs="Arial"/>
          <w:b/>
          <w:bCs/>
          <w:sz w:val="23"/>
          <w:szCs w:val="23"/>
        </w:rPr>
        <w:t>na</w:t>
      </w:r>
      <w:proofErr w:type="gramEnd"/>
      <w:r w:rsidRPr="000C1E27">
        <w:rPr>
          <w:rFonts w:ascii="Arial" w:hAnsi="Arial" w:cs="Arial"/>
          <w:b/>
          <w:bCs/>
          <w:sz w:val="23"/>
          <w:szCs w:val="23"/>
        </w:rPr>
        <w:t xml:space="preserve"> prvi poziv korisnika garancije i bez prigovora.</w:t>
      </w:r>
    </w:p>
    <w:p w:rsidR="00C12C48" w:rsidRPr="000C1E27" w:rsidRDefault="00C12C48" w:rsidP="0002642F">
      <w:pPr>
        <w:ind w:left="284"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w:t>
      </w:r>
      <w:r w:rsidRPr="000C1E27">
        <w:rPr>
          <w:rFonts w:ascii="Arial" w:hAnsi="Arial" w:cs="Arial"/>
          <w:bCs/>
          <w:sz w:val="23"/>
          <w:szCs w:val="23"/>
          <w:lang w:eastAsia="hr-HR"/>
        </w:rPr>
        <w:lastRenderedPageBreak/>
        <w:t xml:space="preserve">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723C16" w:rsidRPr="000C1E27" w:rsidRDefault="00C12C48" w:rsidP="0002642F">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 xml:space="preserve">Jamstvo za uredno ispunjenje ugovora treba biti s rokom valjanosti najmanje 10 (deset) </w:t>
      </w:r>
      <w:proofErr w:type="gramStart"/>
      <w:r w:rsidRPr="000C1E27">
        <w:rPr>
          <w:rFonts w:ascii="Arial" w:hAnsi="Arial" w:cs="Arial"/>
          <w:bCs/>
          <w:sz w:val="23"/>
          <w:szCs w:val="23"/>
          <w:lang w:eastAsia="hr-HR"/>
        </w:rPr>
        <w:t>dana</w:t>
      </w:r>
      <w:proofErr w:type="gramEnd"/>
      <w:r w:rsidRPr="000C1E27">
        <w:rPr>
          <w:rFonts w:ascii="Arial" w:hAnsi="Arial" w:cs="Arial"/>
          <w:bCs/>
          <w:sz w:val="23"/>
          <w:szCs w:val="23"/>
          <w:lang w:eastAsia="hr-HR"/>
        </w:rPr>
        <w:t xml:space="preserve">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proofErr w:type="gramStart"/>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0C1E27">
        <w:rPr>
          <w:rFonts w:ascii="Arial" w:eastAsia="Arial" w:hAnsi="Arial" w:cs="Arial"/>
          <w:spacing w:val="-2"/>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001078D1" w:rsidRPr="000C1E27">
        <w:rPr>
          <w:rFonts w:ascii="Arial" w:eastAsia="Arial" w:hAnsi="Arial" w:cs="Arial"/>
          <w:spacing w:val="1"/>
          <w:sz w:val="23"/>
          <w:szCs w:val="23"/>
        </w:rPr>
        <w:t>nabavi</w:t>
      </w:r>
      <w:r w:rsidR="001078D1" w:rsidRPr="000C1E27">
        <w:rPr>
          <w:rFonts w:ascii="Arial" w:eastAsia="Arial" w:hAnsi="Arial" w:cs="Arial"/>
          <w:b/>
          <w:spacing w:val="1"/>
          <w:sz w:val="23"/>
          <w:szCs w:val="23"/>
        </w:rPr>
        <w:t xml:space="preserve"> </w:t>
      </w:r>
      <w:r w:rsidR="006622A8">
        <w:rPr>
          <w:rFonts w:ascii="Arial" w:hAnsi="Arial" w:cs="Arial"/>
          <w:b/>
          <w:sz w:val="23"/>
          <w:szCs w:val="23"/>
        </w:rPr>
        <w:t xml:space="preserve">Kontinuirani prikaz medicinske dokumentacije </w:t>
      </w:r>
      <w:r w:rsidR="00A53AE7">
        <w:rPr>
          <w:rFonts w:ascii="Arial" w:hAnsi="Arial" w:cs="Arial"/>
          <w:b/>
          <w:sz w:val="23"/>
          <w:szCs w:val="23"/>
        </w:rPr>
        <w:t xml:space="preserve">za potrebe </w:t>
      </w:r>
      <w:r w:rsidR="00FC4F57" w:rsidRPr="000C1E27">
        <w:rPr>
          <w:rFonts w:ascii="Arial" w:hAnsi="Arial" w:cs="Arial"/>
          <w:b/>
          <w:sz w:val="23"/>
          <w:szCs w:val="23"/>
        </w:rPr>
        <w:t>KBCSM</w:t>
      </w:r>
      <w:r w:rsidR="003C5BFD">
        <w:rPr>
          <w:rFonts w:ascii="Arial" w:hAnsi="Arial" w:cs="Arial"/>
          <w:b/>
          <w:sz w:val="23"/>
          <w:szCs w:val="23"/>
        </w:rPr>
        <w:t>.</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b/>
          <w:sz w:val="23"/>
          <w:szCs w:val="23"/>
        </w:rPr>
      </w:pPr>
      <w:r w:rsidRPr="000C1E27">
        <w:rPr>
          <w:rFonts w:ascii="Arial" w:eastAsia="Arial" w:hAnsi="Arial" w:cs="Arial"/>
          <w:b/>
          <w:bCs/>
          <w:spacing w:val="1"/>
          <w:sz w:val="23"/>
          <w:szCs w:val="23"/>
          <w:lang w:val="hr-HR"/>
        </w:rPr>
        <w:t xml:space="preserve">  </w:t>
      </w:r>
      <w:r w:rsidRPr="000C1E27">
        <w:rPr>
          <w:rFonts w:ascii="Arial" w:eastAsia="Arial" w:hAnsi="Arial" w:cs="Arial"/>
          <w:b/>
          <w:spacing w:val="1"/>
          <w:sz w:val="23"/>
          <w:szCs w:val="23"/>
        </w:rPr>
        <w:t xml:space="preserve"> B</w:t>
      </w:r>
      <w:r w:rsidRPr="000C1E27">
        <w:rPr>
          <w:rFonts w:ascii="Arial" w:eastAsia="Arial" w:hAnsi="Arial" w:cs="Arial"/>
          <w:b/>
          <w:sz w:val="23"/>
          <w:szCs w:val="23"/>
        </w:rPr>
        <w:t>it</w:t>
      </w:r>
      <w:r w:rsidRPr="000C1E27">
        <w:rPr>
          <w:rFonts w:ascii="Arial" w:eastAsia="Arial" w:hAnsi="Arial" w:cs="Arial"/>
          <w:b/>
          <w:spacing w:val="1"/>
          <w:sz w:val="23"/>
          <w:szCs w:val="23"/>
        </w:rPr>
        <w:t>n</w:t>
      </w:r>
      <w:r w:rsidRPr="000C1E27">
        <w:rPr>
          <w:rFonts w:ascii="Arial" w:eastAsia="Arial" w:hAnsi="Arial" w:cs="Arial"/>
          <w:b/>
          <w:sz w:val="23"/>
          <w:szCs w:val="23"/>
        </w:rPr>
        <w:t xml:space="preserve">i </w:t>
      </w:r>
      <w:r w:rsidRPr="000C1E27">
        <w:rPr>
          <w:rFonts w:ascii="Arial" w:eastAsia="Arial" w:hAnsi="Arial" w:cs="Arial"/>
          <w:b/>
          <w:spacing w:val="1"/>
          <w:sz w:val="23"/>
          <w:szCs w:val="23"/>
        </w:rPr>
        <w:t>u</w:t>
      </w:r>
      <w:r w:rsidRPr="000C1E27">
        <w:rPr>
          <w:rFonts w:ascii="Arial" w:eastAsia="Arial" w:hAnsi="Arial" w:cs="Arial"/>
          <w:b/>
          <w:spacing w:val="-2"/>
          <w:sz w:val="23"/>
          <w:szCs w:val="23"/>
        </w:rPr>
        <w:t>v</w:t>
      </w:r>
      <w:r w:rsidRPr="000C1E27">
        <w:rPr>
          <w:rFonts w:ascii="Arial" w:eastAsia="Arial" w:hAnsi="Arial" w:cs="Arial"/>
          <w:b/>
          <w:sz w:val="23"/>
          <w:szCs w:val="23"/>
        </w:rPr>
        <w:t>je</w:t>
      </w:r>
      <w:r w:rsidRPr="000C1E27">
        <w:rPr>
          <w:rFonts w:ascii="Arial" w:eastAsia="Arial" w:hAnsi="Arial" w:cs="Arial"/>
          <w:b/>
          <w:spacing w:val="1"/>
          <w:sz w:val="23"/>
          <w:szCs w:val="23"/>
        </w:rPr>
        <w:t>t</w:t>
      </w:r>
      <w:r w:rsidRPr="000C1E27">
        <w:rPr>
          <w:rFonts w:ascii="Arial" w:eastAsia="Arial" w:hAnsi="Arial" w:cs="Arial"/>
          <w:b/>
          <w:sz w:val="23"/>
          <w:szCs w:val="23"/>
        </w:rPr>
        <w:t xml:space="preserve">i </w:t>
      </w:r>
      <w:r w:rsidRPr="000C1E27">
        <w:rPr>
          <w:rFonts w:ascii="Arial" w:eastAsia="Arial" w:hAnsi="Arial" w:cs="Arial"/>
          <w:b/>
          <w:spacing w:val="1"/>
          <w:sz w:val="23"/>
          <w:szCs w:val="23"/>
        </w:rPr>
        <w:t>u</w:t>
      </w:r>
      <w:r w:rsidRPr="000C1E27">
        <w:rPr>
          <w:rFonts w:ascii="Arial" w:eastAsia="Arial" w:hAnsi="Arial" w:cs="Arial"/>
          <w:b/>
          <w:spacing w:val="-1"/>
          <w:sz w:val="23"/>
          <w:szCs w:val="23"/>
        </w:rPr>
        <w:t>g</w:t>
      </w:r>
      <w:r w:rsidRPr="000C1E27">
        <w:rPr>
          <w:rFonts w:ascii="Arial" w:eastAsia="Arial" w:hAnsi="Arial" w:cs="Arial"/>
          <w:b/>
          <w:spacing w:val="1"/>
          <w:sz w:val="23"/>
          <w:szCs w:val="23"/>
        </w:rPr>
        <w:t>o</w:t>
      </w:r>
      <w:r w:rsidRPr="000C1E27">
        <w:rPr>
          <w:rFonts w:ascii="Arial" w:eastAsia="Arial" w:hAnsi="Arial" w:cs="Arial"/>
          <w:b/>
          <w:spacing w:val="-2"/>
          <w:sz w:val="23"/>
          <w:szCs w:val="23"/>
        </w:rPr>
        <w:t>v</w:t>
      </w:r>
      <w:r w:rsidRPr="000C1E27">
        <w:rPr>
          <w:rFonts w:ascii="Arial" w:eastAsia="Arial" w:hAnsi="Arial" w:cs="Arial"/>
          <w:b/>
          <w:spacing w:val="1"/>
          <w:sz w:val="23"/>
          <w:szCs w:val="23"/>
        </w:rPr>
        <w:t>o</w:t>
      </w:r>
      <w:r w:rsidRPr="000C1E27">
        <w:rPr>
          <w:rFonts w:ascii="Arial" w:eastAsia="Arial" w:hAnsi="Arial" w:cs="Arial"/>
          <w:b/>
          <w:sz w:val="23"/>
          <w:szCs w:val="23"/>
        </w:rPr>
        <w:t>r</w:t>
      </w:r>
      <w:r w:rsidRPr="000C1E27">
        <w:rPr>
          <w:rFonts w:ascii="Arial" w:eastAsia="Arial" w:hAnsi="Arial" w:cs="Arial"/>
          <w:b/>
          <w:spacing w:val="1"/>
          <w:sz w:val="23"/>
          <w:szCs w:val="23"/>
        </w:rPr>
        <w:t>a</w:t>
      </w:r>
      <w:r w:rsidRPr="000C1E27">
        <w:rPr>
          <w:rFonts w:ascii="Arial" w:eastAsia="Arial" w:hAnsi="Arial" w:cs="Arial"/>
          <w:b/>
          <w:sz w:val="23"/>
          <w:szCs w:val="23"/>
        </w:rPr>
        <w:t>:</w:t>
      </w:r>
    </w:p>
    <w:p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rsidR="001749FB" w:rsidRPr="000C1E27" w:rsidRDefault="001749FB" w:rsidP="0002642F">
      <w:pPr>
        <w:ind w:left="284"/>
        <w:rPr>
          <w:rFonts w:ascii="Arial" w:eastAsia="Arial" w:hAnsi="Arial" w:cs="Arial"/>
          <w:sz w:val="23"/>
          <w:szCs w:val="23"/>
        </w:rPr>
      </w:pPr>
      <w:proofErr w:type="gramStart"/>
      <w:r w:rsidRPr="000C1E27">
        <w:rPr>
          <w:rFonts w:ascii="Arial" w:eastAsia="Arial" w:hAnsi="Arial" w:cs="Arial"/>
          <w:sz w:val="23"/>
          <w:szCs w:val="23"/>
        </w:rPr>
        <w:t>stra</w:t>
      </w:r>
      <w:r w:rsidRPr="000C1E27">
        <w:rPr>
          <w:rFonts w:ascii="Arial" w:eastAsia="Arial" w:hAnsi="Arial" w:cs="Arial"/>
          <w:spacing w:val="1"/>
          <w:sz w:val="23"/>
          <w:szCs w:val="23"/>
        </w:rPr>
        <w:t>na</w:t>
      </w:r>
      <w:proofErr w:type="gramEnd"/>
      <w:r w:rsidRPr="000C1E27">
        <w:rPr>
          <w:rFonts w:ascii="Arial" w:eastAsia="Arial" w:hAnsi="Arial" w:cs="Arial"/>
          <w:sz w:val="23"/>
          <w:szCs w:val="23"/>
        </w:rPr>
        <w:t>,</w:t>
      </w:r>
    </w:p>
    <w:p w:rsidR="001749FB" w:rsidRPr="000C1E27" w:rsidRDefault="001749FB" w:rsidP="00593501">
      <w:pPr>
        <w:ind w:left="284" w:right="182"/>
        <w:jc w:val="both"/>
        <w:rPr>
          <w:rFonts w:ascii="Arial" w:eastAsia="Arial" w:hAnsi="Arial" w:cs="Arial"/>
          <w:sz w:val="23"/>
          <w:szCs w:val="23"/>
        </w:rPr>
      </w:pPr>
      <w:proofErr w:type="gramStart"/>
      <w:r w:rsidRPr="000C1E27">
        <w:rPr>
          <w:rFonts w:ascii="Arial" w:eastAsia="Arial" w:hAnsi="Arial" w:cs="Arial"/>
          <w:sz w:val="23"/>
          <w:szCs w:val="23"/>
        </w:rPr>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rne</w:t>
      </w:r>
      <w:proofErr w:type="gramEnd"/>
      <w:r w:rsidRPr="004F2A9A">
        <w:rPr>
          <w:rFonts w:ascii="Arial" w:eastAsia="Arial" w:hAnsi="Arial" w:cs="Arial"/>
          <w:b/>
          <w:sz w:val="23"/>
          <w:szCs w:val="23"/>
        </w:rPr>
        <w:t xml:space="preserve"> </w:t>
      </w:r>
      <w:r w:rsidRPr="004F2A9A">
        <w:rPr>
          <w:rFonts w:ascii="Arial" w:eastAsia="Arial" w:hAnsi="Arial" w:cs="Arial"/>
          <w:b/>
          <w:spacing w:val="9"/>
          <w:sz w:val="23"/>
          <w:szCs w:val="23"/>
        </w:rPr>
        <w:t xml:space="preserv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Pr="000C1E27">
        <w:rPr>
          <w:rFonts w:ascii="Arial" w:eastAsia="Arial" w:hAnsi="Arial" w:cs="Arial"/>
          <w:sz w:val="23"/>
          <w:szCs w:val="23"/>
        </w:rPr>
        <w:t xml:space="preserve"> </w:t>
      </w:r>
      <w:r w:rsidRPr="000C1E27">
        <w:rPr>
          <w:rFonts w:ascii="Arial" w:eastAsia="Arial" w:hAnsi="Arial" w:cs="Arial"/>
          <w:spacing w:val="11"/>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rsidR="003C5BFD" w:rsidRPr="000C1E27" w:rsidRDefault="001749FB" w:rsidP="003C5BFD">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00A53AE7">
        <w:rPr>
          <w:rFonts w:ascii="Arial" w:eastAsia="Arial" w:hAnsi="Arial" w:cs="Arial"/>
          <w:sz w:val="23"/>
          <w:szCs w:val="23"/>
        </w:rPr>
        <w:t>Kontinuirani prikaz medicinske dokumentacije za potrebe</w:t>
      </w:r>
      <w:r w:rsidR="00022A01">
        <w:rPr>
          <w:rFonts w:ascii="Arial" w:eastAsia="Arial" w:hAnsi="Arial" w:cs="Arial"/>
          <w:sz w:val="23"/>
          <w:szCs w:val="23"/>
        </w:rPr>
        <w:t xml:space="preserve"> </w:t>
      </w:r>
      <w:r w:rsidR="003C5BFD" w:rsidRPr="003C5BFD">
        <w:rPr>
          <w:rFonts w:ascii="Arial" w:hAnsi="Arial" w:cs="Arial"/>
          <w:sz w:val="23"/>
          <w:szCs w:val="23"/>
        </w:rPr>
        <w:t>KBCSM.</w:t>
      </w: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rsidR="001749FB" w:rsidRPr="000C1E27" w:rsidRDefault="001749FB" w:rsidP="0002642F">
      <w:pPr>
        <w:spacing w:before="74"/>
        <w:ind w:left="284" w:right="176"/>
        <w:jc w:val="both"/>
        <w:rPr>
          <w:rFonts w:ascii="Arial" w:eastAsia="Arial" w:hAnsi="Arial" w:cs="Arial"/>
          <w:sz w:val="23"/>
          <w:szCs w:val="23"/>
        </w:rPr>
      </w:pPr>
      <w:proofErr w:type="gramStart"/>
      <w:r w:rsidRPr="000C1E27">
        <w:rPr>
          <w:rFonts w:ascii="Arial" w:eastAsia="Arial" w:hAnsi="Arial" w:cs="Arial"/>
          <w:sz w:val="23"/>
          <w:szCs w:val="23"/>
        </w:rPr>
        <w:t>−</w:t>
      </w:r>
      <w:r w:rsidRPr="000C1E27">
        <w:rPr>
          <w:rFonts w:ascii="Arial" w:eastAsia="Arial" w:hAnsi="Arial" w:cs="Arial"/>
          <w:spacing w:val="12"/>
          <w:sz w:val="23"/>
          <w:szCs w:val="23"/>
        </w:rPr>
        <w:t xml:space="preserve">  </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proofErr w:type="gramEnd"/>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t xml:space="preserve"> </w:t>
      </w:r>
      <w:r w:rsidRPr="000C1E27">
        <w:rPr>
          <w:rFonts w:ascii="Arial" w:hAnsi="Arial" w:cs="Arial"/>
          <w:sz w:val="23"/>
          <w:szCs w:val="23"/>
          <w:lang w:val="hr-HR"/>
        </w:rPr>
        <w:t>Mjesto izvršenja usluge FCO LOKACIJE NARUČITELJA, kako slijedi:</w:t>
      </w:r>
    </w:p>
    <w:p w:rsidR="003C5BFD" w:rsidRPr="003C5BFD" w:rsidRDefault="001749FB" w:rsidP="00022A01">
      <w:pPr>
        <w:shd w:val="clear" w:color="auto" w:fill="FFFFFF"/>
        <w:spacing w:line="240" w:lineRule="atLeast"/>
        <w:rPr>
          <w:rFonts w:ascii="Arial" w:hAnsi="Arial" w:cs="Arial"/>
          <w:color w:val="000000"/>
          <w:sz w:val="21"/>
          <w:szCs w:val="21"/>
          <w:lang w:val="hr-HR" w:eastAsia="hr-HR"/>
        </w:rPr>
      </w:pPr>
      <w:r w:rsidRPr="000C1E27">
        <w:rPr>
          <w:rFonts w:ascii="Arial" w:hAnsi="Arial" w:cs="Arial"/>
          <w:sz w:val="23"/>
          <w:szCs w:val="23"/>
          <w:lang w:val="hr-HR" w:eastAsia="hr-HR"/>
        </w:rPr>
        <w:t xml:space="preserve">         </w:t>
      </w:r>
      <w:r w:rsidR="003C5BFD" w:rsidRPr="003C5BFD">
        <w:rPr>
          <w:rFonts w:ascii="Arial" w:hAnsi="Arial" w:cs="Arial"/>
          <w:color w:val="000000"/>
          <w:sz w:val="21"/>
          <w:szCs w:val="21"/>
          <w:lang w:val="hr-HR" w:eastAsia="hr-HR"/>
        </w:rPr>
        <w:t>1.  Klinički bolnički centar Sestre milosrdni</w:t>
      </w:r>
      <w:r w:rsidR="00022A01">
        <w:rPr>
          <w:rFonts w:ascii="Arial" w:hAnsi="Arial" w:cs="Arial"/>
          <w:color w:val="000000"/>
          <w:sz w:val="21"/>
          <w:szCs w:val="21"/>
          <w:lang w:val="hr-HR" w:eastAsia="hr-HR"/>
        </w:rPr>
        <w:t>ce, Zagreb, Vinogradska cesta 29</w:t>
      </w:r>
    </w:p>
    <w:p w:rsidR="001749FB" w:rsidRPr="000C1E27" w:rsidRDefault="001749FB" w:rsidP="0002642F">
      <w:pPr>
        <w:tabs>
          <w:tab w:val="left" w:pos="4111"/>
        </w:tabs>
        <w:ind w:left="284"/>
        <w:jc w:val="both"/>
        <w:rPr>
          <w:rFonts w:ascii="Arial" w:hAnsi="Arial" w:cs="Arial"/>
          <w:sz w:val="23"/>
          <w:szCs w:val="23"/>
          <w:lang w:val="hr-HR" w:eastAsia="hr-HR"/>
        </w:rPr>
      </w:pPr>
    </w:p>
    <w:p w:rsidR="001749FB" w:rsidRPr="000C1E27" w:rsidRDefault="001749FB" w:rsidP="0002642F">
      <w:pPr>
        <w:ind w:left="284" w:right="175"/>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a</w:t>
      </w:r>
      <w:proofErr w:type="gramEnd"/>
      <w:r w:rsidRPr="004F2A9A">
        <w:rPr>
          <w:rFonts w:ascii="Arial" w:eastAsia="Arial" w:hAnsi="Arial" w:cs="Arial"/>
          <w:b/>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Pr="004F2A9A">
        <w:rPr>
          <w:rFonts w:ascii="Arial" w:eastAsia="Arial" w:hAnsi="Arial" w:cs="Arial"/>
          <w:b/>
          <w:sz w:val="23"/>
          <w:szCs w:val="23"/>
        </w:rPr>
        <w:t xml:space="preserve">a </w:t>
      </w:r>
      <w:r w:rsidRPr="004F2A9A">
        <w:rPr>
          <w:rFonts w:ascii="Arial" w:eastAsia="Arial" w:hAnsi="Arial" w:cs="Arial"/>
          <w:b/>
          <w:spacing w:val="16"/>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20"/>
          <w:sz w:val="23"/>
          <w:szCs w:val="23"/>
        </w:rPr>
        <w:t xml:space="preserve">   </w:t>
      </w:r>
      <w:r w:rsidRPr="000C1E27">
        <w:rPr>
          <w:rFonts w:ascii="Arial" w:eastAsia="Arial" w:hAnsi="Arial" w:cs="Arial"/>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1749FB" w:rsidRPr="000C1E27" w:rsidRDefault="001749FB" w:rsidP="0002642F">
      <w:pPr>
        <w:spacing w:before="14" w:line="260" w:lineRule="exact"/>
        <w:ind w:left="284"/>
        <w:rPr>
          <w:rFonts w:ascii="Arial" w:hAnsi="Arial" w:cs="Arial"/>
          <w:sz w:val="23"/>
          <w:szCs w:val="23"/>
          <w:lang w:val="hr-HR"/>
        </w:rPr>
      </w:pPr>
      <w:r w:rsidRPr="002C4907">
        <w:rPr>
          <w:rFonts w:ascii="Arial" w:eastAsia="Arial" w:hAnsi="Arial" w:cs="Arial"/>
          <w:sz w:val="23"/>
          <w:szCs w:val="23"/>
        </w:rPr>
        <w:t xml:space="preserve">− </w:t>
      </w:r>
      <w:proofErr w:type="gramStart"/>
      <w:r w:rsidRPr="002C4907">
        <w:rPr>
          <w:rFonts w:ascii="Arial" w:eastAsia="Arial" w:hAnsi="Arial" w:cs="Arial"/>
          <w:b/>
          <w:sz w:val="23"/>
          <w:szCs w:val="23"/>
        </w:rPr>
        <w:t>rok</w:t>
      </w:r>
      <w:proofErr w:type="gramEnd"/>
      <w:r w:rsidRPr="002C4907">
        <w:rPr>
          <w:rFonts w:ascii="Arial" w:eastAsia="Arial" w:hAnsi="Arial" w:cs="Arial"/>
          <w:b/>
          <w:sz w:val="23"/>
          <w:szCs w:val="23"/>
        </w:rPr>
        <w:t xml:space="preserve"> </w:t>
      </w:r>
      <w:r w:rsidRPr="002C4907">
        <w:rPr>
          <w:rFonts w:ascii="Arial" w:eastAsia="Arial" w:hAnsi="Arial" w:cs="Arial"/>
          <w:b/>
          <w:spacing w:val="2"/>
          <w:sz w:val="23"/>
          <w:szCs w:val="23"/>
        </w:rPr>
        <w:t>izvršenja</w:t>
      </w:r>
      <w:r w:rsidRPr="002C4907">
        <w:rPr>
          <w:rFonts w:ascii="Arial" w:eastAsia="Arial" w:hAnsi="Arial" w:cs="Arial"/>
          <w:b/>
          <w:sz w:val="23"/>
          <w:szCs w:val="23"/>
        </w:rPr>
        <w:t>:</w:t>
      </w:r>
      <w:r w:rsidRPr="002C4907">
        <w:rPr>
          <w:rFonts w:ascii="Arial" w:eastAsia="Arial" w:hAnsi="Arial" w:cs="Arial"/>
          <w:spacing w:val="2"/>
          <w:sz w:val="23"/>
          <w:szCs w:val="23"/>
        </w:rPr>
        <w:t xml:space="preserve"> </w:t>
      </w:r>
      <w:r w:rsidR="004F2A9A" w:rsidRPr="002C4907">
        <w:rPr>
          <w:rFonts w:ascii="Arial" w:hAnsi="Arial" w:cs="Arial"/>
          <w:sz w:val="23"/>
          <w:szCs w:val="23"/>
          <w:lang w:val="hr-HR"/>
        </w:rPr>
        <w:t>u</w:t>
      </w:r>
      <w:r w:rsidRPr="002C4907">
        <w:rPr>
          <w:rFonts w:ascii="Arial" w:hAnsi="Arial" w:cs="Arial"/>
          <w:sz w:val="23"/>
          <w:szCs w:val="23"/>
          <w:lang w:val="hr-HR"/>
        </w:rPr>
        <w:t>sluga</w:t>
      </w:r>
      <w:r w:rsidRPr="000C1E27">
        <w:rPr>
          <w:rFonts w:ascii="Arial" w:hAnsi="Arial" w:cs="Arial"/>
          <w:sz w:val="23"/>
          <w:szCs w:val="23"/>
          <w:lang w:val="hr-HR"/>
        </w:rPr>
        <w:t xml:space="preserve"> će se izvršavati sukcesivno, po pozivu Naručitelja, koje će isti formirati sukladno vlastitim potrebama.</w:t>
      </w:r>
    </w:p>
    <w:p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ili mjenicu ili garanciju banke ili potvrdu o uplati novčaniog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4F0482" w:rsidRPr="000C1E27" w:rsidRDefault="004F0482" w:rsidP="0002642F">
      <w:pPr>
        <w:ind w:left="284" w:right="180"/>
        <w:jc w:val="both"/>
        <w:rPr>
          <w:rFonts w:ascii="Arial" w:eastAsia="Arial" w:hAnsi="Arial" w:cs="Arial"/>
          <w:bCs/>
          <w:spacing w:val="1"/>
          <w:sz w:val="23"/>
          <w:szCs w:val="23"/>
          <w:lang w:val="hr-HR"/>
        </w:rPr>
      </w:pPr>
    </w:p>
    <w:p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lastRenderedPageBreak/>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Navedeno jamstvo (temeljem dostavljene mjenice ili garancije banke) teče od dana zaključenja ugovora o nabavi, te prestaje teći istekom roka valjanosti ugovora.</w:t>
      </w:r>
    </w:p>
    <w:p w:rsidR="00841F9C" w:rsidRPr="000C1E27" w:rsidRDefault="00841F9C" w:rsidP="0002642F">
      <w:pPr>
        <w:ind w:left="284" w:right="180"/>
        <w:jc w:val="both"/>
        <w:rPr>
          <w:rFonts w:ascii="Arial" w:eastAsia="Arial" w:hAnsi="Arial" w:cs="Arial"/>
          <w:bCs/>
          <w:spacing w:val="1"/>
          <w:sz w:val="23"/>
          <w:szCs w:val="23"/>
          <w:lang w:val="hr-HR"/>
        </w:rPr>
      </w:pPr>
      <w:r w:rsidRPr="000C1E27">
        <w:rPr>
          <w:rFonts w:ascii="Arial" w:eastAsia="Arial" w:hAnsi="Arial" w:cs="Arial"/>
          <w:bCs/>
          <w:spacing w:val="1"/>
          <w:sz w:val="23"/>
          <w:szCs w:val="23"/>
          <w:lang w:val="hr-HR"/>
        </w:rPr>
        <w:t>Ukoliko</w:t>
      </w:r>
      <w:r w:rsidR="008A302A">
        <w:rPr>
          <w:rFonts w:ascii="Arial" w:eastAsia="Arial" w:hAnsi="Arial" w:cs="Arial"/>
          <w:bCs/>
          <w:spacing w:val="1"/>
          <w:sz w:val="23"/>
          <w:szCs w:val="23"/>
          <w:lang w:val="hr-HR"/>
        </w:rPr>
        <w:t xml:space="preserve"> Ponuditelj, odnosno Izvršitelj</w:t>
      </w:r>
      <w:r w:rsidRPr="000C1E27">
        <w:rPr>
          <w:rFonts w:ascii="Arial" w:eastAsia="Arial" w:hAnsi="Arial" w:cs="Arial"/>
          <w:bCs/>
          <w:spacing w:val="1"/>
          <w:sz w:val="23"/>
          <w:szCs w:val="23"/>
          <w:lang w:val="hr-HR"/>
        </w:rPr>
        <w:t>j, ne otkloni nedostatke u ugovorenom roku, mjenica ili garancija banke će se koristiti za otklanjanje nedostataka koje će izvesti drugi ponuditelj.</w:t>
      </w:r>
    </w:p>
    <w:p w:rsidR="00841F9C" w:rsidRPr="000C1E27" w:rsidRDefault="00841F9C" w:rsidP="0002642F">
      <w:pPr>
        <w:ind w:left="284" w:right="180"/>
        <w:jc w:val="both"/>
        <w:rPr>
          <w:rFonts w:ascii="Arial" w:eastAsia="Arial" w:hAnsi="Arial" w:cs="Arial"/>
          <w:sz w:val="23"/>
          <w:szCs w:val="23"/>
        </w:rPr>
      </w:pPr>
      <w:r w:rsidRPr="000C1E27">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Pr>
          <w:rFonts w:ascii="Arial" w:eastAsia="Arial" w:hAnsi="Arial" w:cs="Arial"/>
          <w:bCs/>
          <w:spacing w:val="1"/>
          <w:sz w:val="23"/>
          <w:szCs w:val="23"/>
          <w:lang w:val="hr-HR"/>
        </w:rPr>
        <w:t>nuditelju, odnosno Izvršitelj</w:t>
      </w:r>
      <w:r w:rsidRPr="000C1E27">
        <w:rPr>
          <w:rFonts w:ascii="Arial" w:eastAsia="Arial" w:hAnsi="Arial" w:cs="Arial"/>
          <w:bCs/>
          <w:spacing w:val="1"/>
          <w:sz w:val="23"/>
          <w:szCs w:val="23"/>
          <w:lang w:val="hr-HR"/>
        </w:rPr>
        <w:t>, nakon isteka ugovora o nabavi, odnosno nakon raskida ugovornog odnosa.</w:t>
      </w:r>
      <w:r w:rsidRPr="000C1E27">
        <w:rPr>
          <w:rFonts w:ascii="Arial" w:eastAsia="Arial" w:hAnsi="Arial" w:cs="Arial"/>
          <w:sz w:val="23"/>
          <w:szCs w:val="23"/>
        </w:rPr>
        <w:t xml:space="preserve"> </w:t>
      </w:r>
    </w:p>
    <w:p w:rsidR="00841F9C" w:rsidRPr="000C1E27" w:rsidRDefault="00841F9C" w:rsidP="0002642F">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z w:val="23"/>
          <w:szCs w:val="23"/>
        </w:rPr>
        <w:tab/>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isporuči robu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roku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p</w:t>
      </w:r>
      <w:r w:rsidRPr="000C1E27">
        <w:rPr>
          <w:rFonts w:ascii="Arial" w:eastAsia="Arial" w:hAnsi="Arial" w:cs="Arial"/>
          <w:sz w:val="23"/>
          <w:szCs w:val="23"/>
        </w:rPr>
        <w:t>la</w:t>
      </w:r>
      <w:r w:rsidRPr="000C1E27">
        <w:rPr>
          <w:rFonts w:ascii="Arial" w:eastAsia="Arial" w:hAnsi="Arial" w:cs="Arial"/>
          <w:spacing w:val="1"/>
          <w:sz w:val="23"/>
          <w:szCs w:val="23"/>
        </w:rPr>
        <w:t>t</w:t>
      </w:r>
      <w:r w:rsidRPr="000C1E27">
        <w:rPr>
          <w:rFonts w:ascii="Arial" w:eastAsia="Arial" w:hAnsi="Arial" w:cs="Arial"/>
          <w:sz w:val="23"/>
          <w:szCs w:val="23"/>
        </w:rPr>
        <w:t xml:space="preserve">iti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rnu 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 xml:space="preserve">su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ra </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ki </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 Uku</w:t>
      </w:r>
      <w:r w:rsidRPr="000C1E27">
        <w:rPr>
          <w:rFonts w:ascii="Arial" w:eastAsia="Arial" w:hAnsi="Arial" w:cs="Arial"/>
          <w:spacing w:val="1"/>
          <w:sz w:val="23"/>
          <w:szCs w:val="23"/>
        </w:rPr>
        <w:t>pn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z w:val="23"/>
          <w:szCs w:val="23"/>
        </w:rPr>
        <w:t>e</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ći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5</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1"/>
          <w:sz w:val="23"/>
          <w:szCs w:val="23"/>
        </w:rPr>
        <w:t>pet 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k</w:t>
      </w:r>
      <w:r w:rsidRPr="000C1E27">
        <w:rPr>
          <w:rFonts w:ascii="Arial" w:eastAsia="Arial" w:hAnsi="Arial" w:cs="Arial"/>
          <w:spacing w:val="1"/>
          <w:sz w:val="23"/>
          <w:szCs w:val="23"/>
        </w:rPr>
        <w:t>up</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w:t>
      </w:r>
      <w:r w:rsidRPr="000C1E27">
        <w:rPr>
          <w:rFonts w:ascii="Arial" w:eastAsia="Arial" w:hAnsi="Arial" w:cs="Arial"/>
          <w:spacing w:val="-2"/>
          <w:sz w:val="23"/>
          <w:szCs w:val="23"/>
        </w:rPr>
        <w:t xml:space="preserve"> </w:t>
      </w:r>
      <w:r w:rsidRPr="000C1E27">
        <w:rPr>
          <w:rFonts w:ascii="Arial" w:eastAsia="Arial" w:hAnsi="Arial" w:cs="Arial"/>
          <w:sz w:val="23"/>
          <w:szCs w:val="23"/>
        </w:rPr>
        <w:t>PDV)</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w:t>
      </w:r>
      <w:proofErr w:type="gramStart"/>
      <w:r w:rsidRPr="00D00182">
        <w:rPr>
          <w:rFonts w:ascii="Arial" w:eastAsia="Arial" w:hAnsi="Arial" w:cs="Arial"/>
          <w:b/>
          <w:sz w:val="23"/>
          <w:szCs w:val="23"/>
        </w:rPr>
        <w:t>rok</w:t>
      </w:r>
      <w:proofErr w:type="gramEnd"/>
      <w:r w:rsidRPr="00D00182">
        <w:rPr>
          <w:rFonts w:ascii="Arial" w:eastAsia="Arial" w:hAnsi="Arial" w:cs="Arial"/>
          <w:b/>
          <w:sz w:val="23"/>
          <w:szCs w:val="23"/>
        </w:rPr>
        <w:t>,</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na</w:t>
      </w:r>
      <w:r w:rsidRPr="00D00182">
        <w:rPr>
          <w:rFonts w:ascii="Arial" w:eastAsia="Arial" w:hAnsi="Arial" w:cs="Arial"/>
          <w:b/>
          <w:sz w:val="23"/>
          <w:szCs w:val="23"/>
        </w:rPr>
        <w:t>čin</w:t>
      </w:r>
      <w:r w:rsidRPr="00D00182">
        <w:rPr>
          <w:rFonts w:ascii="Arial" w:eastAsia="Arial" w:hAnsi="Arial" w:cs="Arial"/>
          <w:b/>
          <w:spacing w:val="3"/>
          <w:sz w:val="23"/>
          <w:szCs w:val="23"/>
        </w:rPr>
        <w:t xml:space="preserve"> </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3"/>
          <w:sz w:val="23"/>
          <w:szCs w:val="23"/>
        </w:rPr>
        <w:t>u</w:t>
      </w:r>
      <w:r w:rsidRPr="00D00182">
        <w:rPr>
          <w:rFonts w:ascii="Arial" w:eastAsia="Arial" w:hAnsi="Arial" w:cs="Arial"/>
          <w:b/>
          <w:spacing w:val="-2"/>
          <w:sz w:val="23"/>
          <w:szCs w:val="23"/>
        </w:rPr>
        <w:t>v</w:t>
      </w:r>
      <w:r w:rsidRPr="00D00182">
        <w:rPr>
          <w:rFonts w:ascii="Arial" w:eastAsia="Arial" w:hAnsi="Arial" w:cs="Arial"/>
          <w:b/>
          <w:sz w:val="23"/>
          <w:szCs w:val="23"/>
        </w:rPr>
        <w:t>je</w:t>
      </w:r>
      <w:r w:rsidRPr="00D00182">
        <w:rPr>
          <w:rFonts w:ascii="Arial" w:eastAsia="Arial" w:hAnsi="Arial" w:cs="Arial"/>
          <w:b/>
          <w:spacing w:val="1"/>
          <w:sz w:val="23"/>
          <w:szCs w:val="23"/>
        </w:rPr>
        <w:t>t</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1"/>
          <w:sz w:val="23"/>
          <w:szCs w:val="23"/>
        </w:rPr>
        <w:t>p</w:t>
      </w:r>
      <w:r w:rsidRPr="00D00182">
        <w:rPr>
          <w:rFonts w:ascii="Arial" w:eastAsia="Arial" w:hAnsi="Arial" w:cs="Arial"/>
          <w:b/>
          <w:sz w:val="23"/>
          <w:szCs w:val="23"/>
        </w:rPr>
        <w:t>lać</w:t>
      </w:r>
      <w:r w:rsidRPr="00D00182">
        <w:rPr>
          <w:rFonts w:ascii="Arial" w:eastAsia="Arial" w:hAnsi="Arial" w:cs="Arial"/>
          <w:b/>
          <w:spacing w:val="1"/>
          <w:sz w:val="23"/>
          <w:szCs w:val="23"/>
        </w:rPr>
        <w:t>an</w:t>
      </w:r>
      <w:r w:rsidRPr="00D00182">
        <w:rPr>
          <w:rFonts w:ascii="Arial" w:eastAsia="Arial" w:hAnsi="Arial" w:cs="Arial"/>
          <w:b/>
          <w:sz w:val="23"/>
          <w:szCs w:val="23"/>
        </w:rPr>
        <w:t>ja</w:t>
      </w:r>
      <w:r w:rsidRPr="000C1E27">
        <w:rPr>
          <w:rFonts w:ascii="Arial" w:eastAsia="Arial" w:hAnsi="Arial" w:cs="Arial"/>
          <w:sz w:val="23"/>
          <w:szCs w:val="23"/>
        </w:rPr>
        <w:t>:</w:t>
      </w:r>
      <w:r w:rsidRPr="000C1E27">
        <w:rPr>
          <w:rFonts w:ascii="Arial" w:eastAsia="Arial" w:hAnsi="Arial" w:cs="Arial"/>
          <w:spacing w:val="7"/>
          <w:sz w:val="23"/>
          <w:szCs w:val="23"/>
        </w:rPr>
        <w:t xml:space="preserve"> </w:t>
      </w:r>
      <w:r w:rsidRPr="000C1E27">
        <w:rPr>
          <w:rFonts w:ascii="Arial" w:eastAsia="Arial" w:hAnsi="Arial" w:cs="Arial"/>
          <w:sz w:val="23"/>
          <w:szCs w:val="23"/>
        </w:rPr>
        <w:t>Plaćanje se obavlja u roku 60 (šezdeset) dana od dana izdavanja računa, po izvršenim ugovornim obvezama.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Plaćanje se obavlja </w:t>
      </w:r>
      <w:proofErr w:type="gramStart"/>
      <w:r w:rsidRPr="000C1E27">
        <w:rPr>
          <w:rFonts w:ascii="Arial" w:eastAsia="Arial" w:hAnsi="Arial" w:cs="Arial"/>
          <w:sz w:val="23"/>
          <w:szCs w:val="23"/>
        </w:rPr>
        <w:t>na</w:t>
      </w:r>
      <w:proofErr w:type="gramEnd"/>
      <w:r w:rsidRPr="000C1E27">
        <w:rPr>
          <w:rFonts w:ascii="Arial" w:eastAsia="Arial" w:hAnsi="Arial" w:cs="Arial"/>
          <w:sz w:val="23"/>
          <w:szCs w:val="23"/>
        </w:rPr>
        <w:t xml:space="preserve"> žiro-račun odabranog ponuditelja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proofErr w:type="gramEnd"/>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C05F2D" w:rsidRPr="000C1E27"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 xml:space="preserve">nabavi </w:t>
      </w:r>
      <w:r w:rsidR="00022A01">
        <w:rPr>
          <w:rFonts w:ascii="Arial" w:hAnsi="Arial" w:cs="Arial"/>
          <w:sz w:val="23"/>
          <w:szCs w:val="23"/>
        </w:rPr>
        <w:t>Prilagodba radnih lista poslovnim procesima ustanove KBCSM</w:t>
      </w:r>
    </w:p>
    <w:p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4F4D02"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1657DA" w:rsidRDefault="001657DA" w:rsidP="007A3D7C">
      <w:pPr>
        <w:spacing w:line="200" w:lineRule="exact"/>
        <w:ind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Pr="000C1E27" w:rsidRDefault="00CF436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3848ED"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9C7923A" id="Group 68" o:spid="_x0000_s1026" style="position:absolute;margin-left:65.4pt;margin-top:2.6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A53AE7"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eastAsia="Arial" w:hAnsi="Arial" w:cs="Arial"/>
                <w:b/>
                <w:sz w:val="23"/>
                <w:szCs w:val="23"/>
              </w:rPr>
              <w:t>Kontinuirani prikaz medicinske dokumentacije za potrebe</w:t>
            </w:r>
            <w:r w:rsidR="00022A01">
              <w:rPr>
                <w:rFonts w:ascii="Arial" w:eastAsia="Arial" w:hAnsi="Arial" w:cs="Arial"/>
                <w:b/>
                <w:sz w:val="23"/>
                <w:szCs w:val="23"/>
              </w:rPr>
              <w:t xml:space="preserve"> </w:t>
            </w:r>
            <w:r w:rsidR="00AD44BD">
              <w:rPr>
                <w:rFonts w:ascii="Arial" w:eastAsia="Arial" w:hAnsi="Arial" w:cs="Arial"/>
                <w:b/>
                <w:sz w:val="23"/>
                <w:szCs w:val="23"/>
              </w:rPr>
              <w:t>KBCSM</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Pr="000C1E27">
              <w:rPr>
                <w:rFonts w:ascii="Arial" w:eastAsia="Arial" w:hAnsi="Arial" w:cs="Arial"/>
                <w:b/>
                <w:bCs/>
                <w:spacing w:val="-1"/>
                <w:sz w:val="23"/>
                <w:szCs w:val="23"/>
                <w:lang w:val="hr-HR"/>
              </w:rPr>
              <w:t>_____________________</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A53AE7">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022A01">
              <w:rPr>
                <w:rFonts w:ascii="Arial" w:eastAsia="Arial" w:hAnsi="Arial" w:cs="Arial"/>
                <w:b/>
                <w:bCs/>
                <w:spacing w:val="-1"/>
                <w:sz w:val="23"/>
                <w:szCs w:val="23"/>
                <w:lang w:val="hr-HR"/>
              </w:rPr>
              <w:t>13</w:t>
            </w:r>
            <w:r w:rsidR="00A53AE7">
              <w:rPr>
                <w:rFonts w:ascii="Arial" w:eastAsia="Arial" w:hAnsi="Arial" w:cs="Arial"/>
                <w:b/>
                <w:bCs/>
                <w:spacing w:val="-1"/>
                <w:sz w:val="23"/>
                <w:szCs w:val="23"/>
                <w:lang w:val="hr-HR"/>
              </w:rPr>
              <w:t>3</w:t>
            </w:r>
            <w:r w:rsidR="000C73DA" w:rsidRPr="000C1E27">
              <w:rPr>
                <w:rFonts w:ascii="Arial" w:eastAsia="Arial" w:hAnsi="Arial" w:cs="Arial"/>
                <w:b/>
                <w:bCs/>
                <w:spacing w:val="-1"/>
                <w:sz w:val="23"/>
                <w:szCs w:val="23"/>
                <w:lang w:val="hr-HR"/>
              </w:rPr>
              <w:t>/2021</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A53AE7">
        <w:rPr>
          <w:rFonts w:ascii="Arial" w:hAnsi="Arial" w:cs="Arial"/>
          <w:b/>
          <w:sz w:val="23"/>
          <w:szCs w:val="23"/>
        </w:rPr>
        <w:t>Kontinuirani prikaz medicinske dokumentacije za potrebe</w:t>
      </w:r>
      <w:r w:rsidR="00FC4F57" w:rsidRPr="000C1E27">
        <w:rPr>
          <w:rFonts w:ascii="Arial" w:hAnsi="Arial" w:cs="Arial"/>
          <w:b/>
          <w:sz w:val="23"/>
          <w:szCs w:val="23"/>
        </w:rPr>
        <w:t xml:space="preserve"> KBCSM</w:t>
      </w:r>
      <w:r w:rsidR="000C7DFE" w:rsidRPr="000C1E27">
        <w:rPr>
          <w:rFonts w:ascii="Arial" w:eastAsia="Arial" w:hAnsi="Arial" w:cs="Arial"/>
          <w:spacing w:val="-1"/>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lastRenderedPageBreak/>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07D5C"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31B9"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A53AE7">
        <w:rPr>
          <w:rFonts w:ascii="Arial" w:hAnsi="Arial" w:cs="Arial"/>
          <w:b/>
          <w:sz w:val="23"/>
          <w:szCs w:val="23"/>
        </w:rPr>
        <w:t xml:space="preserve">Kontinuirani prikaz medicinske dokumentacije za potrebe </w:t>
      </w:r>
      <w:r w:rsidR="00022A01" w:rsidRPr="000C1E27">
        <w:rPr>
          <w:rFonts w:ascii="Arial" w:hAnsi="Arial" w:cs="Arial"/>
          <w:b/>
          <w:sz w:val="23"/>
          <w:szCs w:val="23"/>
        </w:rPr>
        <w:t>KBCSM</w:t>
      </w:r>
      <w:r w:rsidRPr="002C4907">
        <w:rPr>
          <w:rFonts w:ascii="Arial" w:eastAsia="Arial" w:hAnsi="Arial" w:cs="Arial"/>
          <w:spacing w:val="-1"/>
          <w:sz w:val="23"/>
          <w:szCs w:val="23"/>
          <w:lang w:val="hr-HR"/>
        </w:rPr>
        <w:t xml:space="preserve"> </w:t>
      </w:r>
      <w:r w:rsidR="000C1E27" w:rsidRPr="002C4907">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A53AE7">
        <w:rPr>
          <w:rFonts w:ascii="Arial" w:hAnsi="Arial" w:cs="Arial"/>
          <w:b/>
          <w:sz w:val="23"/>
          <w:szCs w:val="23"/>
        </w:rPr>
        <w:t xml:space="preserve">Kontinuirani prikaz medicinske dokumentacije za potrebe </w:t>
      </w:r>
      <w:r w:rsidR="00022A01" w:rsidRPr="000C1E27">
        <w:rPr>
          <w:rFonts w:ascii="Arial" w:hAnsi="Arial" w:cs="Arial"/>
          <w:b/>
          <w:sz w:val="23"/>
          <w:szCs w:val="23"/>
        </w:rPr>
        <w:t>KBCSM</w:t>
      </w:r>
      <w:r w:rsidR="003C5BFD">
        <w:rPr>
          <w:rFonts w:ascii="Arial" w:hAnsi="Arial" w:cs="Arial"/>
          <w:b/>
          <w:sz w:val="23"/>
          <w:szCs w:val="23"/>
        </w:rPr>
        <w:t>.</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ja</w:t>
      </w:r>
      <w:proofErr w:type="gramEnd"/>
      <w:r w:rsidRPr="004D64D1">
        <w:rPr>
          <w:rFonts w:ascii="Arial Narrow" w:hAnsi="Arial Narrow" w:cs="Arial"/>
          <w:sz w:val="22"/>
          <w:szCs w:val="22"/>
          <w:lang w:val="pl-PL"/>
        </w:rPr>
        <w:t xml:space="preserve">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ro</w:t>
      </w:r>
      <w:proofErr w:type="gramEnd"/>
      <w:r w:rsidRPr="004D64D1">
        <w:rPr>
          <w:rFonts w:ascii="Arial Narrow" w:hAnsi="Arial Narrow" w:cs="Arial"/>
          <w:sz w:val="22"/>
          <w:szCs w:val="22"/>
          <w:lang w:val="pl-PL"/>
        </w:rPr>
        <w:t>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w:t>
      </w:r>
      <w:proofErr w:type="gramStart"/>
      <w:r w:rsidRPr="004D64D1">
        <w:rPr>
          <w:rFonts w:ascii="Arial Narrow" w:hAnsi="Arial Narrow" w:cs="Arial"/>
          <w:b/>
          <w:lang w:val="pl-PL"/>
        </w:rPr>
        <w:t xml:space="preserve">enja)                                                 </w:t>
      </w:r>
      <w:proofErr w:type="gramEnd"/>
      <w:r w:rsidRPr="004D64D1">
        <w:rPr>
          <w:rFonts w:ascii="Arial Narrow" w:hAnsi="Arial Narrow" w:cs="Arial"/>
          <w:b/>
          <w:lang w:val="pl-PL"/>
        </w:rPr>
        <w:t xml:space="preserve">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s</w:t>
      </w:r>
      <w:proofErr w:type="gramEnd"/>
      <w:r w:rsidRPr="004D64D1">
        <w:rPr>
          <w:rFonts w:ascii="Arial Narrow" w:hAnsi="Arial Narrow" w:cs="Arial"/>
          <w:sz w:val="22"/>
          <w:szCs w:val="22"/>
          <w:lang w:val="pl-PL"/>
        </w:rPr>
        <w:t xml:space="preserve">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kao</w:t>
      </w:r>
      <w:proofErr w:type="gramEnd"/>
      <w:r w:rsidRPr="004D64D1">
        <w:rPr>
          <w:rFonts w:ascii="Arial Narrow" w:hAnsi="Arial Narrow" w:cs="Arial"/>
          <w:sz w:val="22"/>
          <w:szCs w:val="22"/>
          <w:lang w:val="pl-PL"/>
        </w:rPr>
        <w:t xml:space="preserve">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lastRenderedPageBreak/>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BF5424" w:rsidRDefault="00BF5424"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024301" w:rsidRDefault="00024301" w:rsidP="00024301">
      <w:pPr>
        <w:spacing w:before="72" w:line="260" w:lineRule="exact"/>
        <w:ind w:left="-142"/>
        <w:rPr>
          <w:rFonts w:ascii="Arial" w:eastAsia="Arial" w:hAnsi="Arial" w:cs="Arial"/>
          <w:sz w:val="24"/>
          <w:szCs w:val="24"/>
        </w:rPr>
      </w:pPr>
      <w:r>
        <w:rPr>
          <w:rFonts w:ascii="Arial" w:eastAsia="Arial" w:hAnsi="Arial" w:cs="Arial"/>
          <w:position w:val="-1"/>
          <w:sz w:val="24"/>
          <w:szCs w:val="24"/>
        </w:rPr>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lastRenderedPageBreak/>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0C1E27" w:rsidRPr="000C1E27" w:rsidRDefault="000C1E27" w:rsidP="00024301">
      <w:pPr>
        <w:spacing w:before="29" w:line="260" w:lineRule="exact"/>
        <w:ind w:right="219"/>
        <w:rPr>
          <w:rFonts w:ascii="Arial" w:eastAsia="Arial" w:hAnsi="Arial" w:cs="Arial"/>
          <w:sz w:val="23"/>
          <w:szCs w:val="23"/>
        </w:rPr>
      </w:pPr>
    </w:p>
    <w:p w:rsidR="000C1E27" w:rsidRPr="000C1E27" w:rsidRDefault="000C1E27" w:rsidP="0002642F">
      <w:pPr>
        <w:spacing w:before="29" w:line="260" w:lineRule="exact"/>
        <w:ind w:left="284" w:right="219"/>
        <w:rPr>
          <w:rFonts w:ascii="Arial" w:eastAsia="Arial" w:hAnsi="Arial" w:cs="Arial"/>
          <w:sz w:val="23"/>
          <w:szCs w:val="23"/>
        </w:rPr>
      </w:pPr>
    </w:p>
    <w:p w:rsidR="002C4907" w:rsidRDefault="002C4907" w:rsidP="002C4907">
      <w:pPr>
        <w:ind w:left="-142"/>
        <w:rPr>
          <w:rFonts w:ascii="Arial" w:eastAsia="Arial" w:hAnsi="Arial" w:cs="Arial"/>
          <w:sz w:val="24"/>
          <w:szCs w:val="24"/>
        </w:rPr>
      </w:pPr>
      <w:r w:rsidRPr="002C4907">
        <w:rPr>
          <w:rFonts w:ascii="Arial" w:eastAsia="Arial" w:hAnsi="Arial" w:cs="Arial"/>
          <w:sz w:val="24"/>
          <w:szCs w:val="24"/>
        </w:rPr>
        <w:lastRenderedPageBreak/>
        <w:t xml:space="preserve">Obrazac 4. </w:t>
      </w:r>
    </w:p>
    <w:p w:rsidR="00FF53DC" w:rsidRDefault="00FF53DC" w:rsidP="002C4907">
      <w:pPr>
        <w:ind w:left="-142"/>
        <w:rPr>
          <w:rFonts w:ascii="Arial" w:eastAsia="Arial" w:hAnsi="Arial" w:cs="Arial"/>
          <w:sz w:val="24"/>
          <w:szCs w:val="24"/>
        </w:rPr>
      </w:pPr>
    </w:p>
    <w:p w:rsidR="00FF53DC" w:rsidRDefault="00FF53DC" w:rsidP="002C4907">
      <w:pPr>
        <w:ind w:left="-142"/>
        <w:rPr>
          <w:rFonts w:ascii="Arial" w:eastAsia="Arial" w:hAnsi="Arial" w:cs="Arial"/>
          <w:b/>
          <w:sz w:val="24"/>
          <w:szCs w:val="24"/>
        </w:rPr>
      </w:pPr>
      <w:r w:rsidRPr="00FF53DC">
        <w:rPr>
          <w:rFonts w:ascii="Arial" w:eastAsia="Arial" w:hAnsi="Arial" w:cs="Arial"/>
          <w:b/>
          <w:sz w:val="24"/>
          <w:szCs w:val="24"/>
        </w:rPr>
        <w:t>TROŠKOVNIK</w:t>
      </w:r>
    </w:p>
    <w:p w:rsidR="007B68D1" w:rsidRPr="00FF53DC" w:rsidRDefault="007B68D1" w:rsidP="002C4907">
      <w:pPr>
        <w:ind w:left="-142"/>
        <w:rPr>
          <w:rFonts w:ascii="Arial" w:eastAsia="Arial" w:hAnsi="Arial" w:cs="Arial"/>
          <w:b/>
          <w:sz w:val="24"/>
          <w:szCs w:val="24"/>
        </w:rPr>
      </w:pPr>
    </w:p>
    <w:p w:rsidR="002C4907" w:rsidRDefault="002C4907" w:rsidP="002C4907">
      <w:pPr>
        <w:ind w:left="-142"/>
        <w:rPr>
          <w:rFonts w:ascii="Arial" w:eastAsia="Arial" w:hAnsi="Arial" w:cs="Arial"/>
          <w:sz w:val="24"/>
          <w:szCs w:val="24"/>
        </w:rPr>
      </w:pPr>
    </w:p>
    <w:tbl>
      <w:tblPr>
        <w:tblStyle w:val="TableGrid"/>
        <w:tblW w:w="0" w:type="auto"/>
        <w:tblInd w:w="284" w:type="dxa"/>
        <w:tblLook w:val="04A0" w:firstRow="1" w:lastRow="0" w:firstColumn="1" w:lastColumn="0" w:noHBand="0" w:noVBand="1"/>
      </w:tblPr>
      <w:tblGrid>
        <w:gridCol w:w="6203"/>
        <w:gridCol w:w="3729"/>
      </w:tblGrid>
      <w:tr w:rsidR="007B68D1" w:rsidRPr="007B68D1" w:rsidTr="007B68D1">
        <w:trPr>
          <w:trHeight w:val="313"/>
        </w:trPr>
        <w:tc>
          <w:tcPr>
            <w:tcW w:w="6203" w:type="dxa"/>
          </w:tcPr>
          <w:p w:rsidR="007B68D1" w:rsidRPr="007B68D1" w:rsidRDefault="007B68D1" w:rsidP="007B68D1">
            <w:pPr>
              <w:ind w:left="-142"/>
              <w:rPr>
                <w:rFonts w:ascii="Arial" w:eastAsia="Arial" w:hAnsi="Arial" w:cs="Arial"/>
                <w:b/>
                <w:sz w:val="24"/>
                <w:szCs w:val="24"/>
              </w:rPr>
            </w:pPr>
            <w:r>
              <w:rPr>
                <w:rFonts w:ascii="Arial" w:eastAsia="Arial" w:hAnsi="Arial" w:cs="Arial"/>
                <w:sz w:val="24"/>
                <w:szCs w:val="24"/>
              </w:rPr>
              <w:t xml:space="preserve">  </w:t>
            </w:r>
            <w:r w:rsidRPr="007B68D1">
              <w:rPr>
                <w:rFonts w:ascii="Arial" w:eastAsia="Arial" w:hAnsi="Arial" w:cs="Arial"/>
                <w:b/>
                <w:sz w:val="24"/>
                <w:szCs w:val="24"/>
              </w:rPr>
              <w:t>OPIS</w:t>
            </w:r>
          </w:p>
        </w:tc>
        <w:tc>
          <w:tcPr>
            <w:tcW w:w="3729" w:type="dxa"/>
          </w:tcPr>
          <w:p w:rsidR="007B68D1" w:rsidRPr="007B68D1" w:rsidRDefault="007B68D1" w:rsidP="007B68D1">
            <w:pPr>
              <w:ind w:left="-142"/>
              <w:rPr>
                <w:rFonts w:ascii="Arial" w:eastAsia="Arial" w:hAnsi="Arial" w:cs="Arial"/>
                <w:sz w:val="24"/>
                <w:szCs w:val="24"/>
              </w:rPr>
            </w:pP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sidRPr="007B68D1">
              <w:rPr>
                <w:rFonts w:ascii="Arial" w:eastAsia="Arial" w:hAnsi="Arial" w:cs="Arial"/>
                <w:b/>
                <w:sz w:val="24"/>
                <w:szCs w:val="24"/>
              </w:rPr>
              <w:t>DA/NE</w:t>
            </w: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Novi način reprezentacije medicinske dokumentacije vezane uz tekuću obradu (hospitalizaciju ili poliklinički obradu) gdje su svi nalazi grupirani u definirane grupe i prikazani na ekranu serijski, jedan ispod drugog, kronološki, bez potrebe da ih korisnik pojedinačno otvara</w:t>
            </w:r>
          </w:p>
        </w:tc>
        <w:tc>
          <w:tcPr>
            <w:tcW w:w="3729" w:type="dxa"/>
          </w:tcPr>
          <w:p w:rsidR="002D2DEE" w:rsidRPr="007B68D1" w:rsidRDefault="002D2DEE" w:rsidP="002D2DEE">
            <w:pPr>
              <w:shd w:val="clear" w:color="auto" w:fill="FFFFFF"/>
              <w:spacing w:before="100" w:beforeAutospacing="1" w:after="120"/>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Grupiranje laboratorijskih nalaza po pojedinim pretragama (rezultatima):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pStyle w:val="ListParagraph"/>
              <w:shd w:val="clear" w:color="auto" w:fill="FFFFFF"/>
              <w:rPr>
                <w:rFonts w:ascii="Calibri" w:hAnsi="Calibri" w:cs="Calibri"/>
                <w:color w:val="000000"/>
              </w:rPr>
            </w:pPr>
            <w:r w:rsidRPr="00E86264">
              <w:rPr>
                <w:rFonts w:ascii="Calibri" w:hAnsi="Calibri" w:cs="Calibri"/>
                <w:color w:val="000000"/>
              </w:rPr>
              <w:t>-</w:t>
            </w:r>
            <w:r w:rsidRPr="00E86264">
              <w:rPr>
                <w:color w:val="000000"/>
                <w:sz w:val="14"/>
                <w:szCs w:val="14"/>
              </w:rPr>
              <w:t>          </w:t>
            </w:r>
            <w:r w:rsidRPr="00E86264">
              <w:rPr>
                <w:rFonts w:ascii="Calibri" w:hAnsi="Calibri" w:cs="Calibri"/>
                <w:color w:val="000000"/>
              </w:rPr>
              <w:t>Rezultati su pridruženi određenim laboratorijskim grupama kojima je moguće odrediti redoslijed prikazivanja unutar kontinuiranog prikaza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pStyle w:val="ListParagraph"/>
              <w:shd w:val="clear" w:color="auto" w:fill="FFFFFF"/>
              <w:rPr>
                <w:rFonts w:ascii="Calibri" w:hAnsi="Calibri" w:cs="Calibri"/>
                <w:color w:val="000000"/>
              </w:rPr>
            </w:pPr>
            <w:r w:rsidRPr="00E86264">
              <w:rPr>
                <w:rFonts w:ascii="Calibri" w:hAnsi="Calibri" w:cs="Calibri"/>
                <w:color w:val="000000"/>
              </w:rPr>
              <w:t>-</w:t>
            </w:r>
            <w:r w:rsidRPr="00E86264">
              <w:rPr>
                <w:color w:val="000000"/>
                <w:sz w:val="14"/>
                <w:szCs w:val="14"/>
              </w:rPr>
              <w:t>          </w:t>
            </w:r>
            <w:r w:rsidRPr="00E86264">
              <w:rPr>
                <w:rFonts w:ascii="Calibri" w:hAnsi="Calibri" w:cs="Calibri"/>
                <w:color w:val="000000"/>
              </w:rPr>
              <w:t>Rezultati se prikazuju definiranim redoslijedom s datumom kada su zadnji put određeni, a dostupne su i sve ostale vrijednosti te pretrage vezane za tekuću hospitalizaciju</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pStyle w:val="ListParagraph"/>
              <w:shd w:val="clear" w:color="auto" w:fill="FFFFFF"/>
              <w:rPr>
                <w:rFonts w:ascii="Calibri" w:hAnsi="Calibri" w:cs="Calibri"/>
                <w:color w:val="000000"/>
              </w:rPr>
            </w:pPr>
            <w:r w:rsidRPr="00E86264">
              <w:rPr>
                <w:rFonts w:ascii="Calibri" w:hAnsi="Calibri" w:cs="Calibri"/>
                <w:color w:val="000000"/>
              </w:rPr>
              <w:t>-</w:t>
            </w:r>
            <w:r w:rsidRPr="00E86264">
              <w:rPr>
                <w:color w:val="000000"/>
                <w:sz w:val="14"/>
                <w:szCs w:val="14"/>
              </w:rPr>
              <w:t>          </w:t>
            </w:r>
            <w:r w:rsidRPr="00E86264">
              <w:rPr>
                <w:rFonts w:ascii="Calibri" w:hAnsi="Calibri" w:cs="Calibri"/>
                <w:color w:val="000000"/>
              </w:rPr>
              <w:t>Vrijednosti van referentnih intervala su prikazane podebljano uz signalizaciju je li vrijednost iznad ili ispod referentnog intervala.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pStyle w:val="ListParagraph"/>
              <w:shd w:val="clear" w:color="auto" w:fill="FFFFFF"/>
              <w:rPr>
                <w:rFonts w:ascii="Calibri" w:hAnsi="Calibri" w:cs="Calibri"/>
                <w:color w:val="000000"/>
              </w:rPr>
            </w:pPr>
            <w:r w:rsidRPr="00E86264">
              <w:rPr>
                <w:rFonts w:ascii="Calibri" w:hAnsi="Calibri" w:cs="Calibri"/>
                <w:color w:val="000000"/>
              </w:rPr>
              <w:t>-</w:t>
            </w:r>
            <w:r w:rsidRPr="00E86264">
              <w:rPr>
                <w:color w:val="000000"/>
                <w:sz w:val="14"/>
                <w:szCs w:val="14"/>
              </w:rPr>
              <w:t>          </w:t>
            </w:r>
            <w:r w:rsidRPr="00E86264">
              <w:rPr>
                <w:rFonts w:ascii="Calibri" w:hAnsi="Calibri" w:cs="Calibri"/>
                <w:color w:val="000000"/>
              </w:rPr>
              <w:t>Ovakav način prikaza će omogućiti liječnicima brzu usporedbu kretanja određene laboratorijske pretrage. Ovaj pogled je posebno bitan za praćenje onkoloških, transplantiranih i ostalih kroničnih bolesnika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Prikaz nalaza kronološki po grupama. Zbog bolje preglednosti u prvom stupcu prikazati podatke: datum i vrijeme kreiranja dokumenta, specijalist koji ga je potpisao, zahvat i radilište na kojem je izvršen</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Uvođenje funkcionalnosti posebnih oznake koje se mogu definirati unutar dokumenta tako da se u prikazu vidi samo aktivni dio dokumenta (bez zaglavlja, generalija o pacijentu te potpisnicima) s ciljem bolje preglednosti dokumenta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Mogućnost dohvata povijesnih nalaza i usporedba s tekućom obradom u slučaju da isti pacijent ima nalaze za isti zahvat u prošlim obradama.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Mogućnost pregleda privitka uz dokumente koji se najčešće koristi za EKG</w:t>
            </w:r>
          </w:p>
        </w:tc>
        <w:tc>
          <w:tcPr>
            <w:tcW w:w="3729" w:type="dxa"/>
          </w:tcPr>
          <w:p w:rsidR="002D2DEE" w:rsidRPr="007B68D1" w:rsidRDefault="002D2DEE" w:rsidP="002D2DEE">
            <w:pPr>
              <w:shd w:val="clear" w:color="auto" w:fill="FFFFFF"/>
              <w:spacing w:before="100" w:beforeAutospacing="1"/>
              <w:jc w:val="both"/>
              <w:rPr>
                <w:rFonts w:ascii="Symbol" w:hAnsi="Symbol" w:cs="Segoe UI"/>
                <w:color w:val="000000"/>
                <w:sz w:val="21"/>
                <w:szCs w:val="21"/>
                <w:lang w:eastAsia="hr-HR"/>
              </w:rPr>
            </w:pPr>
          </w:p>
        </w:tc>
      </w:tr>
    </w:tbl>
    <w:p w:rsidR="002C4907" w:rsidRPr="002C4907" w:rsidRDefault="002C4907" w:rsidP="007B68D1">
      <w:pPr>
        <w:rPr>
          <w:rFonts w:ascii="Arial" w:eastAsia="Arial" w:hAnsi="Arial" w:cs="Arial"/>
          <w:sz w:val="24"/>
          <w:szCs w:val="24"/>
        </w:rPr>
      </w:pPr>
    </w:p>
    <w:sectPr w:rsidR="002C4907" w:rsidRPr="002C4907"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EE" w:rsidRDefault="004140EE">
      <w:r>
        <w:separator/>
      </w:r>
    </w:p>
  </w:endnote>
  <w:endnote w:type="continuationSeparator" w:id="0">
    <w:p w:rsidR="004140EE" w:rsidRDefault="0041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Default="00662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Pr="00851386" w:rsidRDefault="006622A8" w:rsidP="008513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Default="00662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EE" w:rsidRDefault="004140EE">
      <w:r>
        <w:separator/>
      </w:r>
    </w:p>
  </w:footnote>
  <w:footnote w:type="continuationSeparator" w:id="0">
    <w:p w:rsidR="004140EE" w:rsidRDefault="00414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Default="00662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Default="006622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Default="00662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8"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3"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17"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9"/>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2"/>
  </w:num>
  <w:num w:numId="6">
    <w:abstractNumId w:val="14"/>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5"/>
  </w:num>
  <w:num w:numId="12">
    <w:abstractNumId w:val="11"/>
  </w:num>
  <w:num w:numId="13">
    <w:abstractNumId w:val="13"/>
  </w:num>
  <w:num w:numId="14">
    <w:abstractNumId w:val="10"/>
  </w:num>
  <w:num w:numId="15">
    <w:abstractNumId w:val="8"/>
  </w:num>
  <w:num w:numId="16">
    <w:abstractNumId w:val="0"/>
  </w:num>
  <w:num w:numId="17">
    <w:abstractNumId w:val="15"/>
  </w:num>
  <w:num w:numId="18">
    <w:abstractNumId w:val="3"/>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A01"/>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9A1"/>
    <w:rsid w:val="00057D34"/>
    <w:rsid w:val="0006013F"/>
    <w:rsid w:val="000618CC"/>
    <w:rsid w:val="000619FF"/>
    <w:rsid w:val="00061A61"/>
    <w:rsid w:val="000630CF"/>
    <w:rsid w:val="00063791"/>
    <w:rsid w:val="0006543F"/>
    <w:rsid w:val="000657A7"/>
    <w:rsid w:val="00070470"/>
    <w:rsid w:val="000714BC"/>
    <w:rsid w:val="0007151E"/>
    <w:rsid w:val="00072DB0"/>
    <w:rsid w:val="00072E2F"/>
    <w:rsid w:val="000745E3"/>
    <w:rsid w:val="00074806"/>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4898"/>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2E77"/>
    <w:rsid w:val="001842CE"/>
    <w:rsid w:val="0018588C"/>
    <w:rsid w:val="00190B42"/>
    <w:rsid w:val="001925A4"/>
    <w:rsid w:val="00193290"/>
    <w:rsid w:val="00194229"/>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F89"/>
    <w:rsid w:val="00213EE6"/>
    <w:rsid w:val="00215D3B"/>
    <w:rsid w:val="00216CF2"/>
    <w:rsid w:val="00216E27"/>
    <w:rsid w:val="0021701D"/>
    <w:rsid w:val="0022030D"/>
    <w:rsid w:val="00220588"/>
    <w:rsid w:val="00220708"/>
    <w:rsid w:val="00223775"/>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4274"/>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2DE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7260"/>
    <w:rsid w:val="00370D16"/>
    <w:rsid w:val="003717DC"/>
    <w:rsid w:val="00371920"/>
    <w:rsid w:val="003745A4"/>
    <w:rsid w:val="00374E71"/>
    <w:rsid w:val="00376294"/>
    <w:rsid w:val="003774C8"/>
    <w:rsid w:val="00377F4A"/>
    <w:rsid w:val="00382B08"/>
    <w:rsid w:val="00383BD5"/>
    <w:rsid w:val="00383D7A"/>
    <w:rsid w:val="00384896"/>
    <w:rsid w:val="003848ED"/>
    <w:rsid w:val="0038502B"/>
    <w:rsid w:val="0038586B"/>
    <w:rsid w:val="00387193"/>
    <w:rsid w:val="003878EA"/>
    <w:rsid w:val="00390CCB"/>
    <w:rsid w:val="003940AE"/>
    <w:rsid w:val="00395EBA"/>
    <w:rsid w:val="00396828"/>
    <w:rsid w:val="00396BD9"/>
    <w:rsid w:val="0039770E"/>
    <w:rsid w:val="0039791D"/>
    <w:rsid w:val="003A0E77"/>
    <w:rsid w:val="003A145C"/>
    <w:rsid w:val="003A16AA"/>
    <w:rsid w:val="003A18D8"/>
    <w:rsid w:val="003A195C"/>
    <w:rsid w:val="003A20E0"/>
    <w:rsid w:val="003A2AF1"/>
    <w:rsid w:val="003A3CF6"/>
    <w:rsid w:val="003A4466"/>
    <w:rsid w:val="003B02DF"/>
    <w:rsid w:val="003B0FD0"/>
    <w:rsid w:val="003B2576"/>
    <w:rsid w:val="003B2A6C"/>
    <w:rsid w:val="003B2F87"/>
    <w:rsid w:val="003B3E84"/>
    <w:rsid w:val="003B4A8E"/>
    <w:rsid w:val="003B54CA"/>
    <w:rsid w:val="003B6D95"/>
    <w:rsid w:val="003C0008"/>
    <w:rsid w:val="003C0B70"/>
    <w:rsid w:val="003C0F7A"/>
    <w:rsid w:val="003C2A36"/>
    <w:rsid w:val="003C2A7E"/>
    <w:rsid w:val="003C3D5E"/>
    <w:rsid w:val="003C4A3D"/>
    <w:rsid w:val="003C4A50"/>
    <w:rsid w:val="003C5BFD"/>
    <w:rsid w:val="003C67BC"/>
    <w:rsid w:val="003C7D1D"/>
    <w:rsid w:val="003D0189"/>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CF7"/>
    <w:rsid w:val="003F3523"/>
    <w:rsid w:val="003F3C3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0EE"/>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50BE"/>
    <w:rsid w:val="00446553"/>
    <w:rsid w:val="004466E7"/>
    <w:rsid w:val="00447E52"/>
    <w:rsid w:val="004502A4"/>
    <w:rsid w:val="00451194"/>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306B9"/>
    <w:rsid w:val="00531174"/>
    <w:rsid w:val="00531AAF"/>
    <w:rsid w:val="00532260"/>
    <w:rsid w:val="00533A46"/>
    <w:rsid w:val="00534BC4"/>
    <w:rsid w:val="005351C5"/>
    <w:rsid w:val="00535EAE"/>
    <w:rsid w:val="00537EC8"/>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745"/>
    <w:rsid w:val="00585B2E"/>
    <w:rsid w:val="0058663C"/>
    <w:rsid w:val="00586C34"/>
    <w:rsid w:val="0059012B"/>
    <w:rsid w:val="00590BC4"/>
    <w:rsid w:val="00591359"/>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43F6"/>
    <w:rsid w:val="006552E0"/>
    <w:rsid w:val="00656647"/>
    <w:rsid w:val="006600E4"/>
    <w:rsid w:val="00660B1F"/>
    <w:rsid w:val="00661011"/>
    <w:rsid w:val="006611F9"/>
    <w:rsid w:val="006622A8"/>
    <w:rsid w:val="006649DF"/>
    <w:rsid w:val="00664BE0"/>
    <w:rsid w:val="00666729"/>
    <w:rsid w:val="006670C0"/>
    <w:rsid w:val="00667112"/>
    <w:rsid w:val="00667F1A"/>
    <w:rsid w:val="00672433"/>
    <w:rsid w:val="0067266D"/>
    <w:rsid w:val="006727EA"/>
    <w:rsid w:val="006731D4"/>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933"/>
    <w:rsid w:val="007B43B0"/>
    <w:rsid w:val="007B6331"/>
    <w:rsid w:val="007B68D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46B0"/>
    <w:rsid w:val="007E502C"/>
    <w:rsid w:val="007E5B1B"/>
    <w:rsid w:val="007E68F4"/>
    <w:rsid w:val="007E7C73"/>
    <w:rsid w:val="007F0D14"/>
    <w:rsid w:val="007F10A4"/>
    <w:rsid w:val="007F14B4"/>
    <w:rsid w:val="007F4493"/>
    <w:rsid w:val="007F4BA8"/>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51A4"/>
    <w:rsid w:val="008564E3"/>
    <w:rsid w:val="0085653C"/>
    <w:rsid w:val="00856B24"/>
    <w:rsid w:val="00856F14"/>
    <w:rsid w:val="00860827"/>
    <w:rsid w:val="00860D4A"/>
    <w:rsid w:val="0086164A"/>
    <w:rsid w:val="008619E9"/>
    <w:rsid w:val="0086260D"/>
    <w:rsid w:val="0086389A"/>
    <w:rsid w:val="00864311"/>
    <w:rsid w:val="008661B9"/>
    <w:rsid w:val="00867972"/>
    <w:rsid w:val="008701E0"/>
    <w:rsid w:val="00870C39"/>
    <w:rsid w:val="00870E92"/>
    <w:rsid w:val="00871017"/>
    <w:rsid w:val="0087143F"/>
    <w:rsid w:val="00871942"/>
    <w:rsid w:val="0087230E"/>
    <w:rsid w:val="008723EA"/>
    <w:rsid w:val="008725CE"/>
    <w:rsid w:val="00872D82"/>
    <w:rsid w:val="0087405D"/>
    <w:rsid w:val="00874895"/>
    <w:rsid w:val="0087604B"/>
    <w:rsid w:val="00876AF7"/>
    <w:rsid w:val="008770EB"/>
    <w:rsid w:val="00880A0A"/>
    <w:rsid w:val="008811BA"/>
    <w:rsid w:val="0088233D"/>
    <w:rsid w:val="00882A50"/>
    <w:rsid w:val="00882B24"/>
    <w:rsid w:val="00883AD0"/>
    <w:rsid w:val="00883E09"/>
    <w:rsid w:val="00885551"/>
    <w:rsid w:val="0088607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1D30"/>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D71"/>
    <w:rsid w:val="009164A4"/>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7714"/>
    <w:rsid w:val="00A40179"/>
    <w:rsid w:val="00A40CC1"/>
    <w:rsid w:val="00A4155B"/>
    <w:rsid w:val="00A41D93"/>
    <w:rsid w:val="00A425DA"/>
    <w:rsid w:val="00A42E91"/>
    <w:rsid w:val="00A43F9B"/>
    <w:rsid w:val="00A43F9F"/>
    <w:rsid w:val="00A44FAF"/>
    <w:rsid w:val="00A45DAF"/>
    <w:rsid w:val="00A469B1"/>
    <w:rsid w:val="00A47021"/>
    <w:rsid w:val="00A47A17"/>
    <w:rsid w:val="00A513F1"/>
    <w:rsid w:val="00A525EE"/>
    <w:rsid w:val="00A52EFF"/>
    <w:rsid w:val="00A53AE7"/>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13E5"/>
    <w:rsid w:val="00AC3DA7"/>
    <w:rsid w:val="00AC42E9"/>
    <w:rsid w:val="00AC45AB"/>
    <w:rsid w:val="00AC4675"/>
    <w:rsid w:val="00AC4A93"/>
    <w:rsid w:val="00AC4E62"/>
    <w:rsid w:val="00AC635C"/>
    <w:rsid w:val="00AC721E"/>
    <w:rsid w:val="00AD0107"/>
    <w:rsid w:val="00AD0A4A"/>
    <w:rsid w:val="00AD1E57"/>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94B"/>
    <w:rsid w:val="00B8313F"/>
    <w:rsid w:val="00B8490D"/>
    <w:rsid w:val="00B84D71"/>
    <w:rsid w:val="00B86967"/>
    <w:rsid w:val="00B86AD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3BEC"/>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D5A"/>
    <w:rsid w:val="00C07907"/>
    <w:rsid w:val="00C1012A"/>
    <w:rsid w:val="00C11BE1"/>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090"/>
    <w:rsid w:val="00C72491"/>
    <w:rsid w:val="00C7332D"/>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1F60"/>
    <w:rsid w:val="00CA21F0"/>
    <w:rsid w:val="00CA2E6B"/>
    <w:rsid w:val="00CA2EA6"/>
    <w:rsid w:val="00CA2F6D"/>
    <w:rsid w:val="00CA3395"/>
    <w:rsid w:val="00CA33F8"/>
    <w:rsid w:val="00CA5DCC"/>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26A0"/>
    <w:rsid w:val="00D62784"/>
    <w:rsid w:val="00D627E1"/>
    <w:rsid w:val="00D63223"/>
    <w:rsid w:val="00D63828"/>
    <w:rsid w:val="00D650BE"/>
    <w:rsid w:val="00D6576F"/>
    <w:rsid w:val="00D65E37"/>
    <w:rsid w:val="00D67171"/>
    <w:rsid w:val="00D67B3E"/>
    <w:rsid w:val="00D67EB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B33E0"/>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2A67"/>
    <w:rsid w:val="00E334A3"/>
    <w:rsid w:val="00E43147"/>
    <w:rsid w:val="00E43C8E"/>
    <w:rsid w:val="00E441FD"/>
    <w:rsid w:val="00E46361"/>
    <w:rsid w:val="00E502BC"/>
    <w:rsid w:val="00E52359"/>
    <w:rsid w:val="00E545A8"/>
    <w:rsid w:val="00E54F20"/>
    <w:rsid w:val="00E62317"/>
    <w:rsid w:val="00E64450"/>
    <w:rsid w:val="00E6524F"/>
    <w:rsid w:val="00E66722"/>
    <w:rsid w:val="00E6756E"/>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A55"/>
    <w:rsid w:val="00EC5258"/>
    <w:rsid w:val="00ED0316"/>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1BF"/>
    <w:rsid w:val="00F31615"/>
    <w:rsid w:val="00F31904"/>
    <w:rsid w:val="00F33395"/>
    <w:rsid w:val="00F33E4F"/>
    <w:rsid w:val="00F3577E"/>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6CD7"/>
    <w:rsid w:val="00F576A1"/>
    <w:rsid w:val="00F57800"/>
    <w:rsid w:val="00F57A60"/>
    <w:rsid w:val="00F60249"/>
    <w:rsid w:val="00F60D7E"/>
    <w:rsid w:val="00F60FFF"/>
    <w:rsid w:val="00F6269D"/>
    <w:rsid w:val="00F642EC"/>
    <w:rsid w:val="00F64AE1"/>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6049"/>
    <w:rsid w:val="00F960CE"/>
    <w:rsid w:val="00F979FA"/>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845"/>
    <w:rsid w:val="00FB3A11"/>
    <w:rsid w:val="00FB4948"/>
    <w:rsid w:val="00FB5F17"/>
    <w:rsid w:val="00FB616D"/>
    <w:rsid w:val="00FB69F7"/>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06382582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nabava@kbcsm.hr" TargetMode="External"/><Relationship Id="rId3" Type="http://schemas.openxmlformats.org/officeDocument/2006/relationships/styles" Target="styles.xml"/><Relationship Id="rId21" Type="http://schemas.openxmlformats.org/officeDocument/2006/relationships/hyperlink" Target="mailto:,%20adresa%20elektroni&#269;ke%20po&#353;te:%2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bcsm.hr" TargetMode="External"/><Relationship Id="rId2" Type="http://schemas.openxmlformats.org/officeDocument/2006/relationships/numbering" Target="numbering.xml"/><Relationship Id="rId16" Type="http://schemas.openxmlformats.org/officeDocument/2006/relationships/hyperlink" Target="http://www.kbcsm.hr" TargetMode="External"/><Relationship Id="rId20" Type="http://schemas.openxmlformats.org/officeDocument/2006/relationships/hyperlink" Target="mailto:tel:%2001/%203787%2097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bcsm@kbcsm.h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kristina.matic\Desktop\JEDNOSTAVNA%20NABAVA%202021\117-%20UZV%20GINEKOLOGIJA\Darija%20Kirhmajer,%20dipl.oe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arija.krihmajer@kbcs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6DDF-0EC6-4D46-B64F-59243A9D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5438</Words>
  <Characters>31001</Characters>
  <Application>Microsoft Office Word</Application>
  <DocSecurity>0</DocSecurity>
  <Lines>258</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2021-12-14T08:05:00Z</dcterms:modified>
</cp:coreProperties>
</file>