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130" w:rsidRDefault="00183130" w:rsidP="00183130">
      <w:r>
        <w:rPr>
          <w:noProof/>
          <w:lang w:val="en-US"/>
        </w:rPr>
        <w:drawing>
          <wp:inline distT="0" distB="0" distL="0" distR="0">
            <wp:extent cx="2800350" cy="1162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glavlje.jpg"/>
                    <pic:cNvPicPr/>
                  </pic:nvPicPr>
                  <pic:blipFill>
                    <a:blip r:embed="rId4">
                      <a:extLst>
                        <a:ext uri="{28A0092B-C50C-407E-A947-70E740481C1C}">
                          <a14:useLocalDpi xmlns:a14="http://schemas.microsoft.com/office/drawing/2010/main" val="0"/>
                        </a:ext>
                      </a:extLst>
                    </a:blip>
                    <a:stretch>
                      <a:fillRect/>
                    </a:stretch>
                  </pic:blipFill>
                  <pic:spPr>
                    <a:xfrm>
                      <a:off x="0" y="0"/>
                      <a:ext cx="2800350" cy="1162050"/>
                    </a:xfrm>
                    <a:prstGeom prst="rect">
                      <a:avLst/>
                    </a:prstGeom>
                  </pic:spPr>
                </pic:pic>
              </a:graphicData>
            </a:graphic>
          </wp:inline>
        </w:drawing>
      </w:r>
    </w:p>
    <w:p w:rsidR="00183130" w:rsidRDefault="00183130" w:rsidP="00183130"/>
    <w:p w:rsidR="00D96E34" w:rsidRPr="00A95B6E" w:rsidRDefault="00D96E34" w:rsidP="00D96E34">
      <w:pPr>
        <w:rPr>
          <w:sz w:val="40"/>
          <w:szCs w:val="40"/>
        </w:rPr>
      </w:pPr>
      <w:r w:rsidRPr="00A95B6E">
        <w:rPr>
          <w:sz w:val="40"/>
          <w:szCs w:val="40"/>
        </w:rPr>
        <w:t xml:space="preserve">INFORMACIJE </w:t>
      </w:r>
      <w:r>
        <w:rPr>
          <w:sz w:val="40"/>
          <w:szCs w:val="40"/>
        </w:rPr>
        <w:t>O OPERATIVNOM ZAHVATU</w:t>
      </w:r>
    </w:p>
    <w:p w:rsidR="00183130" w:rsidRDefault="00183130" w:rsidP="00183130"/>
    <w:p w:rsidR="00183130" w:rsidRPr="00A94024" w:rsidRDefault="009E40B1" w:rsidP="00183130">
      <w:pPr>
        <w:rPr>
          <w:b/>
          <w:sz w:val="32"/>
          <w:szCs w:val="32"/>
        </w:rPr>
      </w:pPr>
      <w:r>
        <w:rPr>
          <w:b/>
          <w:sz w:val="32"/>
          <w:szCs w:val="32"/>
        </w:rPr>
        <w:t>Operativna eksploracija testisa</w:t>
      </w:r>
    </w:p>
    <w:p w:rsidR="00A94024" w:rsidRDefault="00A94024" w:rsidP="00183130"/>
    <w:p w:rsidR="00183130" w:rsidRDefault="00367394" w:rsidP="00183130">
      <w:r>
        <w:t>Kod Vas j</w:t>
      </w:r>
      <w:r w:rsidR="00525AB7">
        <w:t xml:space="preserve">e </w:t>
      </w:r>
      <w:r w:rsidR="009E40B1">
        <w:t>dijagnosticirano stanje znano kao akutni skrotum.</w:t>
      </w:r>
    </w:p>
    <w:p w:rsidR="00183130" w:rsidRDefault="004D5322" w:rsidP="00183130">
      <w:r>
        <w:rPr>
          <w:noProof/>
          <w:lang w:val="en-US"/>
        </w:rPr>
        <w:drawing>
          <wp:inline distT="0" distB="0" distL="0" distR="0">
            <wp:extent cx="1809750" cy="263060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sion-testes.jpg"/>
                    <pic:cNvPicPr/>
                  </pic:nvPicPr>
                  <pic:blipFill>
                    <a:blip r:embed="rId5">
                      <a:extLst>
                        <a:ext uri="{28A0092B-C50C-407E-A947-70E740481C1C}">
                          <a14:useLocalDpi xmlns:a14="http://schemas.microsoft.com/office/drawing/2010/main" val="0"/>
                        </a:ext>
                      </a:extLst>
                    </a:blip>
                    <a:stretch>
                      <a:fillRect/>
                    </a:stretch>
                  </pic:blipFill>
                  <pic:spPr>
                    <a:xfrm>
                      <a:off x="0" y="0"/>
                      <a:ext cx="1827126" cy="2655858"/>
                    </a:xfrm>
                    <a:prstGeom prst="rect">
                      <a:avLst/>
                    </a:prstGeom>
                  </pic:spPr>
                </pic:pic>
              </a:graphicData>
            </a:graphic>
          </wp:inline>
        </w:drawing>
      </w:r>
      <w:r w:rsidR="00534826">
        <w:rPr>
          <w:noProof/>
          <w:lang w:val="en-US"/>
        </w:rPr>
        <mc:AlternateContent>
          <mc:Choice Requires="wps">
            <w:drawing>
              <wp:anchor distT="45720" distB="45720" distL="114300" distR="114300" simplePos="0" relativeHeight="251661312" behindDoc="0" locked="0" layoutInCell="1" allowOverlap="1" wp14:anchorId="66ECDC50" wp14:editId="27CCD629">
                <wp:simplePos x="0" y="0"/>
                <wp:positionH relativeFrom="column">
                  <wp:posOffset>2986405</wp:posOffset>
                </wp:positionH>
                <wp:positionV relativeFrom="paragraph">
                  <wp:posOffset>8890</wp:posOffset>
                </wp:positionV>
                <wp:extent cx="2914650" cy="2114550"/>
                <wp:effectExtent l="0" t="0" r="19050" b="1905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14550"/>
                        </a:xfrm>
                        <a:prstGeom prst="rect">
                          <a:avLst/>
                        </a:prstGeom>
                        <a:solidFill>
                          <a:srgbClr val="FFFFFF"/>
                        </a:solidFill>
                        <a:ln w="9525">
                          <a:solidFill>
                            <a:srgbClr val="000000"/>
                          </a:solidFill>
                          <a:miter lim="800000"/>
                          <a:headEnd/>
                          <a:tailEnd/>
                        </a:ln>
                      </wps:spPr>
                      <wps:txbx>
                        <w:txbxContent>
                          <w:p w:rsidR="00534826" w:rsidRDefault="009E40B1">
                            <w:r>
                              <w:t>Akutni skrotum je naziv za pojavu jake boli u testisu. Uzrok može biti infekcija testisa ili okolnih organa, torzija tj. rotiranje testisa oko uzdužne osi što uzrokuje prekid u opskrbi testisa krvlju te drugi uzroci kao što su trauma testisa i slično.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CDC50" id="_x0000_t202" coordsize="21600,21600" o:spt="202" path="m,l,21600r21600,l21600,xe">
                <v:stroke joinstyle="miter"/>
                <v:path gradientshapeok="t" o:connecttype="rect"/>
              </v:shapetype>
              <v:shape id="Tekstni okvir 2" o:spid="_x0000_s1026" type="#_x0000_t202" style="position:absolute;margin-left:235.15pt;margin-top:.7pt;width:229.5pt;height:1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">
                <v:textbox>
                  <w:txbxContent>
                    <w:p w:rsidR="00534826" w:rsidRDefault="009E40B1">
                      <w:r>
                        <w:t>Akutni skrotum je naziv za pojavu jake boli u testisu. Uzrok može biti infekcija testisa ili okolnih organa, torzija tj. rotiranje testisa oko uzdužne osi što uzrokuje prekid u opskrbi testisa krvlju te drugi uzroci kao što su trauma testisa i slično.</w:t>
                      </w:r>
                    </w:p>
                  </w:txbxContent>
                </v:textbox>
                <w10:wrap type="square"/>
              </v:shape>
            </w:pict>
          </mc:Fallback>
        </mc:AlternateContent>
      </w:r>
    </w:p>
    <w:p w:rsidR="00183130" w:rsidRPr="00986667" w:rsidRDefault="00A94024" w:rsidP="00183130">
      <w:pPr>
        <w:rPr>
          <w:b/>
        </w:rPr>
      </w:pPr>
      <w:r w:rsidRPr="00986667">
        <w:rPr>
          <w:b/>
        </w:rPr>
        <w:t>Mogućnosti terapij</w:t>
      </w:r>
      <w:r w:rsidR="00183130" w:rsidRPr="00986667">
        <w:rPr>
          <w:b/>
        </w:rPr>
        <w:t>e</w:t>
      </w:r>
    </w:p>
    <w:p w:rsidR="00183130" w:rsidRDefault="00384161" w:rsidP="00183130">
      <w:r>
        <w:t>Mogućnosti</w:t>
      </w:r>
      <w:r w:rsidR="00A94024">
        <w:t xml:space="preserve"> terapije </w:t>
      </w:r>
      <w:r w:rsidR="009E40B1">
        <w:t xml:space="preserve">su operativna ili </w:t>
      </w:r>
      <w:proofErr w:type="spellStart"/>
      <w:r w:rsidR="009E40B1">
        <w:t>medikamentozna</w:t>
      </w:r>
      <w:proofErr w:type="spellEnd"/>
      <w:r w:rsidR="009E40B1">
        <w:t>. S obzirom da je teško razlikovati upalu od torzije samo na temelju pregleda i ultrazvuka smatramo da je potreban operativni zahvat tijekom kojega će dijagnoza biti jasna. NAPOMINJEMO DA UKOLIKO JE TESTIS JAKO OŠTEĆEN UPALOM ILI AKO JE TESTIS ODUMRO ZBOG NEDOSTATKA KRVI ISTI ĆE MORATI BITI ODSTRANJEN.</w:t>
      </w:r>
      <w:r w:rsidR="00514B04">
        <w:t xml:space="preserve"> </w:t>
      </w:r>
    </w:p>
    <w:p w:rsidR="001510AF" w:rsidRDefault="000F6DA2" w:rsidP="00183130">
      <w:r>
        <w:t>Vaš očekivani boravak u bolnici je 3-5 dana.</w:t>
      </w:r>
    </w:p>
    <w:p w:rsidR="001510AF" w:rsidRDefault="001510AF" w:rsidP="00183130"/>
    <w:p w:rsidR="001510AF" w:rsidRDefault="001510AF" w:rsidP="00183130"/>
    <w:p w:rsidR="001510AF" w:rsidRDefault="001510AF" w:rsidP="00183130"/>
    <w:p w:rsidR="001510AF" w:rsidRDefault="001510AF" w:rsidP="00183130"/>
    <w:p w:rsidR="001510AF" w:rsidRDefault="001510AF" w:rsidP="00183130">
      <w:r>
        <w:rPr>
          <w:noProof/>
          <w:lang w:val="en-US"/>
        </w:rPr>
        <w:lastRenderedPageBreak/>
        <mc:AlternateContent>
          <mc:Choice Requires="wps">
            <w:drawing>
              <wp:anchor distT="45720" distB="45720" distL="114300" distR="114300" simplePos="0" relativeHeight="251659264" behindDoc="0" locked="0" layoutInCell="1" allowOverlap="1" wp14:anchorId="774F4A4D" wp14:editId="37E269DA">
                <wp:simplePos x="0" y="0"/>
                <wp:positionH relativeFrom="margin">
                  <wp:align>right</wp:align>
                </wp:positionH>
                <wp:positionV relativeFrom="paragraph">
                  <wp:posOffset>5715</wp:posOffset>
                </wp:positionV>
                <wp:extent cx="3009900" cy="1704975"/>
                <wp:effectExtent l="0" t="0" r="19050" b="2857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704975"/>
                        </a:xfrm>
                        <a:prstGeom prst="rect">
                          <a:avLst/>
                        </a:prstGeom>
                        <a:solidFill>
                          <a:srgbClr val="FFFFFF"/>
                        </a:solidFill>
                        <a:ln w="9525">
                          <a:solidFill>
                            <a:srgbClr val="000000"/>
                          </a:solidFill>
                          <a:miter lim="800000"/>
                          <a:headEnd/>
                          <a:tailEnd/>
                        </a:ln>
                      </wps:spPr>
                      <wps:txbx>
                        <w:txbxContent>
                          <w:p w:rsidR="00367394" w:rsidRDefault="00367394" w:rsidP="002A44E7">
                            <w:r>
                              <w:t xml:space="preserve">Liječnik će </w:t>
                            </w:r>
                            <w:r w:rsidR="009E40B1">
                              <w:t xml:space="preserve">kroz rez na skrotumu pregledati Vaš bolan testis te </w:t>
                            </w:r>
                            <w:r w:rsidR="007E3A1B">
                              <w:t>saznati uzrok boli. U istome aktu će se stanje operativno zbrinuti ili ako je testis već odumro testis će se odstraniti.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F4A4D" id="_x0000_s1027" type="#_x0000_t202" style="position:absolute;margin-left:185.8pt;margin-top:.45pt;width:237pt;height:13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">
                <v:textbox>
                  <w:txbxContent>
                    <w:p w:rsidR="00367394" w:rsidRDefault="00367394" w:rsidP="002A44E7">
                      <w:r>
                        <w:t xml:space="preserve">Liječnik će </w:t>
                      </w:r>
                      <w:r w:rsidR="009E40B1">
                        <w:t xml:space="preserve">kroz rez na skrotumu pregledati Vaš bolan testis te </w:t>
                      </w:r>
                      <w:r w:rsidR="007E3A1B">
                        <w:t>saznati uzrok boli. U istome aktu će se stanje operativno zbrinuti ili ako je testis već odumro testis će se odstraniti.</w:t>
                      </w:r>
                    </w:p>
                  </w:txbxContent>
                </v:textbox>
                <w10:wrap type="square" anchorx="margin"/>
              </v:shape>
            </w:pict>
          </mc:Fallback>
        </mc:AlternateContent>
      </w:r>
      <w:r w:rsidR="009E40B1">
        <w:rPr>
          <w:noProof/>
          <w:lang w:val="en-US"/>
        </w:rPr>
        <w:drawing>
          <wp:inline distT="0" distB="0" distL="0" distR="0">
            <wp:extent cx="1714500" cy="183769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KROTALNI REZ.jpg"/>
                    <pic:cNvPicPr/>
                  </pic:nvPicPr>
                  <pic:blipFill>
                    <a:blip r:embed="rId6">
                      <a:extLst>
                        <a:ext uri="{28A0092B-C50C-407E-A947-70E740481C1C}">
                          <a14:useLocalDpi xmlns:a14="http://schemas.microsoft.com/office/drawing/2010/main" val="0"/>
                        </a:ext>
                      </a:extLst>
                    </a:blip>
                    <a:stretch>
                      <a:fillRect/>
                    </a:stretch>
                  </pic:blipFill>
                  <pic:spPr>
                    <a:xfrm>
                      <a:off x="0" y="0"/>
                      <a:ext cx="1750938" cy="1876746"/>
                    </a:xfrm>
                    <a:prstGeom prst="rect">
                      <a:avLst/>
                    </a:prstGeom>
                  </pic:spPr>
                </pic:pic>
              </a:graphicData>
            </a:graphic>
          </wp:inline>
        </w:drawing>
      </w:r>
    </w:p>
    <w:p w:rsidR="00183130" w:rsidRDefault="00A94024" w:rsidP="00183130">
      <w:r>
        <w:t>Uspjeh operacije, ukoliko se uč</w:t>
      </w:r>
      <w:r w:rsidR="00183130">
        <w:t>ini pravovremeno, vrlo je dobar.</w:t>
      </w:r>
    </w:p>
    <w:p w:rsidR="004A7C1B" w:rsidRPr="000F6DA2" w:rsidRDefault="004A7C1B" w:rsidP="00183130">
      <w:pPr>
        <w:rPr>
          <w:b/>
        </w:rPr>
      </w:pPr>
    </w:p>
    <w:p w:rsidR="00183130" w:rsidRPr="000F6DA2" w:rsidRDefault="00183130" w:rsidP="00183130">
      <w:pPr>
        <w:rPr>
          <w:b/>
        </w:rPr>
      </w:pPr>
      <w:r w:rsidRPr="000F6DA2">
        <w:rPr>
          <w:b/>
        </w:rPr>
        <w:t>Koje komplikacije mogu nastati</w:t>
      </w:r>
      <w:r w:rsidR="00514B04" w:rsidRPr="000F6DA2">
        <w:rPr>
          <w:b/>
        </w:rPr>
        <w:t>?</w:t>
      </w:r>
    </w:p>
    <w:p w:rsidR="001510AF" w:rsidRDefault="00183130" w:rsidP="00EE03E3">
      <w:pPr>
        <w:ind w:firstLine="708"/>
      </w:pPr>
      <w:r>
        <w:t>Vrlo rijetko može doći do ozljede ok</w:t>
      </w:r>
      <w:r w:rsidR="00A94024">
        <w:t>ol</w:t>
      </w:r>
      <w:r>
        <w:t>nih organa</w:t>
      </w:r>
      <w:r w:rsidR="00A94024">
        <w:t>, krvn</w:t>
      </w:r>
      <w:r>
        <w:t>i</w:t>
      </w:r>
      <w:r w:rsidR="00367394">
        <w:t>h</w:t>
      </w:r>
      <w:r>
        <w:t xml:space="preserve"> žila , </w:t>
      </w:r>
      <w:r w:rsidR="00367394">
        <w:t xml:space="preserve">i </w:t>
      </w:r>
      <w:r w:rsidR="00F56059">
        <w:t>živaca.</w:t>
      </w:r>
    </w:p>
    <w:p w:rsidR="00183130" w:rsidRDefault="00367394" w:rsidP="00EE03E3">
      <w:pPr>
        <w:ind w:firstLine="708"/>
      </w:pPr>
      <w:r>
        <w:t xml:space="preserve">Krvarenja, iako rijetka, ponekad mogu zahtijevati transfuziju krvi te u iznimno rijetkim slučajevima i potrebu za ponovnim operativnim zahvatom te </w:t>
      </w:r>
      <w:r w:rsidR="004D5322">
        <w:t xml:space="preserve">iznimno </w:t>
      </w:r>
      <w:r>
        <w:t>smrti.</w:t>
      </w:r>
    </w:p>
    <w:p w:rsidR="00183130" w:rsidRDefault="00183130" w:rsidP="00384161">
      <w:pPr>
        <w:ind w:firstLine="708"/>
      </w:pPr>
      <w:r>
        <w:t>Isto tako , kao i kod svake operacije , može doći do smetnje u zarašćivanju rane ili stvara</w:t>
      </w:r>
      <w:r w:rsidR="00384161">
        <w:t>nja krvnog ugruška (hematoma) u</w:t>
      </w:r>
      <w:r>
        <w:t xml:space="preserve"> područja</w:t>
      </w:r>
      <w:r w:rsidR="00384161">
        <w:t xml:space="preserve"> </w:t>
      </w:r>
      <w:r>
        <w:t>op</w:t>
      </w:r>
      <w:r w:rsidR="00384161">
        <w:t>eracije, što tada po</w:t>
      </w:r>
      <w:r>
        <w:t>n</w:t>
      </w:r>
      <w:r w:rsidR="00384161">
        <w:t>ekad zahtjeva dodatan zahvat.</w:t>
      </w:r>
      <w:r w:rsidR="00367394">
        <w:t xml:space="preserve"> </w:t>
      </w:r>
      <w:r w:rsidR="00384161">
        <w:t xml:space="preserve">Kao i poslije </w:t>
      </w:r>
      <w:r>
        <w:t>svake operacije , može doći do stvaranja ugruška u venama (tromboze</w:t>
      </w:r>
      <w:r w:rsidR="00353096">
        <w:t>)</w:t>
      </w:r>
      <w:r w:rsidR="00384161">
        <w:t xml:space="preserve"> te </w:t>
      </w:r>
      <w:r>
        <w:t>odvajanja tih ugrušaka prema</w:t>
      </w:r>
      <w:r w:rsidR="00384161">
        <w:t xml:space="preserve"> </w:t>
      </w:r>
      <w:r>
        <w:t xml:space="preserve">plućima </w:t>
      </w:r>
      <w:r w:rsidR="00384161">
        <w:t xml:space="preserve">tj. plućne </w:t>
      </w:r>
      <w:r>
        <w:t>embolije</w:t>
      </w:r>
      <w:r w:rsidR="00EE03E3">
        <w:t xml:space="preserve"> što je po život opasno stanje</w:t>
      </w:r>
      <w:r w:rsidR="00384161">
        <w:t>.</w:t>
      </w:r>
    </w:p>
    <w:p w:rsidR="004D5322" w:rsidRDefault="001510AF" w:rsidP="00384161">
      <w:pPr>
        <w:ind w:firstLine="708"/>
      </w:pPr>
      <w:r>
        <w:t xml:space="preserve">Neplodnost, ako se odstranjuje samo jedan testis, je rijetko osim u slučajevima gdje postoji ranija bolest drugoga testisa. </w:t>
      </w:r>
    </w:p>
    <w:p w:rsidR="00183130" w:rsidRDefault="00384161" w:rsidP="00384161">
      <w:pPr>
        <w:ind w:firstLine="708"/>
      </w:pPr>
      <w:r>
        <w:t xml:space="preserve">Da bi se rizik </w:t>
      </w:r>
      <w:r w:rsidR="00183130">
        <w:t>tromboze</w:t>
      </w:r>
      <w:r>
        <w:t xml:space="preserve"> </w:t>
      </w:r>
      <w:r w:rsidR="00183130">
        <w:t xml:space="preserve">smanjio na </w:t>
      </w:r>
      <w:r>
        <w:t>minimum , prije operacije dobiti će te sredstvo za „razrjeđenje“</w:t>
      </w:r>
      <w:r w:rsidR="00183130">
        <w:t xml:space="preserve"> </w:t>
      </w:r>
      <w:r>
        <w:t>krvi kao i elastične zavoje na obje noge.</w:t>
      </w:r>
    </w:p>
    <w:p w:rsidR="00EE03E3" w:rsidRDefault="00EE03E3" w:rsidP="00384161">
      <w:pPr>
        <w:ind w:firstLine="708"/>
      </w:pPr>
      <w:r>
        <w:t>Bakterijske upale nakon operacije su rijetke ali iste mogu biti opasne po život.</w:t>
      </w:r>
    </w:p>
    <w:p w:rsidR="00384161" w:rsidRDefault="00384161" w:rsidP="00384161">
      <w:bookmarkStart w:id="0" w:name="_GoBack"/>
      <w:bookmarkEnd w:id="0"/>
    </w:p>
    <w:p w:rsidR="00514B04" w:rsidRDefault="00514B04" w:rsidP="00384161"/>
    <w:p w:rsidR="00FC78BA" w:rsidRDefault="00FC78BA"/>
    <w:sectPr w:rsidR="00FC7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30"/>
    <w:rsid w:val="00053DDB"/>
    <w:rsid w:val="000F6DA2"/>
    <w:rsid w:val="001510AF"/>
    <w:rsid w:val="00183130"/>
    <w:rsid w:val="002A44E7"/>
    <w:rsid w:val="00353096"/>
    <w:rsid w:val="00367394"/>
    <w:rsid w:val="00384161"/>
    <w:rsid w:val="004A7C1B"/>
    <w:rsid w:val="004D5322"/>
    <w:rsid w:val="00514B04"/>
    <w:rsid w:val="00525AB7"/>
    <w:rsid w:val="00534826"/>
    <w:rsid w:val="00570D95"/>
    <w:rsid w:val="005A018F"/>
    <w:rsid w:val="005E6E53"/>
    <w:rsid w:val="007E3A1B"/>
    <w:rsid w:val="008A2806"/>
    <w:rsid w:val="008F5548"/>
    <w:rsid w:val="00986667"/>
    <w:rsid w:val="009E40B1"/>
    <w:rsid w:val="00A94024"/>
    <w:rsid w:val="00C078B9"/>
    <w:rsid w:val="00D96E34"/>
    <w:rsid w:val="00EE03E3"/>
    <w:rsid w:val="00F56059"/>
    <w:rsid w:val="00FC78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F3F95-E0FC-4484-8B4F-FD3E4C5C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14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SVAGUSA IVAN</cp:lastModifiedBy>
  <cp:revision>2</cp:revision>
  <dcterms:created xsi:type="dcterms:W3CDTF">2015-12-17T10:47:00Z</dcterms:created>
  <dcterms:modified xsi:type="dcterms:W3CDTF">2015-12-17T10:47:00Z</dcterms:modified>
</cp:coreProperties>
</file>